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2886"/>
        <w:gridCol w:w="6176"/>
      </w:tblGrid>
      <w:tr w:rsidR="00725EEF" w:rsidRPr="008A4AA4" w14:paraId="08214B37" w14:textId="77777777" w:rsidTr="00FF3D7F">
        <w:trPr>
          <w:trHeight w:val="913"/>
        </w:trPr>
        <w:tc>
          <w:tcPr>
            <w:tcW w:w="2886" w:type="dxa"/>
            <w:tcBorders>
              <w:top w:val="single" w:sz="4" w:space="0" w:color="auto"/>
              <w:left w:val="single" w:sz="4" w:space="0" w:color="auto"/>
              <w:bottom w:val="single" w:sz="4" w:space="0" w:color="auto"/>
              <w:right w:val="nil"/>
            </w:tcBorders>
            <w:hideMark/>
          </w:tcPr>
          <w:p w14:paraId="02B28389" w14:textId="77777777" w:rsidR="00725EEF" w:rsidRPr="008A4AA4" w:rsidRDefault="00725EEF" w:rsidP="00FF3D7F">
            <w:pPr>
              <w:pStyle w:val="Standard"/>
              <w:spacing w:line="240" w:lineRule="auto"/>
              <w:jc w:val="right"/>
              <w:rPr>
                <w:rFonts w:asciiTheme="minorHAnsi" w:hAnsiTheme="minorHAnsi" w:cstheme="minorHAnsi"/>
              </w:rPr>
            </w:pPr>
            <w:r w:rsidRPr="008A4AA4">
              <w:rPr>
                <w:noProof/>
              </w:rPr>
              <w:drawing>
                <wp:anchor distT="0" distB="0" distL="114300" distR="114300" simplePos="0" relativeHeight="251659264" behindDoc="0" locked="0" layoutInCell="1" allowOverlap="1" wp14:anchorId="51ACE71D" wp14:editId="712B2936">
                  <wp:simplePos x="0" y="0"/>
                  <wp:positionH relativeFrom="column">
                    <wp:posOffset>-31750</wp:posOffset>
                  </wp:positionH>
                  <wp:positionV relativeFrom="page">
                    <wp:posOffset>27305</wp:posOffset>
                  </wp:positionV>
                  <wp:extent cx="1695450" cy="578485"/>
                  <wp:effectExtent l="0" t="0" r="0" b="0"/>
                  <wp:wrapThrough wrapText="bothSides">
                    <wp:wrapPolygon edited="0">
                      <wp:start x="728" y="0"/>
                      <wp:lineTo x="0" y="7824"/>
                      <wp:lineTo x="0" y="9958"/>
                      <wp:lineTo x="971" y="12804"/>
                      <wp:lineTo x="2427" y="16360"/>
                      <wp:lineTo x="4611" y="20628"/>
                      <wp:lineTo x="10921" y="20628"/>
                      <wp:lineTo x="21357" y="13515"/>
                      <wp:lineTo x="21357" y="7113"/>
                      <wp:lineTo x="13834" y="0"/>
                      <wp:lineTo x="728"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578485"/>
                          </a:xfrm>
                          <a:prstGeom prst="rect">
                            <a:avLst/>
                          </a:prstGeom>
                          <a:noFill/>
                        </pic:spPr>
                      </pic:pic>
                    </a:graphicData>
                  </a:graphic>
                  <wp14:sizeRelH relativeFrom="page">
                    <wp14:pctWidth>0</wp14:pctWidth>
                  </wp14:sizeRelH>
                  <wp14:sizeRelV relativeFrom="page">
                    <wp14:pctHeight>0</wp14:pctHeight>
                  </wp14:sizeRelV>
                </wp:anchor>
              </w:drawing>
            </w:r>
          </w:p>
        </w:tc>
        <w:tc>
          <w:tcPr>
            <w:tcW w:w="6176" w:type="dxa"/>
            <w:tcBorders>
              <w:top w:val="single" w:sz="4" w:space="0" w:color="auto"/>
              <w:left w:val="nil"/>
              <w:right w:val="single" w:sz="4" w:space="0" w:color="auto"/>
            </w:tcBorders>
            <w:vAlign w:val="center"/>
            <w:hideMark/>
          </w:tcPr>
          <w:p w14:paraId="156CC07D" w14:textId="3B090F2B" w:rsidR="00725EEF" w:rsidRPr="008A4AA4" w:rsidRDefault="00725EEF" w:rsidP="00FF3D7F">
            <w:pPr>
              <w:pStyle w:val="Standard"/>
              <w:widowControl/>
              <w:spacing w:line="240" w:lineRule="auto"/>
              <w:jc w:val="center"/>
              <w:rPr>
                <w:rFonts w:asciiTheme="minorHAnsi" w:hAnsiTheme="minorHAnsi" w:cstheme="minorHAnsi"/>
                <w:b/>
                <w:bCs/>
                <w:sz w:val="26"/>
                <w:szCs w:val="26"/>
              </w:rPr>
            </w:pPr>
            <w:r w:rsidRPr="008A4AA4">
              <w:rPr>
                <w:rFonts w:asciiTheme="minorHAnsi" w:hAnsiTheme="minorHAnsi" w:cstheme="minorHAnsi"/>
                <w:b/>
                <w:bCs/>
                <w:sz w:val="26"/>
                <w:szCs w:val="26"/>
              </w:rPr>
              <w:t>Modèle de Fiche-Projet</w:t>
            </w:r>
            <w:r w:rsidR="00DD6BDA" w:rsidRPr="008A4AA4">
              <w:rPr>
                <w:rFonts w:asciiTheme="minorHAnsi" w:hAnsiTheme="minorHAnsi" w:cstheme="minorHAnsi"/>
                <w:b/>
                <w:bCs/>
                <w:sz w:val="26"/>
                <w:szCs w:val="26"/>
              </w:rPr>
              <w:t xml:space="preserve"> </w:t>
            </w:r>
          </w:p>
        </w:tc>
      </w:tr>
    </w:tbl>
    <w:p w14:paraId="004F3242" w14:textId="7A0BED78" w:rsidR="00725EEF" w:rsidRPr="008A4AA4" w:rsidRDefault="00725EEF" w:rsidP="00725EEF">
      <w:pPr>
        <w:pStyle w:val="Standard"/>
        <w:ind w:firstLine="708"/>
        <w:jc w:val="right"/>
        <w:rPr>
          <w:rFonts w:asciiTheme="minorHAnsi" w:hAnsiTheme="minorHAnsi" w:cstheme="minorHAnsi"/>
          <w:sz w:val="24"/>
          <w:szCs w:val="24"/>
        </w:rPr>
      </w:pPr>
    </w:p>
    <w:p w14:paraId="36A22030" w14:textId="579B38E7" w:rsidR="00B067E4" w:rsidRPr="008A4AA4" w:rsidRDefault="00B067E4" w:rsidP="00725EEF">
      <w:pPr>
        <w:pStyle w:val="Standard"/>
        <w:ind w:firstLine="708"/>
        <w:jc w:val="right"/>
        <w:rPr>
          <w:rFonts w:asciiTheme="minorHAnsi" w:hAnsiTheme="minorHAnsi" w:cstheme="minorHAnsi"/>
          <w:sz w:val="24"/>
          <w:szCs w:val="24"/>
        </w:rPr>
      </w:pPr>
    </w:p>
    <w:p w14:paraId="78E2C916" w14:textId="77777777" w:rsidR="00B067E4" w:rsidRPr="008A4AA4" w:rsidRDefault="00B067E4" w:rsidP="00725EEF">
      <w:pPr>
        <w:pStyle w:val="Standard"/>
        <w:ind w:firstLine="708"/>
        <w:jc w:val="right"/>
        <w:rPr>
          <w:rFonts w:asciiTheme="minorHAnsi" w:hAnsiTheme="minorHAnsi" w:cstheme="minorHAnsi"/>
          <w:sz w:val="24"/>
          <w:szCs w:val="24"/>
        </w:rPr>
      </w:pPr>
    </w:p>
    <w:p w14:paraId="3632DD6A" w14:textId="0FF99AE9" w:rsidR="000C4EC9" w:rsidRPr="008A4AA4" w:rsidRDefault="000C4EC9" w:rsidP="00E3170E">
      <w:pPr>
        <w:jc w:val="both"/>
        <w:rPr>
          <w:b/>
          <w:bCs/>
        </w:rPr>
      </w:pPr>
      <w:r w:rsidRPr="008A4AA4">
        <w:rPr>
          <w:b/>
          <w:bCs/>
        </w:rPr>
        <w:t xml:space="preserve">Introduction : </w:t>
      </w:r>
    </w:p>
    <w:p w14:paraId="091678A0" w14:textId="5864E966" w:rsidR="000C4EC9" w:rsidRPr="008A4AA4" w:rsidRDefault="000C4EC9" w:rsidP="00E3170E">
      <w:pPr>
        <w:jc w:val="both"/>
      </w:pPr>
      <w:r w:rsidRPr="008A4AA4">
        <w:t>Ce document est destiné aussi bien aux Commune en phase d’élaboration de leur PCDR qu’aux Communes en exécution de PCDR.</w:t>
      </w:r>
    </w:p>
    <w:p w14:paraId="325AC93E" w14:textId="7A0E0C50" w:rsidR="000C4EC9" w:rsidRPr="008A4AA4" w:rsidRDefault="000C4EC9" w:rsidP="00E3170E">
      <w:pPr>
        <w:jc w:val="both"/>
      </w:pPr>
      <w:r w:rsidRPr="008A4AA4">
        <w:t>Il s’agit d’un modèle, d’un guide donnant les balises nécessaires à la compréhension des objectifs et du contenu du projet présenté.</w:t>
      </w:r>
    </w:p>
    <w:p w14:paraId="07FB4AA8" w14:textId="64022DE2" w:rsidR="000C4EC9" w:rsidRPr="008A4AA4" w:rsidRDefault="000C4EC9" w:rsidP="00E3170E">
      <w:pPr>
        <w:jc w:val="both"/>
      </w:pPr>
      <w:r w:rsidRPr="008A4AA4">
        <w:t>Sous chaque titre numéroté, plusieurs points sont cités afin de guider l’auteur de la fiche dans la description de son contenu. L’auteur y répondra globalement ou spécifiquement. D’autre part, seuls les points pertinents avec le projet y seront développés.</w:t>
      </w:r>
    </w:p>
    <w:p w14:paraId="42A716A3" w14:textId="2F4942A9" w:rsidR="001F0570" w:rsidRPr="008A4AA4" w:rsidRDefault="001F0570" w:rsidP="00DD6BDA">
      <w:pPr>
        <w:ind w:left="2124"/>
        <w:jc w:val="both"/>
      </w:pPr>
    </w:p>
    <w:tbl>
      <w:tblPr>
        <w:tblStyle w:val="Grilledutableau"/>
        <w:tblW w:w="0" w:type="auto"/>
        <w:tblInd w:w="0" w:type="dxa"/>
        <w:tblLook w:val="04A0" w:firstRow="1" w:lastRow="0" w:firstColumn="1" w:lastColumn="0" w:noHBand="0" w:noVBand="1"/>
      </w:tblPr>
      <w:tblGrid>
        <w:gridCol w:w="9062"/>
      </w:tblGrid>
      <w:tr w:rsidR="00B65133" w:rsidRPr="008A4AA4" w14:paraId="5DA25D44" w14:textId="77777777" w:rsidTr="00B65133">
        <w:tc>
          <w:tcPr>
            <w:tcW w:w="9062" w:type="dxa"/>
          </w:tcPr>
          <w:p w14:paraId="214BCBB1" w14:textId="77777777" w:rsidR="00B65133" w:rsidRPr="008A4AA4" w:rsidRDefault="00B65133" w:rsidP="00B65133">
            <w:pPr>
              <w:jc w:val="both"/>
              <w:rPr>
                <w:b/>
                <w:bCs/>
                <w:i/>
                <w:iCs/>
                <w:color w:val="0070C0"/>
              </w:rPr>
            </w:pPr>
          </w:p>
          <w:p w14:paraId="0CF2598A" w14:textId="73D20AFB" w:rsidR="00B65133" w:rsidRPr="008A4AA4" w:rsidRDefault="00B65133" w:rsidP="00B65133">
            <w:pPr>
              <w:jc w:val="both"/>
              <w:rPr>
                <w:b/>
                <w:bCs/>
                <w:i/>
                <w:iCs/>
                <w:color w:val="0070C0"/>
                <w:sz w:val="22"/>
                <w:szCs w:val="22"/>
              </w:rPr>
            </w:pPr>
            <w:r w:rsidRPr="008A4AA4">
              <w:rPr>
                <w:b/>
                <w:bCs/>
                <w:i/>
                <w:iCs/>
                <w:color w:val="0070C0"/>
                <w:sz w:val="22"/>
                <w:szCs w:val="22"/>
              </w:rPr>
              <w:t>Instructions :</w:t>
            </w:r>
          </w:p>
          <w:p w14:paraId="5BFC3C8A" w14:textId="77777777" w:rsidR="00B65133" w:rsidRPr="008A4AA4" w:rsidRDefault="00B65133" w:rsidP="00B65133">
            <w:pPr>
              <w:jc w:val="both"/>
              <w:rPr>
                <w:b/>
                <w:bCs/>
                <w:i/>
                <w:iCs/>
                <w:color w:val="0070C0"/>
                <w:sz w:val="22"/>
                <w:szCs w:val="22"/>
              </w:rPr>
            </w:pPr>
          </w:p>
          <w:p w14:paraId="4861ABD2" w14:textId="77777777" w:rsidR="00B65133" w:rsidRPr="008A4AA4" w:rsidRDefault="00B65133" w:rsidP="00B65133">
            <w:pPr>
              <w:numPr>
                <w:ilvl w:val="0"/>
                <w:numId w:val="7"/>
              </w:numPr>
              <w:ind w:left="360"/>
              <w:jc w:val="both"/>
              <w:rPr>
                <w:rFonts w:ascii="Calibri" w:hAnsi="Calibri"/>
                <w:i/>
                <w:iCs/>
                <w:color w:val="0070C0"/>
                <w:sz w:val="22"/>
                <w:szCs w:val="22"/>
              </w:rPr>
            </w:pPr>
            <w:r w:rsidRPr="008A4AA4">
              <w:rPr>
                <w:rFonts w:ascii="Calibri" w:hAnsi="Calibri"/>
                <w:i/>
                <w:iCs/>
                <w:color w:val="0070C0"/>
                <w:sz w:val="22"/>
                <w:szCs w:val="22"/>
              </w:rPr>
              <w:t>Pour les projets immatériels, ne répondre qu’aux points qui sont pertinents.</w:t>
            </w:r>
          </w:p>
          <w:p w14:paraId="660962F7" w14:textId="77777777" w:rsidR="00B65133" w:rsidRPr="008A4AA4" w:rsidRDefault="00B65133" w:rsidP="00B65133">
            <w:pPr>
              <w:ind w:left="360"/>
              <w:jc w:val="both"/>
              <w:rPr>
                <w:rFonts w:ascii="Calibri" w:hAnsi="Calibri"/>
                <w:i/>
                <w:iCs/>
                <w:color w:val="0070C0"/>
                <w:sz w:val="22"/>
                <w:szCs w:val="22"/>
              </w:rPr>
            </w:pPr>
          </w:p>
          <w:p w14:paraId="1126891B" w14:textId="77777777" w:rsidR="00B65133" w:rsidRPr="008A4AA4" w:rsidRDefault="00B65133" w:rsidP="00B65133">
            <w:pPr>
              <w:numPr>
                <w:ilvl w:val="0"/>
                <w:numId w:val="7"/>
              </w:numPr>
              <w:ind w:left="360"/>
              <w:jc w:val="both"/>
              <w:rPr>
                <w:rFonts w:ascii="Calibri" w:hAnsi="Calibri"/>
                <w:i/>
                <w:iCs/>
                <w:color w:val="0070C0"/>
                <w:sz w:val="22"/>
                <w:szCs w:val="22"/>
              </w:rPr>
            </w:pPr>
            <w:r w:rsidRPr="008A4AA4">
              <w:rPr>
                <w:rFonts w:ascii="Calibri" w:hAnsi="Calibri"/>
                <w:i/>
                <w:iCs/>
                <w:color w:val="0070C0"/>
                <w:sz w:val="22"/>
                <w:szCs w:val="22"/>
              </w:rPr>
              <w:t>S’il s’agit d’une fiche rédigée dans le cadre de l’élaboration du PCDR :</w:t>
            </w:r>
          </w:p>
          <w:p w14:paraId="0E668F74" w14:textId="6E5EF302" w:rsidR="00B65133" w:rsidRPr="008A4AA4" w:rsidRDefault="00B65133" w:rsidP="00B65133">
            <w:pPr>
              <w:numPr>
                <w:ilvl w:val="0"/>
                <w:numId w:val="8"/>
              </w:numPr>
              <w:ind w:left="720"/>
              <w:jc w:val="both"/>
              <w:rPr>
                <w:rFonts w:ascii="Calibri" w:hAnsi="Calibri"/>
                <w:i/>
                <w:iCs/>
                <w:color w:val="0070C0"/>
                <w:sz w:val="22"/>
                <w:szCs w:val="22"/>
              </w:rPr>
            </w:pPr>
            <w:r w:rsidRPr="008A4AA4">
              <w:rPr>
                <w:rFonts w:ascii="Calibri" w:hAnsi="Calibri"/>
                <w:i/>
                <w:iCs/>
                <w:color w:val="0070C0"/>
                <w:sz w:val="22"/>
                <w:szCs w:val="22"/>
              </w:rPr>
              <w:t xml:space="preserve">Pour les fiches du lot 1 : les points 1 à </w:t>
            </w:r>
            <w:r w:rsidR="008A4AA4" w:rsidRPr="008A4AA4">
              <w:rPr>
                <w:rFonts w:ascii="Calibri" w:hAnsi="Calibri"/>
                <w:i/>
                <w:iCs/>
                <w:color w:val="0070C0"/>
                <w:sz w:val="22"/>
                <w:szCs w:val="22"/>
              </w:rPr>
              <w:t>10</w:t>
            </w:r>
            <w:r w:rsidRPr="008A4AA4">
              <w:rPr>
                <w:rFonts w:ascii="Calibri" w:hAnsi="Calibri"/>
                <w:i/>
                <w:iCs/>
                <w:color w:val="0070C0"/>
                <w:sz w:val="22"/>
                <w:szCs w:val="22"/>
              </w:rPr>
              <w:t xml:space="preserve"> sont demandés </w:t>
            </w:r>
          </w:p>
          <w:p w14:paraId="0F9A02ED" w14:textId="77777777" w:rsidR="00B65133" w:rsidRPr="008A4AA4" w:rsidRDefault="00B65133" w:rsidP="00B65133">
            <w:pPr>
              <w:numPr>
                <w:ilvl w:val="0"/>
                <w:numId w:val="8"/>
              </w:numPr>
              <w:ind w:left="720"/>
              <w:jc w:val="both"/>
              <w:rPr>
                <w:rFonts w:ascii="Calibri" w:hAnsi="Calibri"/>
                <w:i/>
                <w:iCs/>
                <w:color w:val="0070C0"/>
                <w:sz w:val="22"/>
                <w:szCs w:val="22"/>
              </w:rPr>
            </w:pPr>
            <w:r w:rsidRPr="008A4AA4">
              <w:rPr>
                <w:rFonts w:ascii="Calibri" w:hAnsi="Calibri"/>
                <w:i/>
                <w:iCs/>
                <w:color w:val="0070C0"/>
                <w:sz w:val="22"/>
                <w:szCs w:val="22"/>
              </w:rPr>
              <w:t xml:space="preserve">Pour les fiches du lot 2 : les points 1 à 7 et 9 sont demandés </w:t>
            </w:r>
          </w:p>
          <w:p w14:paraId="226EF0E7" w14:textId="77777777" w:rsidR="00B65133" w:rsidRPr="008A4AA4" w:rsidRDefault="00B65133" w:rsidP="00B65133">
            <w:pPr>
              <w:numPr>
                <w:ilvl w:val="0"/>
                <w:numId w:val="8"/>
              </w:numPr>
              <w:ind w:left="720"/>
              <w:jc w:val="both"/>
              <w:rPr>
                <w:rFonts w:ascii="Calibri" w:hAnsi="Calibri"/>
                <w:i/>
                <w:iCs/>
                <w:color w:val="0070C0"/>
                <w:sz w:val="22"/>
                <w:szCs w:val="22"/>
              </w:rPr>
            </w:pPr>
            <w:r w:rsidRPr="008A4AA4">
              <w:rPr>
                <w:rFonts w:ascii="Calibri" w:hAnsi="Calibri"/>
                <w:i/>
                <w:iCs/>
                <w:color w:val="0070C0"/>
                <w:sz w:val="22"/>
                <w:szCs w:val="22"/>
              </w:rPr>
              <w:t xml:space="preserve">Pour les fiches du lot 3 : les points 1 à 3 sont demandés </w:t>
            </w:r>
          </w:p>
          <w:p w14:paraId="151C873E" w14:textId="77777777" w:rsidR="00B65133" w:rsidRPr="008A4AA4" w:rsidRDefault="00B65133" w:rsidP="00B65133">
            <w:pPr>
              <w:ind w:left="720"/>
              <w:jc w:val="both"/>
              <w:rPr>
                <w:rFonts w:ascii="Calibri" w:hAnsi="Calibri"/>
                <w:i/>
                <w:iCs/>
                <w:color w:val="0070C0"/>
                <w:sz w:val="22"/>
                <w:szCs w:val="22"/>
              </w:rPr>
            </w:pPr>
          </w:p>
          <w:p w14:paraId="027D0748" w14:textId="17595A69" w:rsidR="00B65133" w:rsidRPr="008A4AA4" w:rsidRDefault="00B65133" w:rsidP="00B65133">
            <w:pPr>
              <w:numPr>
                <w:ilvl w:val="0"/>
                <w:numId w:val="7"/>
              </w:numPr>
              <w:ind w:left="360"/>
              <w:jc w:val="both"/>
              <w:rPr>
                <w:rFonts w:ascii="Calibri" w:hAnsi="Calibri"/>
                <w:i/>
                <w:iCs/>
                <w:color w:val="0070C0"/>
                <w:sz w:val="22"/>
                <w:szCs w:val="22"/>
              </w:rPr>
            </w:pPr>
            <w:r w:rsidRPr="008A4AA4">
              <w:rPr>
                <w:rFonts w:ascii="Calibri" w:hAnsi="Calibri"/>
                <w:i/>
                <w:iCs/>
                <w:color w:val="0070C0"/>
                <w:sz w:val="22"/>
                <w:szCs w:val="22"/>
              </w:rPr>
              <w:t>S’il s’agit d’une actualisation de fiche dans le cadre d’une demande de convention (activation de la fiche), l’ensemble des points est demandé. Il est alors demandé de compléter le tableau suivant :</w:t>
            </w:r>
          </w:p>
          <w:p w14:paraId="59EE2AE9" w14:textId="77777777" w:rsidR="00B65133" w:rsidRPr="008A4AA4" w:rsidRDefault="00B65133" w:rsidP="00B65133">
            <w:pPr>
              <w:ind w:left="360"/>
              <w:jc w:val="both"/>
              <w:rPr>
                <w:rFonts w:ascii="Calibri" w:hAnsi="Calibri"/>
                <w:i/>
                <w:iCs/>
                <w:color w:val="0070C0"/>
                <w:sz w:val="22"/>
                <w:szCs w:val="22"/>
              </w:rPr>
            </w:pPr>
          </w:p>
          <w:tbl>
            <w:tblPr>
              <w:tblStyle w:val="Grilledutableau"/>
              <w:tblW w:w="0" w:type="auto"/>
              <w:jc w:val="center"/>
              <w:tblInd w:w="0" w:type="dxa"/>
              <w:tblLook w:val="04A0" w:firstRow="1" w:lastRow="0" w:firstColumn="1" w:lastColumn="0" w:noHBand="0" w:noVBand="1"/>
            </w:tblPr>
            <w:tblGrid>
              <w:gridCol w:w="5165"/>
              <w:gridCol w:w="2768"/>
            </w:tblGrid>
            <w:tr w:rsidR="00B65133" w:rsidRPr="008A4AA4" w14:paraId="0206C683" w14:textId="77777777" w:rsidTr="00232ECC">
              <w:trPr>
                <w:jc w:val="center"/>
              </w:trPr>
              <w:tc>
                <w:tcPr>
                  <w:tcW w:w="5165" w:type="dxa"/>
                </w:tcPr>
                <w:p w14:paraId="68521A64" w14:textId="77777777" w:rsidR="00B65133" w:rsidRPr="008A4AA4" w:rsidRDefault="00B65133" w:rsidP="00B65133">
                  <w:pPr>
                    <w:jc w:val="both"/>
                    <w:rPr>
                      <w:rFonts w:ascii="Calibri" w:hAnsi="Calibri"/>
                      <w:i/>
                      <w:iCs/>
                      <w:color w:val="0070C0"/>
                    </w:rPr>
                  </w:pPr>
                  <w:r w:rsidRPr="008A4AA4">
                    <w:rPr>
                      <w:rFonts w:ascii="Calibri" w:hAnsi="Calibri"/>
                      <w:i/>
                      <w:iCs/>
                      <w:color w:val="0070C0"/>
                    </w:rPr>
                    <w:t>Commune</w:t>
                  </w:r>
                </w:p>
              </w:tc>
              <w:tc>
                <w:tcPr>
                  <w:tcW w:w="2768" w:type="dxa"/>
                </w:tcPr>
                <w:p w14:paraId="30CB4AF1" w14:textId="77777777" w:rsidR="00B65133" w:rsidRPr="008A4AA4" w:rsidRDefault="00B65133" w:rsidP="00B65133">
                  <w:pPr>
                    <w:jc w:val="both"/>
                    <w:rPr>
                      <w:rFonts w:ascii="Calibri" w:hAnsi="Calibri"/>
                      <w:i/>
                      <w:iCs/>
                      <w:color w:val="0070C0"/>
                      <w:sz w:val="22"/>
                      <w:szCs w:val="22"/>
                    </w:rPr>
                  </w:pPr>
                </w:p>
              </w:tc>
            </w:tr>
            <w:tr w:rsidR="00B65133" w:rsidRPr="008A4AA4" w14:paraId="5872BE75" w14:textId="77777777" w:rsidTr="00232ECC">
              <w:trPr>
                <w:jc w:val="center"/>
              </w:trPr>
              <w:tc>
                <w:tcPr>
                  <w:tcW w:w="5165" w:type="dxa"/>
                </w:tcPr>
                <w:p w14:paraId="58FA4397" w14:textId="77777777" w:rsidR="00B65133" w:rsidRPr="008A4AA4" w:rsidRDefault="00B65133" w:rsidP="00B65133">
                  <w:pPr>
                    <w:jc w:val="both"/>
                    <w:rPr>
                      <w:rFonts w:ascii="Calibri" w:hAnsi="Calibri"/>
                      <w:i/>
                      <w:iCs/>
                      <w:color w:val="0070C0"/>
                    </w:rPr>
                  </w:pPr>
                  <w:r w:rsidRPr="008A4AA4">
                    <w:rPr>
                      <w:rFonts w:ascii="Calibri" w:hAnsi="Calibri"/>
                      <w:i/>
                      <w:iCs/>
                      <w:color w:val="0070C0"/>
                    </w:rPr>
                    <w:t>Date d’approbation du PCDR</w:t>
                  </w:r>
                </w:p>
              </w:tc>
              <w:tc>
                <w:tcPr>
                  <w:tcW w:w="2768" w:type="dxa"/>
                </w:tcPr>
                <w:p w14:paraId="13FFD3F3" w14:textId="77777777" w:rsidR="00B65133" w:rsidRPr="008A4AA4" w:rsidRDefault="00B65133" w:rsidP="00B65133">
                  <w:pPr>
                    <w:jc w:val="both"/>
                    <w:rPr>
                      <w:rFonts w:ascii="Calibri" w:hAnsi="Calibri"/>
                      <w:i/>
                      <w:iCs/>
                      <w:color w:val="0070C0"/>
                      <w:sz w:val="22"/>
                      <w:szCs w:val="22"/>
                    </w:rPr>
                  </w:pPr>
                </w:p>
              </w:tc>
            </w:tr>
            <w:tr w:rsidR="00B65133" w:rsidRPr="008A4AA4" w14:paraId="5C2A8A56" w14:textId="77777777" w:rsidTr="00B65133">
              <w:trPr>
                <w:jc w:val="center"/>
              </w:trPr>
              <w:tc>
                <w:tcPr>
                  <w:tcW w:w="5165" w:type="dxa"/>
                  <w:tcBorders>
                    <w:bottom w:val="single" w:sz="4" w:space="0" w:color="auto"/>
                  </w:tcBorders>
                </w:tcPr>
                <w:p w14:paraId="45017CA6" w14:textId="77777777" w:rsidR="00B65133" w:rsidRPr="008A4AA4" w:rsidRDefault="00B65133" w:rsidP="00B65133">
                  <w:pPr>
                    <w:jc w:val="both"/>
                    <w:rPr>
                      <w:rFonts w:ascii="Calibri" w:hAnsi="Calibri"/>
                      <w:i/>
                      <w:iCs/>
                      <w:color w:val="0070C0"/>
                    </w:rPr>
                  </w:pPr>
                  <w:r w:rsidRPr="008A4AA4">
                    <w:rPr>
                      <w:rFonts w:ascii="Calibri" w:hAnsi="Calibri"/>
                      <w:i/>
                      <w:iCs/>
                      <w:color w:val="0070C0"/>
                    </w:rPr>
                    <w:t>Durée de validité du PCDR</w:t>
                  </w:r>
                </w:p>
              </w:tc>
              <w:tc>
                <w:tcPr>
                  <w:tcW w:w="2768" w:type="dxa"/>
                  <w:tcBorders>
                    <w:bottom w:val="single" w:sz="4" w:space="0" w:color="auto"/>
                  </w:tcBorders>
                </w:tcPr>
                <w:p w14:paraId="6517C697" w14:textId="77777777" w:rsidR="00B65133" w:rsidRPr="008A4AA4" w:rsidRDefault="00B65133" w:rsidP="00B65133">
                  <w:pPr>
                    <w:jc w:val="both"/>
                    <w:rPr>
                      <w:rFonts w:ascii="Calibri" w:hAnsi="Calibri"/>
                      <w:i/>
                      <w:iCs/>
                      <w:color w:val="0070C0"/>
                      <w:sz w:val="22"/>
                      <w:szCs w:val="22"/>
                    </w:rPr>
                  </w:pPr>
                </w:p>
              </w:tc>
            </w:tr>
            <w:tr w:rsidR="00B65133" w:rsidRPr="008A4AA4" w14:paraId="305B021F" w14:textId="77777777" w:rsidTr="00B65133">
              <w:trPr>
                <w:jc w:val="center"/>
              </w:trPr>
              <w:tc>
                <w:tcPr>
                  <w:tcW w:w="5165" w:type="dxa"/>
                  <w:tcBorders>
                    <w:bottom w:val="single" w:sz="4" w:space="0" w:color="auto"/>
                  </w:tcBorders>
                </w:tcPr>
                <w:p w14:paraId="6709EC44" w14:textId="77777777" w:rsidR="00B65133" w:rsidRPr="008A4AA4" w:rsidRDefault="00B65133" w:rsidP="00B65133">
                  <w:pPr>
                    <w:jc w:val="both"/>
                    <w:rPr>
                      <w:rFonts w:ascii="Calibri" w:hAnsi="Calibri"/>
                      <w:i/>
                      <w:iCs/>
                      <w:color w:val="0070C0"/>
                    </w:rPr>
                  </w:pPr>
                  <w:r w:rsidRPr="008A4AA4">
                    <w:rPr>
                      <w:rFonts w:ascii="Calibri" w:hAnsi="Calibri"/>
                      <w:i/>
                      <w:iCs/>
                      <w:color w:val="0070C0"/>
                    </w:rPr>
                    <w:t>Nombre de conventions approuvée sur cette programmation</w:t>
                  </w:r>
                </w:p>
              </w:tc>
              <w:tc>
                <w:tcPr>
                  <w:tcW w:w="2768" w:type="dxa"/>
                  <w:tcBorders>
                    <w:bottom w:val="single" w:sz="4" w:space="0" w:color="auto"/>
                  </w:tcBorders>
                </w:tcPr>
                <w:p w14:paraId="02B9E38B" w14:textId="77777777" w:rsidR="00B65133" w:rsidRPr="008A4AA4" w:rsidRDefault="00B65133" w:rsidP="00B65133">
                  <w:pPr>
                    <w:jc w:val="both"/>
                    <w:rPr>
                      <w:rFonts w:ascii="Calibri" w:hAnsi="Calibri"/>
                      <w:i/>
                      <w:iCs/>
                      <w:color w:val="0070C0"/>
                      <w:sz w:val="22"/>
                      <w:szCs w:val="22"/>
                    </w:rPr>
                  </w:pPr>
                </w:p>
              </w:tc>
            </w:tr>
            <w:tr w:rsidR="00B65133" w:rsidRPr="008A4AA4" w14:paraId="3DCCAC2D" w14:textId="77777777" w:rsidTr="00B65133">
              <w:trPr>
                <w:jc w:val="center"/>
              </w:trPr>
              <w:tc>
                <w:tcPr>
                  <w:tcW w:w="5165" w:type="dxa"/>
                  <w:tcBorders>
                    <w:top w:val="single" w:sz="4" w:space="0" w:color="auto"/>
                    <w:left w:val="nil"/>
                    <w:bottom w:val="nil"/>
                    <w:right w:val="nil"/>
                  </w:tcBorders>
                </w:tcPr>
                <w:p w14:paraId="50543162" w14:textId="77777777" w:rsidR="00B65133" w:rsidRPr="008A4AA4" w:rsidRDefault="00B65133" w:rsidP="00B65133">
                  <w:pPr>
                    <w:jc w:val="both"/>
                    <w:rPr>
                      <w:rFonts w:ascii="Calibri" w:hAnsi="Calibri"/>
                      <w:i/>
                      <w:iCs/>
                      <w:color w:val="0070C0"/>
                    </w:rPr>
                  </w:pPr>
                </w:p>
                <w:p w14:paraId="2F8F4393" w14:textId="6FF620C6" w:rsidR="00B65133" w:rsidRPr="008A4AA4" w:rsidRDefault="00B65133" w:rsidP="00B65133">
                  <w:pPr>
                    <w:jc w:val="both"/>
                    <w:rPr>
                      <w:rFonts w:ascii="Calibri" w:hAnsi="Calibri"/>
                      <w:i/>
                      <w:iCs/>
                      <w:color w:val="0070C0"/>
                    </w:rPr>
                  </w:pPr>
                </w:p>
              </w:tc>
              <w:tc>
                <w:tcPr>
                  <w:tcW w:w="2768" w:type="dxa"/>
                  <w:tcBorders>
                    <w:top w:val="single" w:sz="4" w:space="0" w:color="auto"/>
                    <w:left w:val="nil"/>
                    <w:bottom w:val="nil"/>
                    <w:right w:val="nil"/>
                  </w:tcBorders>
                </w:tcPr>
                <w:p w14:paraId="26203CE4" w14:textId="77777777" w:rsidR="00B65133" w:rsidRPr="008A4AA4" w:rsidRDefault="00B65133" w:rsidP="00B65133">
                  <w:pPr>
                    <w:jc w:val="both"/>
                    <w:rPr>
                      <w:rFonts w:ascii="Calibri" w:hAnsi="Calibri"/>
                      <w:i/>
                      <w:iCs/>
                      <w:color w:val="0070C0"/>
                    </w:rPr>
                  </w:pPr>
                </w:p>
              </w:tc>
            </w:tr>
          </w:tbl>
          <w:p w14:paraId="65CBFC7E" w14:textId="4C8BB736" w:rsidR="00B65133" w:rsidRPr="008A4AA4" w:rsidRDefault="00B65133" w:rsidP="00B65133">
            <w:pPr>
              <w:jc w:val="both"/>
            </w:pPr>
          </w:p>
        </w:tc>
      </w:tr>
    </w:tbl>
    <w:p w14:paraId="288F1600" w14:textId="77777777" w:rsidR="00B067E4" w:rsidRPr="008A4AA4" w:rsidRDefault="00B067E4" w:rsidP="00B65133">
      <w:pPr>
        <w:jc w:val="both"/>
      </w:pPr>
    </w:p>
    <w:p w14:paraId="3989DC61" w14:textId="77777777" w:rsidR="00B067E4" w:rsidRPr="008A4AA4" w:rsidRDefault="00B067E4" w:rsidP="00B067E4">
      <w:pPr>
        <w:spacing w:after="0" w:line="240" w:lineRule="auto"/>
        <w:ind w:left="1776"/>
        <w:jc w:val="both"/>
        <w:rPr>
          <w:rFonts w:ascii="Calibri" w:hAnsi="Calibri"/>
        </w:rPr>
      </w:pPr>
    </w:p>
    <w:p w14:paraId="52F61431" w14:textId="637AD853" w:rsidR="001F0570" w:rsidRPr="008A4AA4" w:rsidRDefault="001F0570" w:rsidP="001F0570">
      <w:pPr>
        <w:ind w:left="3888"/>
        <w:jc w:val="both"/>
        <w:rPr>
          <w:i/>
          <w:iCs/>
        </w:rPr>
      </w:pPr>
    </w:p>
    <w:p w14:paraId="7AC9DB9D" w14:textId="77777777" w:rsidR="00E3170E" w:rsidRPr="008A4AA4" w:rsidRDefault="00E3170E" w:rsidP="001F0570">
      <w:pPr>
        <w:ind w:left="3888"/>
        <w:jc w:val="both"/>
        <w:rPr>
          <w:i/>
          <w:iCs/>
        </w:rPr>
      </w:pPr>
    </w:p>
    <w:p w14:paraId="4A092615" w14:textId="77777777" w:rsidR="005667E3" w:rsidRPr="008A4AA4" w:rsidRDefault="005667E3" w:rsidP="001F0570">
      <w:pPr>
        <w:jc w:val="both"/>
        <w:rPr>
          <w:i/>
          <w:iCs/>
        </w:rPr>
        <w:sectPr w:rsidR="005667E3" w:rsidRPr="008A4AA4" w:rsidSect="00B6513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5ECC3313" w14:textId="6FDE9BBA" w:rsidR="001F0570" w:rsidRPr="008A4AA4" w:rsidRDefault="001F0570" w:rsidP="001F0570">
      <w:pPr>
        <w:jc w:val="both"/>
        <w:rPr>
          <w:i/>
          <w:iCs/>
        </w:rPr>
      </w:pPr>
    </w:p>
    <w:p w14:paraId="52ED1F34" w14:textId="6DD2E807" w:rsidR="00507B9A" w:rsidRPr="008A4AA4" w:rsidRDefault="00507B9A" w:rsidP="001F0570">
      <w:pPr>
        <w:jc w:val="both"/>
        <w:rPr>
          <w:i/>
          <w:iCs/>
        </w:rPr>
      </w:pPr>
    </w:p>
    <w:p w14:paraId="78DAC427" w14:textId="77777777" w:rsidR="00B65133" w:rsidRPr="008A4AA4" w:rsidRDefault="00B65133" w:rsidP="001F0570">
      <w:pPr>
        <w:jc w:val="both"/>
        <w:rPr>
          <w:i/>
          <w:iCs/>
        </w:rPr>
        <w:sectPr w:rsidR="00B65133" w:rsidRPr="008A4AA4" w:rsidSect="005667E3">
          <w:type w:val="continuous"/>
          <w:pgSz w:w="11906" w:h="16838"/>
          <w:pgMar w:top="1417" w:right="1417" w:bottom="1417" w:left="1417" w:header="708" w:footer="708" w:gutter="0"/>
          <w:cols w:space="708"/>
          <w:docGrid w:linePitch="360"/>
        </w:sectPr>
      </w:pPr>
    </w:p>
    <w:tbl>
      <w:tblPr>
        <w:tblStyle w:val="Grilledutableau"/>
        <w:tblW w:w="0" w:type="auto"/>
        <w:tblInd w:w="0" w:type="dxa"/>
        <w:tblLook w:val="04A0" w:firstRow="1" w:lastRow="0" w:firstColumn="1" w:lastColumn="0" w:noHBand="0" w:noVBand="1"/>
      </w:tblPr>
      <w:tblGrid>
        <w:gridCol w:w="6091"/>
        <w:gridCol w:w="2971"/>
      </w:tblGrid>
      <w:tr w:rsidR="001F0570" w:rsidRPr="008A4AA4" w14:paraId="47FEDE87" w14:textId="77777777" w:rsidTr="001F0570">
        <w:tc>
          <w:tcPr>
            <w:tcW w:w="6091" w:type="dxa"/>
            <w:tcBorders>
              <w:top w:val="single" w:sz="4" w:space="0" w:color="auto"/>
              <w:left w:val="single" w:sz="4" w:space="0" w:color="auto"/>
              <w:bottom w:val="nil"/>
              <w:right w:val="single" w:sz="4" w:space="0" w:color="auto"/>
            </w:tcBorders>
          </w:tcPr>
          <w:p w14:paraId="222E0AD0" w14:textId="1A40F0D6" w:rsidR="001F0570" w:rsidRPr="008A4AA4" w:rsidRDefault="001F0570" w:rsidP="001F0570">
            <w:pPr>
              <w:jc w:val="both"/>
              <w:rPr>
                <w:rFonts w:asciiTheme="minorHAnsi" w:hAnsiTheme="minorHAnsi" w:cstheme="minorHAnsi"/>
                <w:b/>
                <w:bCs/>
              </w:rPr>
            </w:pPr>
            <w:r w:rsidRPr="008A4AA4">
              <w:rPr>
                <w:rFonts w:asciiTheme="minorHAnsi" w:hAnsiTheme="minorHAnsi" w:cstheme="minorHAnsi"/>
                <w:b/>
                <w:bCs/>
                <w:sz w:val="28"/>
                <w:szCs w:val="28"/>
              </w:rPr>
              <w:lastRenderedPageBreak/>
              <w:t>Nom du projet</w:t>
            </w:r>
          </w:p>
        </w:tc>
        <w:tc>
          <w:tcPr>
            <w:tcW w:w="2971" w:type="dxa"/>
            <w:tcBorders>
              <w:left w:val="single" w:sz="4" w:space="0" w:color="auto"/>
            </w:tcBorders>
            <w:vAlign w:val="center"/>
          </w:tcPr>
          <w:p w14:paraId="5B618A2E" w14:textId="2D60CB0F" w:rsidR="001F0570" w:rsidRPr="008A4AA4" w:rsidRDefault="001F0570" w:rsidP="001F0570">
            <w:pPr>
              <w:jc w:val="both"/>
              <w:rPr>
                <w:rFonts w:asciiTheme="minorHAnsi" w:hAnsiTheme="minorHAnsi" w:cstheme="minorHAnsi"/>
              </w:rPr>
            </w:pPr>
            <w:r w:rsidRPr="008A4AA4">
              <w:rPr>
                <w:rFonts w:asciiTheme="minorHAnsi" w:hAnsiTheme="minorHAnsi" w:cstheme="minorHAnsi"/>
              </w:rPr>
              <w:t>Fiche n°</w:t>
            </w:r>
          </w:p>
        </w:tc>
      </w:tr>
      <w:tr w:rsidR="001F0570" w:rsidRPr="008A4AA4" w14:paraId="50EBA5D9" w14:textId="77777777" w:rsidTr="001F0570">
        <w:tc>
          <w:tcPr>
            <w:tcW w:w="6091" w:type="dxa"/>
            <w:tcBorders>
              <w:top w:val="nil"/>
              <w:left w:val="single" w:sz="4" w:space="0" w:color="auto"/>
              <w:bottom w:val="nil"/>
              <w:right w:val="single" w:sz="4" w:space="0" w:color="auto"/>
            </w:tcBorders>
            <w:vAlign w:val="center"/>
          </w:tcPr>
          <w:p w14:paraId="3180C989" w14:textId="0D811657" w:rsidR="001F0570" w:rsidRPr="008A4AA4" w:rsidRDefault="001F0570" w:rsidP="001F0570">
            <w:pPr>
              <w:pStyle w:val="Paragraphedeliste"/>
              <w:numPr>
                <w:ilvl w:val="0"/>
                <w:numId w:val="13"/>
              </w:numPr>
              <w:jc w:val="both"/>
              <w:rPr>
                <w:rFonts w:asciiTheme="minorHAnsi" w:hAnsiTheme="minorHAnsi" w:cstheme="minorHAnsi"/>
                <w:b/>
                <w:bCs/>
              </w:rPr>
            </w:pPr>
            <w:r w:rsidRPr="008A4AA4">
              <w:rPr>
                <w:rFonts w:asciiTheme="minorHAnsi" w:hAnsiTheme="minorHAnsi" w:cstheme="minorHAnsi"/>
                <w:b/>
                <w:bCs/>
              </w:rPr>
              <w:t>Commune</w:t>
            </w:r>
          </w:p>
        </w:tc>
        <w:tc>
          <w:tcPr>
            <w:tcW w:w="2971" w:type="dxa"/>
            <w:tcBorders>
              <w:left w:val="single" w:sz="4" w:space="0" w:color="auto"/>
            </w:tcBorders>
            <w:vAlign w:val="center"/>
          </w:tcPr>
          <w:p w14:paraId="34C050E1" w14:textId="1F6DEAA3" w:rsidR="001F0570" w:rsidRPr="008A4AA4" w:rsidRDefault="001F0570" w:rsidP="001F0570">
            <w:pPr>
              <w:jc w:val="both"/>
              <w:rPr>
                <w:rFonts w:asciiTheme="minorHAnsi" w:hAnsiTheme="minorHAnsi" w:cstheme="minorHAnsi"/>
              </w:rPr>
            </w:pPr>
            <w:r w:rsidRPr="008A4AA4">
              <w:rPr>
                <w:rFonts w:asciiTheme="minorHAnsi" w:hAnsiTheme="minorHAnsi" w:cstheme="minorHAnsi"/>
              </w:rPr>
              <w:t>Priorité : Lot …</w:t>
            </w:r>
          </w:p>
        </w:tc>
      </w:tr>
      <w:tr w:rsidR="001F0570" w:rsidRPr="008A4AA4" w14:paraId="550B784D" w14:textId="77777777" w:rsidTr="001F0570">
        <w:tc>
          <w:tcPr>
            <w:tcW w:w="6091" w:type="dxa"/>
            <w:tcBorders>
              <w:top w:val="nil"/>
              <w:left w:val="single" w:sz="4" w:space="0" w:color="auto"/>
              <w:bottom w:val="nil"/>
              <w:right w:val="single" w:sz="4" w:space="0" w:color="auto"/>
            </w:tcBorders>
            <w:vAlign w:val="center"/>
          </w:tcPr>
          <w:p w14:paraId="543A41D8" w14:textId="31AFE8BB" w:rsidR="001F0570" w:rsidRPr="008A4AA4" w:rsidRDefault="001F0570" w:rsidP="001F0570">
            <w:pPr>
              <w:pStyle w:val="Paragraphedeliste"/>
              <w:numPr>
                <w:ilvl w:val="0"/>
                <w:numId w:val="13"/>
              </w:numPr>
              <w:jc w:val="both"/>
              <w:rPr>
                <w:rFonts w:asciiTheme="minorHAnsi" w:hAnsiTheme="minorHAnsi" w:cstheme="minorHAnsi"/>
                <w:b/>
                <w:bCs/>
              </w:rPr>
            </w:pPr>
            <w:r w:rsidRPr="008A4AA4">
              <w:rPr>
                <w:rFonts w:asciiTheme="minorHAnsi" w:hAnsiTheme="minorHAnsi" w:cstheme="minorHAnsi"/>
                <w:b/>
                <w:bCs/>
              </w:rPr>
              <w:t>Nom du village ou de l’entité</w:t>
            </w:r>
          </w:p>
        </w:tc>
        <w:tc>
          <w:tcPr>
            <w:tcW w:w="2971" w:type="dxa"/>
            <w:tcBorders>
              <w:left w:val="single" w:sz="4" w:space="0" w:color="auto"/>
            </w:tcBorders>
            <w:vAlign w:val="center"/>
          </w:tcPr>
          <w:p w14:paraId="59FCDF32" w14:textId="3688910E" w:rsidR="001F0570" w:rsidRPr="008A4AA4" w:rsidRDefault="001F0570" w:rsidP="001F0570">
            <w:pPr>
              <w:pStyle w:val="Paragraphedeliste"/>
              <w:numPr>
                <w:ilvl w:val="0"/>
                <w:numId w:val="10"/>
              </w:numPr>
              <w:jc w:val="both"/>
              <w:rPr>
                <w:rFonts w:asciiTheme="minorHAnsi" w:hAnsiTheme="minorHAnsi" w:cstheme="minorHAnsi"/>
              </w:rPr>
            </w:pPr>
            <w:r w:rsidRPr="008A4AA4">
              <w:rPr>
                <w:rFonts w:asciiTheme="minorHAnsi" w:hAnsiTheme="minorHAnsi" w:cstheme="minorHAnsi"/>
              </w:rPr>
              <w:t xml:space="preserve">Version initiale                     </w:t>
            </w:r>
            <w:r w:rsidRPr="008A4AA4">
              <w:rPr>
                <w:rFonts w:asciiTheme="minorHAnsi" w:hAnsiTheme="minorHAnsi" w:cstheme="minorHAnsi"/>
              </w:rPr>
              <w:sym w:font="Webdings" w:char="F063"/>
            </w:r>
          </w:p>
        </w:tc>
      </w:tr>
      <w:tr w:rsidR="001F0570" w:rsidRPr="008A4AA4" w14:paraId="387FF2CB" w14:textId="77777777" w:rsidTr="001F0570">
        <w:tc>
          <w:tcPr>
            <w:tcW w:w="6091" w:type="dxa"/>
            <w:tcBorders>
              <w:top w:val="nil"/>
              <w:left w:val="single" w:sz="4" w:space="0" w:color="auto"/>
              <w:bottom w:val="single" w:sz="4" w:space="0" w:color="auto"/>
              <w:right w:val="single" w:sz="4" w:space="0" w:color="auto"/>
            </w:tcBorders>
            <w:vAlign w:val="center"/>
          </w:tcPr>
          <w:p w14:paraId="563978E8" w14:textId="4F69297E" w:rsidR="001F0570" w:rsidRPr="008A4AA4" w:rsidRDefault="001F0570" w:rsidP="001F0570">
            <w:pPr>
              <w:pStyle w:val="Paragraphedeliste"/>
              <w:numPr>
                <w:ilvl w:val="0"/>
                <w:numId w:val="13"/>
              </w:numPr>
              <w:jc w:val="both"/>
              <w:rPr>
                <w:rFonts w:asciiTheme="minorHAnsi" w:hAnsiTheme="minorHAnsi" w:cstheme="minorHAnsi"/>
                <w:b/>
                <w:bCs/>
              </w:rPr>
            </w:pPr>
            <w:r w:rsidRPr="008A4AA4">
              <w:rPr>
                <w:rFonts w:asciiTheme="minorHAnsi" w:hAnsiTheme="minorHAnsi" w:cstheme="minorHAnsi"/>
                <w:b/>
                <w:bCs/>
              </w:rPr>
              <w:t>Descriptif</w:t>
            </w:r>
          </w:p>
        </w:tc>
        <w:tc>
          <w:tcPr>
            <w:tcW w:w="2971" w:type="dxa"/>
            <w:tcBorders>
              <w:left w:val="single" w:sz="4" w:space="0" w:color="auto"/>
            </w:tcBorders>
            <w:vAlign w:val="center"/>
          </w:tcPr>
          <w:p w14:paraId="75E049E6" w14:textId="447900C7" w:rsidR="001F0570" w:rsidRPr="008A4AA4" w:rsidRDefault="001F0570" w:rsidP="001F0570">
            <w:pPr>
              <w:pStyle w:val="Paragraphedeliste"/>
              <w:numPr>
                <w:ilvl w:val="0"/>
                <w:numId w:val="10"/>
              </w:numPr>
              <w:jc w:val="both"/>
              <w:rPr>
                <w:rFonts w:asciiTheme="minorHAnsi" w:hAnsiTheme="minorHAnsi" w:cstheme="minorHAnsi"/>
              </w:rPr>
            </w:pPr>
            <w:r w:rsidRPr="008A4AA4">
              <w:rPr>
                <w:rFonts w:asciiTheme="minorHAnsi" w:hAnsiTheme="minorHAnsi" w:cstheme="minorHAnsi"/>
              </w:rPr>
              <w:t xml:space="preserve">Version actualisée (date)      </w:t>
            </w:r>
            <w:r w:rsidRPr="008A4AA4">
              <w:rPr>
                <w:rFonts w:asciiTheme="minorHAnsi" w:hAnsiTheme="minorHAnsi" w:cstheme="minorHAnsi"/>
              </w:rPr>
              <w:sym w:font="Webdings" w:char="F063"/>
            </w:r>
          </w:p>
        </w:tc>
      </w:tr>
    </w:tbl>
    <w:p w14:paraId="32F3D20C" w14:textId="30A63BF3" w:rsidR="001F0570" w:rsidRPr="008A4AA4" w:rsidRDefault="001F0570" w:rsidP="001F0570">
      <w:pPr>
        <w:jc w:val="both"/>
        <w:rPr>
          <w:i/>
          <w:iCs/>
        </w:rPr>
      </w:pPr>
    </w:p>
    <w:p w14:paraId="0BA847E3" w14:textId="77777777" w:rsidR="001F0570" w:rsidRPr="008A4AA4" w:rsidRDefault="001F0570" w:rsidP="001F0570">
      <w:pPr>
        <w:numPr>
          <w:ilvl w:val="0"/>
          <w:numId w:val="6"/>
        </w:numPr>
        <w:spacing w:before="120" w:after="0" w:line="240" w:lineRule="auto"/>
        <w:jc w:val="both"/>
        <w:rPr>
          <w:rFonts w:ascii="Calibri" w:hAnsi="Calibri"/>
          <w:b/>
          <w:i/>
          <w:sz w:val="24"/>
          <w:szCs w:val="24"/>
          <w:u w:val="single"/>
        </w:rPr>
      </w:pPr>
      <w:r w:rsidRPr="008A4AA4">
        <w:rPr>
          <w:rFonts w:ascii="Calibri" w:hAnsi="Calibri"/>
          <w:b/>
          <w:i/>
          <w:sz w:val="24"/>
          <w:szCs w:val="24"/>
          <w:u w:val="single"/>
        </w:rPr>
        <w:t>Description succincte du projet</w:t>
      </w:r>
    </w:p>
    <w:p w14:paraId="51DA7707"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Description du projet à réaliser et nature des aménagements ;</w:t>
      </w:r>
    </w:p>
    <w:p w14:paraId="45151DC9" w14:textId="77777777" w:rsidR="001F0570" w:rsidRPr="008A4AA4" w:rsidRDefault="001F0570" w:rsidP="001F0570">
      <w:pPr>
        <w:numPr>
          <w:ilvl w:val="0"/>
          <w:numId w:val="5"/>
        </w:numPr>
        <w:spacing w:after="0" w:line="240" w:lineRule="auto"/>
        <w:jc w:val="both"/>
        <w:rPr>
          <w:rFonts w:ascii="Calibri" w:hAnsi="Calibri"/>
          <w:color w:val="FF0000"/>
        </w:rPr>
      </w:pPr>
      <w:r w:rsidRPr="008A4AA4">
        <w:rPr>
          <w:rFonts w:ascii="Calibri" w:hAnsi="Calibri"/>
        </w:rPr>
        <w:t>Description du site dans son état actuel, de son environnement direct et le cas échéant, des services écosystémiques fournis.</w:t>
      </w:r>
    </w:p>
    <w:p w14:paraId="6810FE5A" w14:textId="165EADE1" w:rsidR="002B0D65" w:rsidRPr="008A4AA4" w:rsidRDefault="002B0D65" w:rsidP="002B0D65">
      <w:pPr>
        <w:spacing w:after="0" w:line="240" w:lineRule="auto"/>
        <w:ind w:left="360"/>
        <w:jc w:val="both"/>
        <w:rPr>
          <w:rFonts w:ascii="Calibri" w:hAnsi="Calibri"/>
          <w:b/>
          <w:i/>
          <w:sz w:val="24"/>
          <w:szCs w:val="24"/>
          <w:u w:val="single"/>
        </w:rPr>
      </w:pPr>
    </w:p>
    <w:p w14:paraId="49415346" w14:textId="77777777" w:rsidR="004E3FBC" w:rsidRPr="008A4AA4" w:rsidRDefault="004E3FBC" w:rsidP="002B0D65">
      <w:pPr>
        <w:spacing w:after="0" w:line="240" w:lineRule="auto"/>
        <w:ind w:left="360"/>
        <w:jc w:val="both"/>
        <w:rPr>
          <w:rFonts w:ascii="Calibri" w:hAnsi="Calibri"/>
          <w:b/>
          <w:i/>
          <w:sz w:val="24"/>
          <w:szCs w:val="24"/>
          <w:u w:val="single"/>
        </w:rPr>
      </w:pPr>
    </w:p>
    <w:p w14:paraId="51FB4211" w14:textId="1CF46D47" w:rsidR="001F0570" w:rsidRPr="008A4AA4" w:rsidRDefault="001F0570" w:rsidP="001F0570">
      <w:pPr>
        <w:numPr>
          <w:ilvl w:val="0"/>
          <w:numId w:val="6"/>
        </w:numPr>
        <w:spacing w:after="0" w:line="240" w:lineRule="auto"/>
        <w:jc w:val="both"/>
        <w:rPr>
          <w:rFonts w:ascii="Calibri" w:hAnsi="Calibri"/>
          <w:b/>
          <w:i/>
          <w:sz w:val="24"/>
          <w:szCs w:val="24"/>
          <w:u w:val="single"/>
        </w:rPr>
      </w:pPr>
      <w:r w:rsidRPr="008A4AA4">
        <w:rPr>
          <w:rFonts w:ascii="Calibri" w:hAnsi="Calibri"/>
          <w:b/>
          <w:i/>
          <w:sz w:val="24"/>
          <w:szCs w:val="24"/>
          <w:u w:val="single"/>
        </w:rPr>
        <w:t>Justification du projet</w:t>
      </w:r>
    </w:p>
    <w:p w14:paraId="2F2268C8"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Justification par rapport aux besoins identifiés dans le diagnostic partagé et aux besoins spécifiques de la population concernée ;</w:t>
      </w:r>
    </w:p>
    <w:p w14:paraId="561A9BFE"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 xml:space="preserve">Caractère rural du projet ; </w:t>
      </w:r>
    </w:p>
    <w:p w14:paraId="55DF4939"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Effets directs et multiplicateurs attendus, interaction avec d’autres fiches-projet ou d’autres projets actuels ou futurs ;</w:t>
      </w:r>
    </w:p>
    <w:p w14:paraId="7208E366"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 xml:space="preserve">S’il s’agit d’une version actualisée de la fiche, justifier les raisons de son activation (ce point remplace la note d’intention) ; </w:t>
      </w:r>
    </w:p>
    <w:p w14:paraId="5A08BC22"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 xml:space="preserve">Quelles sont les alternatives au projet remplissant les mêmes fonctions et répondant aux même(s) objectif(s) ; </w:t>
      </w:r>
    </w:p>
    <w:p w14:paraId="1C265CC4"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Comment le projet répond-il à un objectif de sobriété, en termes de juste utilisation des ressources qu’elles soient financières, foncières, environnementales, énergétiques … ?</w:t>
      </w:r>
    </w:p>
    <w:p w14:paraId="24B4E77F" w14:textId="6A2489A8" w:rsidR="002B0D65" w:rsidRPr="008A4AA4" w:rsidRDefault="002B0D65" w:rsidP="002B0D65">
      <w:pPr>
        <w:spacing w:after="0" w:line="240" w:lineRule="auto"/>
        <w:ind w:left="360"/>
        <w:jc w:val="both"/>
        <w:rPr>
          <w:rFonts w:ascii="Calibri" w:hAnsi="Calibri"/>
          <w:b/>
          <w:i/>
          <w:sz w:val="24"/>
          <w:szCs w:val="24"/>
          <w:u w:val="single"/>
        </w:rPr>
      </w:pPr>
    </w:p>
    <w:p w14:paraId="16C1DB15" w14:textId="77777777" w:rsidR="004E3FBC" w:rsidRPr="008A4AA4" w:rsidRDefault="004E3FBC" w:rsidP="002B0D65">
      <w:pPr>
        <w:spacing w:after="0" w:line="240" w:lineRule="auto"/>
        <w:ind w:left="360"/>
        <w:jc w:val="both"/>
        <w:rPr>
          <w:rFonts w:ascii="Calibri" w:hAnsi="Calibri"/>
          <w:b/>
          <w:i/>
          <w:sz w:val="24"/>
          <w:szCs w:val="24"/>
          <w:u w:val="single"/>
        </w:rPr>
      </w:pPr>
    </w:p>
    <w:p w14:paraId="13858D4A" w14:textId="6EFAC06C" w:rsidR="001F0570" w:rsidRPr="008A4AA4" w:rsidRDefault="001F0570" w:rsidP="001F0570">
      <w:pPr>
        <w:numPr>
          <w:ilvl w:val="0"/>
          <w:numId w:val="6"/>
        </w:numPr>
        <w:spacing w:after="0" w:line="240" w:lineRule="auto"/>
        <w:jc w:val="both"/>
        <w:rPr>
          <w:rFonts w:ascii="Calibri" w:hAnsi="Calibri"/>
          <w:b/>
          <w:i/>
          <w:sz w:val="24"/>
          <w:szCs w:val="24"/>
          <w:u w:val="single"/>
        </w:rPr>
      </w:pPr>
      <w:r w:rsidRPr="008A4AA4">
        <w:rPr>
          <w:rFonts w:ascii="Calibri" w:hAnsi="Calibri"/>
          <w:b/>
          <w:i/>
          <w:sz w:val="24"/>
          <w:szCs w:val="24"/>
          <w:u w:val="single"/>
        </w:rPr>
        <w:t>Lien à la stratégie du PCDR</w:t>
      </w:r>
    </w:p>
    <w:p w14:paraId="058A0A41"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Défis et objectifs principaux en lien avec la stratégie du PCDR ;</w:t>
      </w:r>
    </w:p>
    <w:p w14:paraId="133B82B4" w14:textId="77777777" w:rsidR="004E3FBC" w:rsidRPr="008A4AA4" w:rsidRDefault="001F0570" w:rsidP="004E3FBC">
      <w:pPr>
        <w:numPr>
          <w:ilvl w:val="0"/>
          <w:numId w:val="5"/>
        </w:numPr>
        <w:spacing w:after="0" w:line="240" w:lineRule="auto"/>
        <w:jc w:val="both"/>
        <w:rPr>
          <w:rFonts w:ascii="Calibri" w:hAnsi="Calibri"/>
        </w:rPr>
      </w:pPr>
      <w:r w:rsidRPr="008A4AA4">
        <w:rPr>
          <w:rFonts w:ascii="Calibri" w:hAnsi="Calibri"/>
        </w:rPr>
        <w:t xml:space="preserve">Lien de ce projet avec les objectifs décrit ci-dessus d’un point de vue qualitatif et quantitatif ; </w:t>
      </w:r>
    </w:p>
    <w:p w14:paraId="53810504" w14:textId="6D11FE77" w:rsidR="004E3FBC" w:rsidRPr="008A4AA4" w:rsidRDefault="001F0570" w:rsidP="004E3FBC">
      <w:pPr>
        <w:numPr>
          <w:ilvl w:val="0"/>
          <w:numId w:val="5"/>
        </w:numPr>
        <w:spacing w:after="0" w:line="240" w:lineRule="auto"/>
        <w:jc w:val="both"/>
        <w:rPr>
          <w:rFonts w:ascii="Calibri" w:hAnsi="Calibri"/>
        </w:rPr>
      </w:pPr>
      <w:r w:rsidRPr="008A4AA4">
        <w:rPr>
          <w:rFonts w:ascii="Calibri" w:hAnsi="Calibri"/>
        </w:rPr>
        <w:t xml:space="preserve">Objectifs connexes éventuels à l’échelle locale et/ou supracommunale avec les autres plans ou programmes pertinents. </w:t>
      </w:r>
    </w:p>
    <w:p w14:paraId="665C1B95" w14:textId="769B02CF" w:rsidR="004E3FBC" w:rsidRPr="008A4AA4" w:rsidRDefault="004E3FBC" w:rsidP="004E3FBC">
      <w:pPr>
        <w:spacing w:after="0" w:line="240" w:lineRule="auto"/>
        <w:jc w:val="both"/>
        <w:rPr>
          <w:rFonts w:ascii="Calibri" w:hAnsi="Calibri"/>
        </w:rPr>
      </w:pPr>
    </w:p>
    <w:p w14:paraId="33C7BDAE" w14:textId="77777777" w:rsidR="004E3FBC" w:rsidRPr="008A4AA4" w:rsidRDefault="004E3FBC" w:rsidP="004E3FBC">
      <w:pPr>
        <w:spacing w:after="0" w:line="240" w:lineRule="auto"/>
        <w:jc w:val="both"/>
        <w:rPr>
          <w:rFonts w:ascii="Calibri" w:hAnsi="Calibri"/>
        </w:rPr>
      </w:pPr>
    </w:p>
    <w:p w14:paraId="48A876C2" w14:textId="054C19A8" w:rsidR="001F0570" w:rsidRPr="008A4AA4" w:rsidRDefault="001F0570" w:rsidP="001F0570">
      <w:pPr>
        <w:numPr>
          <w:ilvl w:val="0"/>
          <w:numId w:val="6"/>
        </w:numPr>
        <w:spacing w:before="120" w:after="0" w:line="240" w:lineRule="auto"/>
        <w:jc w:val="both"/>
        <w:rPr>
          <w:rFonts w:ascii="Calibri" w:hAnsi="Calibri"/>
          <w:b/>
          <w:i/>
          <w:sz w:val="24"/>
          <w:szCs w:val="24"/>
          <w:u w:val="single"/>
        </w:rPr>
      </w:pPr>
      <w:r w:rsidRPr="008A4AA4">
        <w:rPr>
          <w:rFonts w:ascii="Calibri" w:hAnsi="Calibri"/>
          <w:b/>
          <w:i/>
          <w:sz w:val="24"/>
          <w:szCs w:val="24"/>
          <w:u w:val="single"/>
        </w:rPr>
        <w:t>Impacts</w:t>
      </w:r>
      <w:r w:rsidRPr="008A4AA4">
        <w:rPr>
          <w:rFonts w:ascii="Calibri" w:hAnsi="Calibri"/>
          <w:b/>
          <w:bCs/>
          <w:i/>
          <w:iCs/>
          <w:sz w:val="24"/>
          <w:szCs w:val="24"/>
          <w:u w:val="single"/>
        </w:rPr>
        <w:t xml:space="preserve"> attendus</w:t>
      </w:r>
      <w:r w:rsidRPr="008A4AA4">
        <w:rPr>
          <w:rFonts w:ascii="Calibri" w:hAnsi="Calibri"/>
          <w:b/>
          <w:i/>
          <w:sz w:val="24"/>
          <w:szCs w:val="24"/>
          <w:u w:val="single"/>
        </w:rPr>
        <w:t xml:space="preserve"> du projet sur la résilience du territoire et de la société  </w:t>
      </w:r>
    </w:p>
    <w:p w14:paraId="01E0C391" w14:textId="1F135DB3" w:rsidR="001F0570" w:rsidRPr="008A4AA4" w:rsidRDefault="001F0570" w:rsidP="004E3FBC">
      <w:pPr>
        <w:spacing w:before="120"/>
        <w:ind w:left="360"/>
        <w:jc w:val="both"/>
        <w:rPr>
          <w:rFonts w:ascii="Calibri" w:hAnsi="Calibri"/>
        </w:rPr>
      </w:pPr>
      <w:r w:rsidRPr="008A4AA4">
        <w:rPr>
          <w:rFonts w:ascii="Calibri" w:hAnsi="Calibri"/>
        </w:rPr>
        <w:t>En référence aux priorités « développement durable » décrites dans l’article 2 § 2 du décret relatif au développement rural du 11 avril 2014, notamment l’intégration harmonieuse des enjeux économiques, sociaux, culturels, environnementaux, énergétiques et de mobilité</w:t>
      </w:r>
      <w:r w:rsidR="004E3FBC" w:rsidRPr="008A4AA4">
        <w:rPr>
          <w:rFonts w:ascii="Calibri" w:hAnsi="Calibri"/>
        </w:rPr>
        <w:t>,</w:t>
      </w:r>
      <w:r w:rsidRPr="008A4AA4">
        <w:rPr>
          <w:rFonts w:ascii="Calibri" w:hAnsi="Calibri"/>
        </w:rPr>
        <w:t xml:space="preserve"> analyser l’impact du projet en se référant aux questions </w:t>
      </w:r>
      <w:r w:rsidR="004E3FBC" w:rsidRPr="008A4AA4">
        <w:rPr>
          <w:rFonts w:ascii="Calibri" w:hAnsi="Calibri"/>
        </w:rPr>
        <w:t>du point n°</w:t>
      </w:r>
      <w:r w:rsidR="003314FF" w:rsidRPr="008A4AA4">
        <w:rPr>
          <w:rFonts w:ascii="Calibri" w:hAnsi="Calibri"/>
        </w:rPr>
        <w:t>10</w:t>
      </w:r>
      <w:r w:rsidRPr="008A4AA4">
        <w:rPr>
          <w:rFonts w:ascii="Calibri" w:hAnsi="Calibri"/>
        </w:rPr>
        <w:t xml:space="preserve"> (</w:t>
      </w:r>
      <w:r w:rsidR="004E3FBC" w:rsidRPr="008A4AA4">
        <w:rPr>
          <w:rFonts w:ascii="Calibri" w:hAnsi="Calibri"/>
        </w:rPr>
        <w:t>n</w:t>
      </w:r>
      <w:r w:rsidRPr="008A4AA4">
        <w:rPr>
          <w:rFonts w:ascii="Calibri" w:hAnsi="Calibri"/>
        </w:rPr>
        <w:t xml:space="preserve">otice évolutive).  </w:t>
      </w:r>
    </w:p>
    <w:p w14:paraId="5E7E5C42" w14:textId="77777777" w:rsidR="004E3FBC" w:rsidRPr="008A4AA4" w:rsidRDefault="004E3FBC" w:rsidP="004E3FBC">
      <w:pPr>
        <w:spacing w:before="120"/>
        <w:ind w:left="360"/>
        <w:jc w:val="both"/>
        <w:rPr>
          <w:rFonts w:ascii="Calibri" w:hAnsi="Calibri"/>
          <w:sz w:val="16"/>
          <w:szCs w:val="16"/>
        </w:rPr>
      </w:pPr>
    </w:p>
    <w:p w14:paraId="79951820" w14:textId="77777777" w:rsidR="001F0570" w:rsidRPr="008A4AA4" w:rsidRDefault="001F0570" w:rsidP="001F0570">
      <w:pPr>
        <w:numPr>
          <w:ilvl w:val="0"/>
          <w:numId w:val="6"/>
        </w:numPr>
        <w:spacing w:before="120" w:after="0" w:line="240" w:lineRule="auto"/>
        <w:jc w:val="both"/>
        <w:rPr>
          <w:rFonts w:ascii="Calibri" w:hAnsi="Calibri"/>
          <w:b/>
          <w:bCs/>
          <w:i/>
          <w:sz w:val="24"/>
          <w:szCs w:val="24"/>
        </w:rPr>
      </w:pPr>
      <w:r w:rsidRPr="008A4AA4">
        <w:rPr>
          <w:rFonts w:ascii="Calibri" w:hAnsi="Calibri"/>
          <w:b/>
          <w:bCs/>
          <w:i/>
          <w:sz w:val="24"/>
          <w:szCs w:val="24"/>
          <w:u w:val="single"/>
        </w:rPr>
        <w:t>Localisation et statut</w:t>
      </w:r>
    </w:p>
    <w:p w14:paraId="67CB6A33"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 xml:space="preserve">Localisation au sein de la commune, adresse, </w:t>
      </w:r>
      <w:r w:rsidRPr="008A4AA4" w:rsidDel="00156B12">
        <w:rPr>
          <w:rFonts w:ascii="Calibri" w:hAnsi="Calibri"/>
        </w:rPr>
        <w:t>situation</w:t>
      </w:r>
      <w:r w:rsidRPr="008A4AA4">
        <w:rPr>
          <w:rFonts w:ascii="Calibri" w:hAnsi="Calibri"/>
        </w:rPr>
        <w:t xml:space="preserve"> ;</w:t>
      </w:r>
    </w:p>
    <w:p w14:paraId="01B619FF"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Intégration du projet par rapport à son environnement direct (pôles d’activités du village ; intégration sociale, culturelle, économique, …) ;</w:t>
      </w:r>
    </w:p>
    <w:p w14:paraId="420FFB97"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Cadre légal lié au lieu, dont les contraintes urbanistiques et réglementaires (plans de secteur, schémas, règlements, patrimoine, …) ;</w:t>
      </w:r>
    </w:p>
    <w:p w14:paraId="7A33B349"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Contraintes naturelles existantes (inondation, ruissellement, karst, captage, Natura 2000, …) ;</w:t>
      </w:r>
    </w:p>
    <w:p w14:paraId="2C71E9C9"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Présentation du périmètre d’intervention ;</w:t>
      </w:r>
    </w:p>
    <w:p w14:paraId="29229E03"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Statut de propriété.</w:t>
      </w:r>
    </w:p>
    <w:p w14:paraId="30149256" w14:textId="77777777" w:rsidR="001F0570" w:rsidRPr="008A4AA4" w:rsidRDefault="001F0570" w:rsidP="001F0570">
      <w:pPr>
        <w:jc w:val="both"/>
        <w:rPr>
          <w:rFonts w:ascii="Calibri" w:hAnsi="Calibri"/>
        </w:rPr>
      </w:pPr>
    </w:p>
    <w:p w14:paraId="203EBE64" w14:textId="77777777" w:rsidR="001F0570" w:rsidRPr="008A4AA4" w:rsidRDefault="001F0570" w:rsidP="001F0570">
      <w:pPr>
        <w:numPr>
          <w:ilvl w:val="0"/>
          <w:numId w:val="6"/>
        </w:numPr>
        <w:spacing w:after="0" w:line="240" w:lineRule="auto"/>
        <w:jc w:val="both"/>
        <w:rPr>
          <w:rFonts w:ascii="Calibri" w:hAnsi="Calibri"/>
          <w:b/>
          <w:i/>
          <w:sz w:val="24"/>
          <w:szCs w:val="24"/>
          <w:u w:val="single"/>
        </w:rPr>
      </w:pPr>
      <w:r w:rsidRPr="008A4AA4">
        <w:rPr>
          <w:rFonts w:ascii="Calibri" w:hAnsi="Calibri"/>
          <w:b/>
          <w:i/>
          <w:sz w:val="24"/>
          <w:szCs w:val="24"/>
          <w:u w:val="single"/>
        </w:rPr>
        <w:lastRenderedPageBreak/>
        <w:t xml:space="preserve">Parties prenantes, porteurs de projet </w:t>
      </w:r>
    </w:p>
    <w:p w14:paraId="221AD14E"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Identification des pistes de financement et des partenaires potentiels pour le projet.</w:t>
      </w:r>
    </w:p>
    <w:p w14:paraId="79DC620B" w14:textId="77777777" w:rsidR="001F0570" w:rsidRPr="008A4AA4" w:rsidRDefault="001F0570" w:rsidP="001F0570">
      <w:pPr>
        <w:ind w:left="360"/>
        <w:jc w:val="both"/>
        <w:rPr>
          <w:rFonts w:ascii="Calibri" w:hAnsi="Calibri"/>
        </w:rPr>
      </w:pPr>
    </w:p>
    <w:p w14:paraId="16AA2F7E" w14:textId="77777777" w:rsidR="001F0570" w:rsidRPr="008A4AA4" w:rsidRDefault="001F0570" w:rsidP="001F0570">
      <w:pPr>
        <w:numPr>
          <w:ilvl w:val="0"/>
          <w:numId w:val="6"/>
        </w:numPr>
        <w:spacing w:after="0" w:line="240" w:lineRule="auto"/>
        <w:jc w:val="both"/>
        <w:rPr>
          <w:rFonts w:ascii="Calibri" w:hAnsi="Calibri"/>
          <w:b/>
          <w:i/>
          <w:sz w:val="24"/>
          <w:szCs w:val="24"/>
          <w:u w:val="single"/>
        </w:rPr>
      </w:pPr>
      <w:r w:rsidRPr="008A4AA4">
        <w:rPr>
          <w:rFonts w:ascii="Calibri" w:hAnsi="Calibri"/>
          <w:b/>
          <w:i/>
          <w:sz w:val="24"/>
          <w:szCs w:val="24"/>
          <w:u w:val="single"/>
        </w:rPr>
        <w:t>Programme de réalisation </w:t>
      </w:r>
    </w:p>
    <w:p w14:paraId="19ECB30B" w14:textId="3BA9C883"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Eléments pris en compte pour définir la priorité de la fiche (critères de faisabilité technique, administrative, financière, …)</w:t>
      </w:r>
      <w:r w:rsidR="004E3FBC" w:rsidRPr="008A4AA4">
        <w:rPr>
          <w:rFonts w:ascii="Calibri" w:hAnsi="Calibri"/>
        </w:rPr>
        <w:t xml:space="preserve"> </w:t>
      </w:r>
      <w:r w:rsidRPr="008A4AA4">
        <w:rPr>
          <w:rFonts w:ascii="Calibri" w:hAnsi="Calibri"/>
        </w:rPr>
        <w:t>;</w:t>
      </w:r>
    </w:p>
    <w:p w14:paraId="289D5E4D"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Etat du dossier (ce qui a déjà été réalisé) ;</w:t>
      </w:r>
    </w:p>
    <w:p w14:paraId="38377761"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Programme des travaux et/ou aménagements (préciser les besoins en termes de fonctionnalités, de surfaces, d’organisation des espaces, …)</w:t>
      </w:r>
      <w:r w:rsidRPr="008A4AA4">
        <w:rPr>
          <w:rStyle w:val="Appelnotedebasdep"/>
          <w:rFonts w:ascii="Calibri" w:hAnsi="Calibri"/>
        </w:rPr>
        <w:footnoteReference w:id="1"/>
      </w:r>
      <w:r w:rsidRPr="008A4AA4">
        <w:rPr>
          <w:rFonts w:ascii="Calibri" w:hAnsi="Calibri"/>
        </w:rPr>
        <w:t>;</w:t>
      </w:r>
    </w:p>
    <w:p w14:paraId="42EBA20C"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Planification : Descriptif de la mise en œuvre et phasage ;</w:t>
      </w:r>
    </w:p>
    <w:p w14:paraId="64B49015"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 xml:space="preserve">Démarches administratives à réaliser </w:t>
      </w:r>
      <w:r w:rsidRPr="008A4AA4">
        <w:rPr>
          <w:rStyle w:val="Appelnotedebasdep"/>
          <w:rFonts w:ascii="Calibri" w:hAnsi="Calibri"/>
        </w:rPr>
        <w:footnoteReference w:id="2"/>
      </w:r>
      <w:r w:rsidRPr="008A4AA4">
        <w:rPr>
          <w:rFonts w:ascii="Calibri" w:hAnsi="Calibri"/>
        </w:rPr>
        <w:t> ;</w:t>
      </w:r>
    </w:p>
    <w:p w14:paraId="7E085AC7" w14:textId="77777777" w:rsidR="001F0570" w:rsidRPr="008A4AA4" w:rsidRDefault="001F0570" w:rsidP="001F0570">
      <w:pPr>
        <w:numPr>
          <w:ilvl w:val="0"/>
          <w:numId w:val="5"/>
        </w:numPr>
        <w:spacing w:after="0" w:line="240" w:lineRule="auto"/>
        <w:jc w:val="both"/>
        <w:rPr>
          <w:rFonts w:ascii="Calibri" w:hAnsi="Calibri"/>
        </w:rPr>
      </w:pPr>
      <w:r w:rsidRPr="008A4AA4">
        <w:rPr>
          <w:rFonts w:ascii="Calibri" w:hAnsi="Calibri"/>
        </w:rPr>
        <w:t>Eléments à mettre en place pour assurer le bon usage et la pérennité de l’investissement réalisé</w:t>
      </w:r>
      <w:r w:rsidRPr="008A4AA4">
        <w:rPr>
          <w:rStyle w:val="Appelnotedebasdep"/>
          <w:rFonts w:ascii="Calibri" w:hAnsi="Calibri"/>
        </w:rPr>
        <w:footnoteReference w:id="3"/>
      </w:r>
      <w:r w:rsidRPr="008A4AA4">
        <w:rPr>
          <w:rFonts w:ascii="Calibri" w:hAnsi="Calibri"/>
        </w:rPr>
        <w:t>.</w:t>
      </w:r>
    </w:p>
    <w:p w14:paraId="218F8CBD" w14:textId="77777777" w:rsidR="001F0570" w:rsidRPr="008A4AA4" w:rsidRDefault="001F0570" w:rsidP="001F0570">
      <w:pPr>
        <w:ind w:left="360"/>
        <w:jc w:val="both"/>
        <w:rPr>
          <w:rFonts w:ascii="Calibri" w:hAnsi="Calibri"/>
        </w:rPr>
      </w:pPr>
    </w:p>
    <w:p w14:paraId="1B16FFA9" w14:textId="77777777" w:rsidR="001F0570" w:rsidRPr="008A4AA4" w:rsidRDefault="001F0570" w:rsidP="001F0570">
      <w:pPr>
        <w:numPr>
          <w:ilvl w:val="0"/>
          <w:numId w:val="6"/>
        </w:numPr>
        <w:spacing w:after="0" w:line="240" w:lineRule="auto"/>
        <w:jc w:val="both"/>
        <w:rPr>
          <w:rFonts w:ascii="Calibri" w:hAnsi="Calibri"/>
          <w:b/>
          <w:i/>
          <w:sz w:val="24"/>
          <w:szCs w:val="24"/>
          <w:u w:val="single"/>
        </w:rPr>
      </w:pPr>
      <w:r w:rsidRPr="008A4AA4">
        <w:rPr>
          <w:rFonts w:ascii="Calibri" w:hAnsi="Calibri"/>
          <w:b/>
          <w:i/>
          <w:sz w:val="24"/>
          <w:szCs w:val="24"/>
          <w:u w:val="single"/>
        </w:rPr>
        <w:t>Estimation globale du coût </w:t>
      </w:r>
    </w:p>
    <w:p w14:paraId="5C5AB76E" w14:textId="77777777" w:rsidR="001F0570" w:rsidRPr="008A4AA4" w:rsidRDefault="001F0570" w:rsidP="001F0570">
      <w:pPr>
        <w:ind w:left="142" w:hanging="142"/>
        <w:jc w:val="both"/>
        <w:rPr>
          <w:rFonts w:ascii="Calibri" w:hAnsi="Calibri"/>
          <w:sz w:val="16"/>
          <w:szCs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2546"/>
      </w:tblGrid>
      <w:tr w:rsidR="001F0570" w:rsidRPr="008A4AA4" w14:paraId="43C9FC8B" w14:textId="77777777" w:rsidTr="0042013C">
        <w:tc>
          <w:tcPr>
            <w:tcW w:w="5098" w:type="dxa"/>
            <w:vAlign w:val="center"/>
          </w:tcPr>
          <w:p w14:paraId="1F3BEA47" w14:textId="77777777" w:rsidR="001F0570" w:rsidRPr="008A4AA4" w:rsidRDefault="001F0570" w:rsidP="00EE5E73">
            <w:pPr>
              <w:spacing w:before="120"/>
              <w:jc w:val="center"/>
              <w:rPr>
                <w:rFonts w:ascii="Calibri" w:hAnsi="Calibri"/>
                <w:b/>
              </w:rPr>
            </w:pPr>
            <w:r w:rsidRPr="008A4AA4">
              <w:rPr>
                <w:rFonts w:ascii="Calibri" w:hAnsi="Calibri"/>
                <w:b/>
              </w:rPr>
              <w:t>Estimation globale du coût</w:t>
            </w:r>
          </w:p>
        </w:tc>
        <w:tc>
          <w:tcPr>
            <w:tcW w:w="1276" w:type="dxa"/>
            <w:vAlign w:val="center"/>
          </w:tcPr>
          <w:p w14:paraId="58976E2C" w14:textId="77777777" w:rsidR="001F0570" w:rsidRPr="008A4AA4" w:rsidRDefault="001F0570" w:rsidP="00EE5E73">
            <w:pPr>
              <w:spacing w:before="120"/>
              <w:jc w:val="center"/>
              <w:rPr>
                <w:rFonts w:ascii="Calibri" w:hAnsi="Calibri"/>
                <w:b/>
              </w:rPr>
            </w:pPr>
            <w:r w:rsidRPr="008A4AA4">
              <w:rPr>
                <w:rFonts w:ascii="Calibri" w:hAnsi="Calibri"/>
                <w:b/>
              </w:rPr>
              <w:t>Montant</w:t>
            </w:r>
          </w:p>
        </w:tc>
        <w:tc>
          <w:tcPr>
            <w:tcW w:w="2546" w:type="dxa"/>
            <w:vAlign w:val="center"/>
          </w:tcPr>
          <w:p w14:paraId="446A79A8" w14:textId="77777777" w:rsidR="001F0570" w:rsidRPr="008A4AA4" w:rsidRDefault="001F0570" w:rsidP="00EE5E73">
            <w:pPr>
              <w:spacing w:before="120"/>
              <w:jc w:val="center"/>
              <w:rPr>
                <w:rFonts w:ascii="Calibri" w:hAnsi="Calibri"/>
                <w:b/>
              </w:rPr>
            </w:pPr>
            <w:r w:rsidRPr="008A4AA4">
              <w:rPr>
                <w:rFonts w:ascii="Calibri" w:hAnsi="Calibri"/>
                <w:b/>
              </w:rPr>
              <w:t>Sources de financement</w:t>
            </w:r>
          </w:p>
        </w:tc>
      </w:tr>
      <w:tr w:rsidR="001F0570" w:rsidRPr="008A4AA4" w14:paraId="0848BC03" w14:textId="77777777" w:rsidTr="0042013C">
        <w:trPr>
          <w:trHeight w:val="795"/>
        </w:trPr>
        <w:tc>
          <w:tcPr>
            <w:tcW w:w="5098" w:type="dxa"/>
            <w:vAlign w:val="center"/>
          </w:tcPr>
          <w:p w14:paraId="1E82EB7C" w14:textId="77777777" w:rsidR="004E3FBC" w:rsidRPr="008A4AA4" w:rsidRDefault="001F0570" w:rsidP="004E3FBC">
            <w:pPr>
              <w:numPr>
                <w:ilvl w:val="0"/>
                <w:numId w:val="5"/>
              </w:numPr>
              <w:spacing w:after="0" w:line="240" w:lineRule="auto"/>
              <w:jc w:val="both"/>
              <w:rPr>
                <w:rFonts w:ascii="Calibri" w:hAnsi="Calibri"/>
              </w:rPr>
            </w:pPr>
            <w:r w:rsidRPr="008A4AA4">
              <w:rPr>
                <w:rFonts w:ascii="Calibri" w:hAnsi="Calibri"/>
              </w:rPr>
              <w:t>Investissement et/ou phase</w:t>
            </w:r>
          </w:p>
          <w:p w14:paraId="5539AAFB" w14:textId="5A5C35A5" w:rsidR="001F0570" w:rsidRPr="008A4AA4" w:rsidRDefault="001F0570" w:rsidP="004E3FBC">
            <w:pPr>
              <w:numPr>
                <w:ilvl w:val="0"/>
                <w:numId w:val="5"/>
              </w:numPr>
              <w:spacing w:after="0" w:line="240" w:lineRule="auto"/>
              <w:jc w:val="both"/>
              <w:rPr>
                <w:rFonts w:ascii="Calibri" w:hAnsi="Calibri"/>
              </w:rPr>
            </w:pPr>
            <w:r w:rsidRPr="008A4AA4">
              <w:rPr>
                <w:rFonts w:ascii="Calibri" w:hAnsi="Calibri"/>
              </w:rPr>
              <w:t>Frais accessoires (honoraires divers, acquisition…)</w:t>
            </w:r>
          </w:p>
          <w:p w14:paraId="4B993B14" w14:textId="70D5CFC0" w:rsidR="001F0570" w:rsidRPr="008A4AA4" w:rsidRDefault="001F0570" w:rsidP="0042013C">
            <w:pPr>
              <w:numPr>
                <w:ilvl w:val="0"/>
                <w:numId w:val="5"/>
              </w:numPr>
              <w:spacing w:after="0" w:line="240" w:lineRule="auto"/>
              <w:jc w:val="both"/>
              <w:rPr>
                <w:rFonts w:ascii="Calibri" w:hAnsi="Calibri"/>
              </w:rPr>
            </w:pPr>
            <w:r w:rsidRPr="008A4AA4">
              <w:rPr>
                <w:rFonts w:ascii="Calibri" w:hAnsi="Calibri"/>
              </w:rPr>
              <w:t>TVA</w:t>
            </w:r>
          </w:p>
        </w:tc>
        <w:tc>
          <w:tcPr>
            <w:tcW w:w="1276" w:type="dxa"/>
            <w:vAlign w:val="center"/>
          </w:tcPr>
          <w:p w14:paraId="507C409C" w14:textId="77777777" w:rsidR="001F0570" w:rsidRPr="008A4AA4" w:rsidRDefault="001F0570" w:rsidP="0042013C">
            <w:pPr>
              <w:spacing w:after="0" w:line="240" w:lineRule="auto"/>
              <w:ind w:left="360"/>
              <w:jc w:val="both"/>
              <w:rPr>
                <w:rFonts w:ascii="Calibri" w:hAnsi="Calibri"/>
              </w:rPr>
            </w:pPr>
          </w:p>
        </w:tc>
        <w:tc>
          <w:tcPr>
            <w:tcW w:w="2546" w:type="dxa"/>
            <w:vAlign w:val="center"/>
          </w:tcPr>
          <w:p w14:paraId="49C7926A" w14:textId="77777777" w:rsidR="001F0570" w:rsidRPr="008A4AA4" w:rsidRDefault="001F0570" w:rsidP="0042013C">
            <w:pPr>
              <w:spacing w:after="0" w:line="240" w:lineRule="auto"/>
              <w:ind w:left="360"/>
              <w:jc w:val="both"/>
              <w:rPr>
                <w:rFonts w:ascii="Calibri" w:hAnsi="Calibri"/>
              </w:rPr>
            </w:pPr>
          </w:p>
        </w:tc>
      </w:tr>
      <w:tr w:rsidR="0042013C" w:rsidRPr="008A4AA4" w14:paraId="6913AF45" w14:textId="77777777" w:rsidTr="0042013C">
        <w:trPr>
          <w:trHeight w:val="127"/>
        </w:trPr>
        <w:tc>
          <w:tcPr>
            <w:tcW w:w="5098" w:type="dxa"/>
            <w:vAlign w:val="center"/>
          </w:tcPr>
          <w:p w14:paraId="3D4E8956" w14:textId="2A72989A" w:rsidR="0042013C" w:rsidRPr="008A4AA4" w:rsidRDefault="0042013C" w:rsidP="0042013C">
            <w:pPr>
              <w:pStyle w:val="Paragraphedeliste"/>
              <w:numPr>
                <w:ilvl w:val="0"/>
                <w:numId w:val="5"/>
              </w:numPr>
              <w:spacing w:line="240" w:lineRule="auto"/>
              <w:jc w:val="both"/>
              <w:rPr>
                <w:rFonts w:ascii="Calibri" w:hAnsi="Calibri"/>
                <w:b/>
                <w:bCs/>
              </w:rPr>
            </w:pPr>
            <w:r w:rsidRPr="008A4AA4">
              <w:rPr>
                <w:rFonts w:ascii="Calibri" w:hAnsi="Calibri"/>
                <w:b/>
                <w:bCs/>
              </w:rPr>
              <w:t>Total (TFC)</w:t>
            </w:r>
          </w:p>
        </w:tc>
        <w:tc>
          <w:tcPr>
            <w:tcW w:w="1276" w:type="dxa"/>
            <w:vAlign w:val="center"/>
          </w:tcPr>
          <w:p w14:paraId="08F76B88" w14:textId="77777777" w:rsidR="0042013C" w:rsidRPr="008A4AA4" w:rsidRDefault="0042013C" w:rsidP="0042013C">
            <w:pPr>
              <w:spacing w:after="0" w:line="240" w:lineRule="auto"/>
              <w:ind w:left="360"/>
              <w:jc w:val="both"/>
              <w:rPr>
                <w:rFonts w:ascii="Calibri" w:hAnsi="Calibri"/>
              </w:rPr>
            </w:pPr>
          </w:p>
        </w:tc>
        <w:tc>
          <w:tcPr>
            <w:tcW w:w="2546" w:type="dxa"/>
            <w:vAlign w:val="center"/>
          </w:tcPr>
          <w:p w14:paraId="16E4F83B" w14:textId="77777777" w:rsidR="0042013C" w:rsidRPr="008A4AA4" w:rsidRDefault="0042013C" w:rsidP="0042013C">
            <w:pPr>
              <w:spacing w:after="0" w:line="240" w:lineRule="auto"/>
              <w:ind w:left="360"/>
              <w:jc w:val="both"/>
              <w:rPr>
                <w:rFonts w:ascii="Calibri" w:hAnsi="Calibri"/>
              </w:rPr>
            </w:pPr>
          </w:p>
        </w:tc>
      </w:tr>
    </w:tbl>
    <w:p w14:paraId="696167D9" w14:textId="77777777" w:rsidR="001F0570" w:rsidRPr="008A4AA4" w:rsidRDefault="001F0570" w:rsidP="001F0570">
      <w:pPr>
        <w:ind w:left="360"/>
        <w:jc w:val="both"/>
        <w:rPr>
          <w:rFonts w:ascii="Calibri" w:hAnsi="Calibri"/>
        </w:rPr>
      </w:pPr>
    </w:p>
    <w:p w14:paraId="58D9E8D7" w14:textId="693ADC2A" w:rsidR="001F0570" w:rsidRPr="008A4AA4" w:rsidRDefault="001F0570" w:rsidP="001F0570">
      <w:pPr>
        <w:ind w:left="360"/>
        <w:jc w:val="both"/>
        <w:rPr>
          <w:rFonts w:ascii="Calibri" w:hAnsi="Calibri"/>
        </w:rPr>
      </w:pPr>
      <w:r w:rsidRPr="008A4AA4">
        <w:rPr>
          <w:rFonts w:ascii="Calibri" w:hAnsi="Calibri"/>
          <w:noProof/>
        </w:rPr>
        <mc:AlternateContent>
          <mc:Choice Requires="wps">
            <w:drawing>
              <wp:anchor distT="0" distB="0" distL="114300" distR="114300" simplePos="0" relativeHeight="251667456" behindDoc="0" locked="0" layoutInCell="1" allowOverlap="1" wp14:anchorId="79380967" wp14:editId="54C373B5">
                <wp:simplePos x="0" y="0"/>
                <wp:positionH relativeFrom="column">
                  <wp:posOffset>2475865</wp:posOffset>
                </wp:positionH>
                <wp:positionV relativeFrom="paragraph">
                  <wp:posOffset>69215</wp:posOffset>
                </wp:positionV>
                <wp:extent cx="121920" cy="90805"/>
                <wp:effectExtent l="13335" t="13335" r="762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4B0ED" id="Rectangle 3" o:spid="_x0000_s1026" style="position:absolute;margin-left:194.95pt;margin-top:5.45pt;width:9.6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EpHgIAADo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"/>
            </w:pict>
          </mc:Fallback>
        </mc:AlternateContent>
      </w:r>
      <w:r w:rsidRPr="008A4AA4">
        <w:rPr>
          <w:rFonts w:ascii="Calibri" w:hAnsi="Calibri"/>
          <w:noProof/>
        </w:rPr>
        <mc:AlternateContent>
          <mc:Choice Requires="wps">
            <w:drawing>
              <wp:anchor distT="0" distB="0" distL="114300" distR="114300" simplePos="0" relativeHeight="251666432" behindDoc="0" locked="0" layoutInCell="1" allowOverlap="1" wp14:anchorId="75CDBFC8" wp14:editId="1CAFA9FF">
                <wp:simplePos x="0" y="0"/>
                <wp:positionH relativeFrom="column">
                  <wp:posOffset>1599565</wp:posOffset>
                </wp:positionH>
                <wp:positionV relativeFrom="paragraph">
                  <wp:posOffset>69215</wp:posOffset>
                </wp:positionV>
                <wp:extent cx="121920" cy="90805"/>
                <wp:effectExtent l="13335" t="13335" r="762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5ED23" id="Rectangle 2" o:spid="_x0000_s1026" style="position:absolute;margin-left:125.95pt;margin-top:5.45pt;width:9.6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6cHQIAADo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"/>
            </w:pict>
          </mc:Fallback>
        </mc:AlternateContent>
      </w:r>
      <w:r w:rsidRPr="008A4AA4">
        <w:rPr>
          <w:rFonts w:ascii="Calibri" w:hAnsi="Calibri"/>
        </w:rPr>
        <w:t xml:space="preserve">Projet rémunérateur </w:t>
      </w:r>
      <w:r w:rsidRPr="008A4AA4">
        <w:rPr>
          <w:rFonts w:ascii="Calibri" w:hAnsi="Calibri"/>
        </w:rPr>
        <w:tab/>
        <w:t xml:space="preserve">oui </w:t>
      </w:r>
      <w:r w:rsidRPr="008A4AA4">
        <w:rPr>
          <w:rFonts w:ascii="Calibri" w:hAnsi="Calibri"/>
        </w:rPr>
        <w:tab/>
      </w:r>
      <w:r w:rsidRPr="008A4AA4">
        <w:rPr>
          <w:rFonts w:ascii="Calibri" w:hAnsi="Calibri"/>
        </w:rPr>
        <w:tab/>
        <w:t>non</w:t>
      </w:r>
    </w:p>
    <w:p w14:paraId="3AC6675B" w14:textId="77777777" w:rsidR="001F0570" w:rsidRPr="008A4AA4" w:rsidRDefault="001F0570" w:rsidP="001F0570">
      <w:pPr>
        <w:ind w:left="360"/>
        <w:jc w:val="both"/>
        <w:rPr>
          <w:rFonts w:ascii="Calibri" w:hAnsi="Calibri"/>
          <w:sz w:val="24"/>
          <w:szCs w:val="24"/>
        </w:rPr>
      </w:pPr>
    </w:p>
    <w:p w14:paraId="6877F36F" w14:textId="77777777" w:rsidR="001F0570" w:rsidRPr="008A4AA4" w:rsidRDefault="001F0570" w:rsidP="001F0570">
      <w:pPr>
        <w:numPr>
          <w:ilvl w:val="0"/>
          <w:numId w:val="6"/>
        </w:numPr>
        <w:spacing w:after="0" w:line="240" w:lineRule="auto"/>
        <w:jc w:val="both"/>
        <w:rPr>
          <w:rFonts w:ascii="Calibri" w:hAnsi="Calibri"/>
          <w:b/>
          <w:i/>
          <w:sz w:val="24"/>
          <w:szCs w:val="24"/>
          <w:u w:val="single"/>
        </w:rPr>
      </w:pPr>
      <w:r w:rsidRPr="008A4AA4">
        <w:rPr>
          <w:rFonts w:ascii="Calibri" w:hAnsi="Calibri"/>
          <w:b/>
          <w:i/>
          <w:sz w:val="24"/>
          <w:szCs w:val="24"/>
          <w:u w:val="single"/>
        </w:rPr>
        <w:t>Evaluation (en relation avec les objectifs visés et les effets attendus)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75"/>
        <w:gridCol w:w="5812"/>
      </w:tblGrid>
      <w:tr w:rsidR="001F0570" w:rsidRPr="008A4AA4" w14:paraId="742AB251" w14:textId="77777777" w:rsidTr="00EE5E73">
        <w:tc>
          <w:tcPr>
            <w:tcW w:w="9322" w:type="dxa"/>
            <w:gridSpan w:val="3"/>
            <w:tcBorders>
              <w:top w:val="nil"/>
              <w:left w:val="nil"/>
              <w:right w:val="nil"/>
            </w:tcBorders>
          </w:tcPr>
          <w:p w14:paraId="3B164B98" w14:textId="77777777" w:rsidR="0042013C" w:rsidRPr="008A4AA4" w:rsidRDefault="0042013C" w:rsidP="0042013C">
            <w:pPr>
              <w:spacing w:after="0"/>
              <w:jc w:val="both"/>
              <w:rPr>
                <w:rFonts w:ascii="Calibri" w:hAnsi="Calibri"/>
                <w:b/>
                <w:u w:val="single"/>
              </w:rPr>
            </w:pPr>
          </w:p>
          <w:p w14:paraId="02BE1C65" w14:textId="14772D6C" w:rsidR="0042013C" w:rsidRPr="008A4AA4" w:rsidRDefault="001F0570" w:rsidP="00EE5E73">
            <w:pPr>
              <w:jc w:val="both"/>
              <w:rPr>
                <w:rFonts w:ascii="Calibri" w:hAnsi="Calibri"/>
                <w:b/>
                <w:i/>
              </w:rPr>
            </w:pPr>
            <w:r w:rsidRPr="008A4AA4">
              <w:rPr>
                <w:rFonts w:ascii="Calibri" w:hAnsi="Calibri"/>
                <w:b/>
                <w:u w:val="single"/>
              </w:rPr>
              <w:t>Indicateurs de réalisation</w:t>
            </w:r>
            <w:r w:rsidRPr="008A4AA4">
              <w:rPr>
                <w:rFonts w:ascii="Calibri" w:hAnsi="Calibri"/>
                <w:b/>
                <w:i/>
              </w:rPr>
              <w:t xml:space="preserve"> : </w:t>
            </w:r>
          </w:p>
          <w:p w14:paraId="7051413B" w14:textId="77777777" w:rsidR="003314FF" w:rsidRPr="008A4AA4" w:rsidRDefault="001F0570" w:rsidP="003314FF">
            <w:pPr>
              <w:spacing w:after="0"/>
              <w:jc w:val="both"/>
              <w:rPr>
                <w:rFonts w:ascii="Calibri" w:hAnsi="Calibri"/>
                <w:i/>
              </w:rPr>
            </w:pPr>
            <w:r w:rsidRPr="008A4AA4">
              <w:rPr>
                <w:rFonts w:ascii="Calibri" w:hAnsi="Calibri"/>
                <w:i/>
              </w:rPr>
              <w:t xml:space="preserve">Indicateurs mesurant les effets directs issus des actions et projets mis en œuvre </w:t>
            </w:r>
          </w:p>
          <w:p w14:paraId="3B24219F" w14:textId="3A8B34DF" w:rsidR="001F0570" w:rsidRPr="008A4AA4" w:rsidRDefault="001F0570" w:rsidP="00EE5E73">
            <w:pPr>
              <w:jc w:val="both"/>
              <w:rPr>
                <w:rFonts w:ascii="Calibri" w:hAnsi="Calibri"/>
                <w:i/>
              </w:rPr>
            </w:pPr>
            <w:r w:rsidRPr="008A4AA4">
              <w:rPr>
                <w:rFonts w:ascii="Calibri" w:hAnsi="Calibri"/>
                <w:i/>
              </w:rPr>
              <w:t xml:space="preserve">Comment </w:t>
            </w:r>
            <w:r w:rsidR="003314FF" w:rsidRPr="008A4AA4">
              <w:rPr>
                <w:rFonts w:ascii="Calibri" w:hAnsi="Calibri"/>
                <w:i/>
              </w:rPr>
              <w:t>démontrer que</w:t>
            </w:r>
            <w:r w:rsidRPr="008A4AA4">
              <w:rPr>
                <w:rFonts w:ascii="Calibri" w:hAnsi="Calibri"/>
                <w:i/>
              </w:rPr>
              <w:t xml:space="preserve"> le projet a bien été mis en œuvre ?</w:t>
            </w:r>
          </w:p>
        </w:tc>
      </w:tr>
      <w:tr w:rsidR="001F0570" w:rsidRPr="008A4AA4" w14:paraId="4B0A9D52" w14:textId="77777777" w:rsidTr="00EE5E73">
        <w:tc>
          <w:tcPr>
            <w:tcW w:w="2235" w:type="dxa"/>
          </w:tcPr>
          <w:p w14:paraId="2507BA4C" w14:textId="77777777" w:rsidR="001F0570" w:rsidRPr="008A4AA4" w:rsidRDefault="001F0570" w:rsidP="0042013C">
            <w:pPr>
              <w:spacing w:after="0"/>
              <w:jc w:val="both"/>
              <w:rPr>
                <w:rFonts w:ascii="Calibri" w:hAnsi="Calibri"/>
              </w:rPr>
            </w:pPr>
            <w:r w:rsidRPr="008A4AA4">
              <w:rPr>
                <w:rFonts w:ascii="Calibri" w:hAnsi="Calibri"/>
              </w:rPr>
              <w:t>Intitulé de l’indicateur</w:t>
            </w:r>
          </w:p>
        </w:tc>
        <w:tc>
          <w:tcPr>
            <w:tcW w:w="1275" w:type="dxa"/>
          </w:tcPr>
          <w:p w14:paraId="3482CC9A" w14:textId="77777777" w:rsidR="001F0570" w:rsidRPr="008A4AA4" w:rsidRDefault="001F0570" w:rsidP="0042013C">
            <w:pPr>
              <w:spacing w:after="0"/>
              <w:jc w:val="both"/>
              <w:rPr>
                <w:rFonts w:ascii="Calibri" w:hAnsi="Calibri"/>
              </w:rPr>
            </w:pPr>
            <w:r w:rsidRPr="008A4AA4">
              <w:rPr>
                <w:rFonts w:ascii="Calibri" w:hAnsi="Calibri"/>
              </w:rPr>
              <w:t>Valeur cible</w:t>
            </w:r>
          </w:p>
        </w:tc>
        <w:tc>
          <w:tcPr>
            <w:tcW w:w="5812" w:type="dxa"/>
          </w:tcPr>
          <w:p w14:paraId="18F0055E" w14:textId="6B9D698F" w:rsidR="001F0570" w:rsidRPr="008A4AA4" w:rsidRDefault="001F0570" w:rsidP="0042013C">
            <w:pPr>
              <w:spacing w:after="0"/>
              <w:jc w:val="both"/>
              <w:rPr>
                <w:rFonts w:ascii="Calibri" w:hAnsi="Calibri"/>
              </w:rPr>
            </w:pPr>
            <w:r w:rsidRPr="008A4AA4">
              <w:rPr>
                <w:rFonts w:ascii="Calibri" w:hAnsi="Calibri"/>
              </w:rPr>
              <w:t>Source de vérification (document, rapport, carnet, registre,</w:t>
            </w:r>
            <w:r w:rsidR="003314FF" w:rsidRPr="008A4AA4">
              <w:rPr>
                <w:rFonts w:ascii="Calibri" w:hAnsi="Calibri"/>
              </w:rPr>
              <w:t xml:space="preserve"> </w:t>
            </w:r>
            <w:r w:rsidRPr="008A4AA4">
              <w:rPr>
                <w:rFonts w:ascii="Calibri" w:hAnsi="Calibri"/>
              </w:rPr>
              <w:t>…)</w:t>
            </w:r>
          </w:p>
        </w:tc>
      </w:tr>
      <w:tr w:rsidR="001F0570" w:rsidRPr="008A4AA4" w14:paraId="3AD4147A" w14:textId="77777777" w:rsidTr="00EE5E73">
        <w:tc>
          <w:tcPr>
            <w:tcW w:w="2235" w:type="dxa"/>
          </w:tcPr>
          <w:p w14:paraId="71423923" w14:textId="77777777" w:rsidR="001F0570" w:rsidRPr="008A4AA4" w:rsidRDefault="001F0570" w:rsidP="0042013C">
            <w:pPr>
              <w:spacing w:after="0"/>
              <w:jc w:val="both"/>
              <w:rPr>
                <w:rFonts w:ascii="Calibri" w:hAnsi="Calibri"/>
                <w:b/>
              </w:rPr>
            </w:pPr>
          </w:p>
        </w:tc>
        <w:tc>
          <w:tcPr>
            <w:tcW w:w="1275" w:type="dxa"/>
          </w:tcPr>
          <w:p w14:paraId="1496F891" w14:textId="77777777" w:rsidR="001F0570" w:rsidRPr="008A4AA4" w:rsidRDefault="001F0570" w:rsidP="0042013C">
            <w:pPr>
              <w:spacing w:after="0"/>
              <w:jc w:val="both"/>
              <w:rPr>
                <w:rFonts w:ascii="Calibri" w:hAnsi="Calibri"/>
                <w:b/>
              </w:rPr>
            </w:pPr>
          </w:p>
        </w:tc>
        <w:tc>
          <w:tcPr>
            <w:tcW w:w="5812" w:type="dxa"/>
          </w:tcPr>
          <w:p w14:paraId="7ECA8819" w14:textId="77777777" w:rsidR="001F0570" w:rsidRPr="008A4AA4" w:rsidRDefault="001F0570" w:rsidP="0042013C">
            <w:pPr>
              <w:spacing w:after="0"/>
              <w:jc w:val="both"/>
              <w:rPr>
                <w:rFonts w:ascii="Calibri" w:hAnsi="Calibri"/>
                <w:b/>
              </w:rPr>
            </w:pPr>
          </w:p>
        </w:tc>
      </w:tr>
      <w:tr w:rsidR="001F0570" w:rsidRPr="008A4AA4" w14:paraId="4C5B6548" w14:textId="77777777" w:rsidTr="00EE5E73">
        <w:tc>
          <w:tcPr>
            <w:tcW w:w="9322" w:type="dxa"/>
            <w:gridSpan w:val="3"/>
            <w:tcBorders>
              <w:top w:val="nil"/>
              <w:left w:val="nil"/>
              <w:right w:val="nil"/>
            </w:tcBorders>
          </w:tcPr>
          <w:p w14:paraId="066FC407" w14:textId="77777777" w:rsidR="0042013C" w:rsidRPr="008A4AA4" w:rsidRDefault="0042013C" w:rsidP="00EE5E73">
            <w:pPr>
              <w:jc w:val="both"/>
              <w:rPr>
                <w:rFonts w:ascii="Calibri" w:hAnsi="Calibri"/>
                <w:b/>
                <w:bCs/>
                <w:u w:val="single"/>
              </w:rPr>
            </w:pPr>
          </w:p>
          <w:p w14:paraId="7BBBBF1A" w14:textId="685455E3" w:rsidR="0042013C" w:rsidRPr="008A4AA4" w:rsidRDefault="001F0570" w:rsidP="00EE5E73">
            <w:pPr>
              <w:jc w:val="both"/>
              <w:rPr>
                <w:rFonts w:ascii="Calibri" w:hAnsi="Calibri"/>
                <w:i/>
                <w:iCs/>
              </w:rPr>
            </w:pPr>
            <w:r w:rsidRPr="008A4AA4">
              <w:rPr>
                <w:rFonts w:ascii="Calibri" w:hAnsi="Calibri"/>
                <w:b/>
                <w:bCs/>
                <w:u w:val="single"/>
              </w:rPr>
              <w:t>Indicateurs de résultat</w:t>
            </w:r>
            <w:r w:rsidRPr="008A4AA4">
              <w:rPr>
                <w:rFonts w:ascii="Calibri" w:hAnsi="Calibri"/>
                <w:i/>
                <w:iCs/>
              </w:rPr>
              <w:t xml:space="preserve"> : </w:t>
            </w:r>
          </w:p>
          <w:p w14:paraId="460885E0" w14:textId="77777777" w:rsidR="003314FF" w:rsidRPr="008A4AA4" w:rsidRDefault="001F0570" w:rsidP="003314FF">
            <w:pPr>
              <w:spacing w:after="0"/>
              <w:jc w:val="both"/>
              <w:rPr>
                <w:rFonts w:ascii="Calibri" w:hAnsi="Calibri"/>
                <w:i/>
                <w:iCs/>
              </w:rPr>
            </w:pPr>
            <w:r w:rsidRPr="008A4AA4">
              <w:rPr>
                <w:rFonts w:ascii="Calibri" w:hAnsi="Calibri"/>
                <w:i/>
                <w:iCs/>
              </w:rPr>
              <w:t>Indicateurs</w:t>
            </w:r>
            <w:r w:rsidRPr="008A4AA4">
              <w:rPr>
                <w:rFonts w:ascii="Century Gothic" w:hAnsi="Century Gothic"/>
              </w:rPr>
              <w:t xml:space="preserve"> </w:t>
            </w:r>
            <w:r w:rsidRPr="008A4AA4">
              <w:rPr>
                <w:rFonts w:ascii="Calibri" w:hAnsi="Calibri"/>
                <w:i/>
                <w:iCs/>
              </w:rPr>
              <w:t xml:space="preserve">mesurant le résultat direct et immédiat d’une intervention sur le public cible </w:t>
            </w:r>
          </w:p>
          <w:p w14:paraId="44D577A2" w14:textId="4FDC0068" w:rsidR="001F0570" w:rsidRPr="008A4AA4" w:rsidRDefault="001F0570" w:rsidP="00EE5E73">
            <w:pPr>
              <w:jc w:val="both"/>
              <w:rPr>
                <w:rFonts w:ascii="Calibri" w:hAnsi="Calibri"/>
                <w:i/>
                <w:iCs/>
              </w:rPr>
            </w:pPr>
            <w:r w:rsidRPr="008A4AA4">
              <w:rPr>
                <w:rFonts w:ascii="Calibri" w:hAnsi="Calibri"/>
                <w:i/>
                <w:iCs/>
              </w:rPr>
              <w:t>Quels sont les effets du projet ?</w:t>
            </w:r>
          </w:p>
        </w:tc>
      </w:tr>
      <w:tr w:rsidR="001F0570" w:rsidRPr="008A4AA4" w14:paraId="6FDA106E" w14:textId="77777777" w:rsidTr="00EE5E73">
        <w:tc>
          <w:tcPr>
            <w:tcW w:w="2235" w:type="dxa"/>
          </w:tcPr>
          <w:p w14:paraId="6949566B" w14:textId="77777777" w:rsidR="001F0570" w:rsidRPr="008A4AA4" w:rsidRDefault="001F0570" w:rsidP="0042013C">
            <w:pPr>
              <w:spacing w:after="0"/>
              <w:jc w:val="both"/>
              <w:rPr>
                <w:rFonts w:ascii="Calibri" w:hAnsi="Calibri"/>
              </w:rPr>
            </w:pPr>
            <w:r w:rsidRPr="008A4AA4">
              <w:rPr>
                <w:rFonts w:ascii="Calibri" w:hAnsi="Calibri"/>
              </w:rPr>
              <w:t>Intitulé de l’indicateur</w:t>
            </w:r>
          </w:p>
        </w:tc>
        <w:tc>
          <w:tcPr>
            <w:tcW w:w="1275" w:type="dxa"/>
          </w:tcPr>
          <w:p w14:paraId="3D8529DA" w14:textId="77777777" w:rsidR="001F0570" w:rsidRPr="008A4AA4" w:rsidRDefault="001F0570" w:rsidP="0042013C">
            <w:pPr>
              <w:spacing w:after="0"/>
              <w:jc w:val="both"/>
              <w:rPr>
                <w:rFonts w:ascii="Calibri" w:hAnsi="Calibri"/>
              </w:rPr>
            </w:pPr>
            <w:r w:rsidRPr="008A4AA4">
              <w:rPr>
                <w:rFonts w:ascii="Calibri" w:hAnsi="Calibri"/>
              </w:rPr>
              <w:t>Valeur cible</w:t>
            </w:r>
          </w:p>
        </w:tc>
        <w:tc>
          <w:tcPr>
            <w:tcW w:w="5812" w:type="dxa"/>
          </w:tcPr>
          <w:p w14:paraId="38A36803" w14:textId="10E77928" w:rsidR="001F0570" w:rsidRPr="008A4AA4" w:rsidRDefault="001F0570" w:rsidP="0042013C">
            <w:pPr>
              <w:spacing w:after="0"/>
              <w:jc w:val="both"/>
              <w:rPr>
                <w:rFonts w:ascii="Calibri" w:hAnsi="Calibri"/>
              </w:rPr>
            </w:pPr>
            <w:r w:rsidRPr="008A4AA4">
              <w:rPr>
                <w:rFonts w:ascii="Calibri" w:hAnsi="Calibri"/>
              </w:rPr>
              <w:t>Source de vérification (document, rapport, carnet, registre,</w:t>
            </w:r>
            <w:r w:rsidR="003314FF" w:rsidRPr="008A4AA4">
              <w:rPr>
                <w:rFonts w:ascii="Calibri" w:hAnsi="Calibri"/>
              </w:rPr>
              <w:t xml:space="preserve"> </w:t>
            </w:r>
            <w:r w:rsidRPr="008A4AA4">
              <w:rPr>
                <w:rFonts w:ascii="Calibri" w:hAnsi="Calibri"/>
              </w:rPr>
              <w:t>…)</w:t>
            </w:r>
          </w:p>
        </w:tc>
      </w:tr>
      <w:tr w:rsidR="001F0570" w:rsidRPr="008A4AA4" w14:paraId="636580A4" w14:textId="77777777" w:rsidTr="00EE5E73">
        <w:tc>
          <w:tcPr>
            <w:tcW w:w="2235" w:type="dxa"/>
          </w:tcPr>
          <w:p w14:paraId="1BB547E5" w14:textId="77777777" w:rsidR="001F0570" w:rsidRPr="008A4AA4" w:rsidRDefault="001F0570" w:rsidP="0042013C">
            <w:pPr>
              <w:spacing w:after="0"/>
              <w:jc w:val="both"/>
              <w:rPr>
                <w:rFonts w:ascii="Calibri" w:hAnsi="Calibri"/>
                <w:b/>
              </w:rPr>
            </w:pPr>
          </w:p>
        </w:tc>
        <w:tc>
          <w:tcPr>
            <w:tcW w:w="1275" w:type="dxa"/>
          </w:tcPr>
          <w:p w14:paraId="1493E074" w14:textId="77777777" w:rsidR="001F0570" w:rsidRPr="008A4AA4" w:rsidRDefault="001F0570" w:rsidP="0042013C">
            <w:pPr>
              <w:spacing w:after="0"/>
              <w:jc w:val="both"/>
              <w:rPr>
                <w:rFonts w:ascii="Calibri" w:hAnsi="Calibri"/>
                <w:b/>
              </w:rPr>
            </w:pPr>
          </w:p>
        </w:tc>
        <w:tc>
          <w:tcPr>
            <w:tcW w:w="5812" w:type="dxa"/>
          </w:tcPr>
          <w:p w14:paraId="081687D4" w14:textId="77777777" w:rsidR="001F0570" w:rsidRPr="008A4AA4" w:rsidRDefault="001F0570" w:rsidP="0042013C">
            <w:pPr>
              <w:spacing w:after="0"/>
              <w:jc w:val="both"/>
              <w:rPr>
                <w:rFonts w:ascii="Calibri" w:hAnsi="Calibri"/>
                <w:b/>
              </w:rPr>
            </w:pPr>
          </w:p>
        </w:tc>
      </w:tr>
    </w:tbl>
    <w:p w14:paraId="642B6744" w14:textId="77777777" w:rsidR="00507B9A" w:rsidRPr="008A4AA4" w:rsidRDefault="00507B9A" w:rsidP="00507B9A">
      <w:pPr>
        <w:spacing w:after="0" w:line="240" w:lineRule="auto"/>
        <w:ind w:left="360"/>
        <w:jc w:val="both"/>
        <w:rPr>
          <w:rFonts w:ascii="Calibri" w:hAnsi="Calibri"/>
          <w:b/>
          <w:i/>
          <w:sz w:val="24"/>
          <w:szCs w:val="24"/>
          <w:u w:val="single"/>
        </w:rPr>
      </w:pPr>
    </w:p>
    <w:p w14:paraId="76D62043" w14:textId="542AFCE6" w:rsidR="003314FF" w:rsidRPr="008A4AA4" w:rsidRDefault="00507B9A" w:rsidP="003314FF">
      <w:pPr>
        <w:numPr>
          <w:ilvl w:val="0"/>
          <w:numId w:val="6"/>
        </w:numPr>
        <w:spacing w:after="0" w:line="240" w:lineRule="auto"/>
        <w:jc w:val="both"/>
        <w:rPr>
          <w:rFonts w:ascii="Calibri" w:hAnsi="Calibri"/>
          <w:b/>
          <w:i/>
          <w:sz w:val="24"/>
          <w:szCs w:val="24"/>
          <w:u w:val="single"/>
        </w:rPr>
      </w:pPr>
      <w:bookmarkStart w:id="0" w:name="_Hlk79655262"/>
      <w:r w:rsidRPr="008A4AA4">
        <w:rPr>
          <w:rFonts w:ascii="Calibri" w:hAnsi="Calibri"/>
          <w:b/>
          <w:iCs/>
          <w:sz w:val="24"/>
          <w:szCs w:val="24"/>
          <w:u w:val="single"/>
        </w:rPr>
        <w:lastRenderedPageBreak/>
        <w:t>[</w:t>
      </w:r>
      <w:r w:rsidR="003314FF" w:rsidRPr="008A4AA4">
        <w:rPr>
          <w:rFonts w:ascii="Calibri" w:hAnsi="Calibri"/>
          <w:b/>
          <w:iCs/>
          <w:sz w:val="24"/>
          <w:szCs w:val="24"/>
          <w:u w:val="single"/>
        </w:rPr>
        <w:t>Notice évolutive</w:t>
      </w:r>
      <w:r w:rsidRPr="008A4AA4">
        <w:rPr>
          <w:rFonts w:ascii="Calibri" w:hAnsi="Calibri"/>
          <w:b/>
          <w:iCs/>
          <w:sz w:val="24"/>
          <w:szCs w:val="24"/>
          <w:u w:val="single"/>
        </w:rPr>
        <w:t>]</w:t>
      </w:r>
      <w:r w:rsidR="003314FF" w:rsidRPr="008A4AA4">
        <w:rPr>
          <w:rFonts w:ascii="Calibri" w:hAnsi="Calibri"/>
          <w:b/>
          <w:i/>
          <w:sz w:val="24"/>
          <w:szCs w:val="24"/>
          <w:u w:val="single"/>
        </w:rPr>
        <w:t xml:space="preserve"> - Mesures en faveur de la résilience locale et de</w:t>
      </w:r>
      <w:r w:rsidRPr="008A4AA4">
        <w:rPr>
          <w:rFonts w:ascii="Calibri" w:hAnsi="Calibri"/>
          <w:b/>
          <w:i/>
          <w:sz w:val="24"/>
          <w:szCs w:val="24"/>
          <w:u w:val="single"/>
        </w:rPr>
        <w:t xml:space="preserve"> la</w:t>
      </w:r>
      <w:r w:rsidR="003314FF" w:rsidRPr="008A4AA4">
        <w:rPr>
          <w:rFonts w:ascii="Calibri" w:hAnsi="Calibri"/>
          <w:b/>
          <w:i/>
          <w:sz w:val="24"/>
          <w:szCs w:val="24"/>
          <w:u w:val="single"/>
        </w:rPr>
        <w:t xml:space="preserve"> transition </w:t>
      </w:r>
    </w:p>
    <w:bookmarkEnd w:id="0"/>
    <w:p w14:paraId="1B6AB5B7" w14:textId="77777777" w:rsidR="00507B9A" w:rsidRPr="008A4AA4" w:rsidRDefault="00507B9A" w:rsidP="00507B9A">
      <w:pPr>
        <w:spacing w:after="0"/>
        <w:ind w:left="360"/>
        <w:jc w:val="both"/>
        <w:rPr>
          <w:rFonts w:ascii="Calibri" w:hAnsi="Calibri"/>
        </w:rPr>
      </w:pPr>
    </w:p>
    <w:p w14:paraId="21A74913" w14:textId="0F9D2A41" w:rsidR="003314FF" w:rsidRPr="008A4AA4" w:rsidRDefault="00507B9A" w:rsidP="00B65133">
      <w:pPr>
        <w:pBdr>
          <w:top w:val="single" w:sz="4" w:space="1" w:color="auto"/>
          <w:left w:val="single" w:sz="4" w:space="4" w:color="auto"/>
          <w:bottom w:val="single" w:sz="4" w:space="1" w:color="auto"/>
          <w:right w:val="single" w:sz="4" w:space="4" w:color="auto"/>
        </w:pBdr>
        <w:jc w:val="both"/>
        <w:rPr>
          <w:rFonts w:ascii="Calibri" w:hAnsi="Calibri"/>
          <w:i/>
          <w:iCs/>
          <w:color w:val="0070C0"/>
        </w:rPr>
      </w:pPr>
      <w:r w:rsidRPr="008A4AA4">
        <w:rPr>
          <w:rFonts w:ascii="Calibri" w:hAnsi="Calibri"/>
          <w:i/>
          <w:iCs/>
          <w:color w:val="0070C0"/>
        </w:rPr>
        <w:t>Ce point fait</w:t>
      </w:r>
      <w:r w:rsidR="003314FF" w:rsidRPr="008A4AA4">
        <w:rPr>
          <w:rFonts w:ascii="Calibri" w:hAnsi="Calibri"/>
          <w:i/>
          <w:iCs/>
          <w:color w:val="0070C0"/>
        </w:rPr>
        <w:t xml:space="preserve"> l’objet d’une actualisation à chacune des étapes </w:t>
      </w:r>
      <w:r w:rsidRPr="008A4AA4">
        <w:rPr>
          <w:rFonts w:ascii="Calibri" w:hAnsi="Calibri"/>
          <w:i/>
          <w:iCs/>
          <w:color w:val="0070C0"/>
        </w:rPr>
        <w:t>de la procédure</w:t>
      </w:r>
      <w:r w:rsidR="003314FF" w:rsidRPr="008A4AA4">
        <w:rPr>
          <w:rFonts w:ascii="Calibri" w:hAnsi="Calibri"/>
          <w:i/>
          <w:iCs/>
          <w:color w:val="0070C0"/>
        </w:rPr>
        <w:t xml:space="preserve"> de développement rural</w:t>
      </w:r>
      <w:r w:rsidRPr="008A4AA4">
        <w:rPr>
          <w:rFonts w:ascii="Calibri" w:hAnsi="Calibri"/>
          <w:i/>
          <w:iCs/>
          <w:color w:val="0070C0"/>
        </w:rPr>
        <w:t xml:space="preserve">, à savoir (1) la </w:t>
      </w:r>
      <w:r w:rsidR="003314FF" w:rsidRPr="008A4AA4">
        <w:rPr>
          <w:rFonts w:ascii="Calibri" w:hAnsi="Calibri"/>
          <w:i/>
          <w:iCs/>
          <w:color w:val="0070C0"/>
        </w:rPr>
        <w:t>demande de convention</w:t>
      </w:r>
      <w:r w:rsidRPr="008A4AA4">
        <w:rPr>
          <w:rFonts w:ascii="Calibri" w:hAnsi="Calibri"/>
          <w:i/>
          <w:iCs/>
          <w:color w:val="0070C0"/>
        </w:rPr>
        <w:t>, (2) l’</w:t>
      </w:r>
      <w:r w:rsidR="003314FF" w:rsidRPr="008A4AA4">
        <w:rPr>
          <w:rFonts w:ascii="Calibri" w:hAnsi="Calibri"/>
          <w:i/>
          <w:iCs/>
          <w:color w:val="0070C0"/>
        </w:rPr>
        <w:t>avant-projet</w:t>
      </w:r>
      <w:r w:rsidRPr="008A4AA4">
        <w:rPr>
          <w:rFonts w:ascii="Calibri" w:hAnsi="Calibri"/>
          <w:i/>
          <w:iCs/>
          <w:color w:val="0070C0"/>
        </w:rPr>
        <w:t xml:space="preserve"> et (3) le</w:t>
      </w:r>
      <w:r w:rsidR="003314FF" w:rsidRPr="008A4AA4">
        <w:rPr>
          <w:rFonts w:ascii="Calibri" w:hAnsi="Calibri"/>
          <w:i/>
          <w:iCs/>
          <w:color w:val="0070C0"/>
        </w:rPr>
        <w:t xml:space="preserve"> projet</w:t>
      </w:r>
      <w:r w:rsidRPr="008A4AA4">
        <w:rPr>
          <w:rFonts w:ascii="Calibri" w:hAnsi="Calibri"/>
          <w:i/>
          <w:iCs/>
          <w:color w:val="0070C0"/>
        </w:rPr>
        <w:t>.</w:t>
      </w:r>
    </w:p>
    <w:p w14:paraId="29AB2DC7" w14:textId="6A80A307" w:rsidR="003314FF" w:rsidRPr="008A4AA4" w:rsidRDefault="003314FF" w:rsidP="00B65133">
      <w:pPr>
        <w:pBdr>
          <w:top w:val="single" w:sz="4" w:space="1" w:color="auto"/>
          <w:left w:val="single" w:sz="4" w:space="4" w:color="auto"/>
          <w:bottom w:val="single" w:sz="4" w:space="1" w:color="auto"/>
          <w:right w:val="single" w:sz="4" w:space="4" w:color="auto"/>
        </w:pBdr>
        <w:jc w:val="both"/>
        <w:rPr>
          <w:rFonts w:ascii="Calibri" w:hAnsi="Calibri"/>
          <w:b/>
          <w:bCs/>
          <w:i/>
          <w:iCs/>
          <w:color w:val="0070C0"/>
        </w:rPr>
      </w:pPr>
      <w:r w:rsidRPr="008A4AA4">
        <w:rPr>
          <w:rFonts w:ascii="Calibri" w:hAnsi="Calibri"/>
          <w:b/>
          <w:bCs/>
          <w:i/>
          <w:iCs/>
          <w:color w:val="0070C0"/>
        </w:rPr>
        <w:t xml:space="preserve">Le développement de ce point est </w:t>
      </w:r>
      <w:r w:rsidR="00507B9A" w:rsidRPr="008A4AA4">
        <w:rPr>
          <w:rFonts w:ascii="Calibri" w:hAnsi="Calibri"/>
          <w:b/>
          <w:bCs/>
          <w:i/>
          <w:iCs/>
          <w:color w:val="0070C0"/>
        </w:rPr>
        <w:t>adapté</w:t>
      </w:r>
      <w:r w:rsidRPr="008A4AA4">
        <w:rPr>
          <w:rFonts w:ascii="Calibri" w:hAnsi="Calibri"/>
          <w:b/>
          <w:bCs/>
          <w:i/>
          <w:iCs/>
          <w:color w:val="0070C0"/>
        </w:rPr>
        <w:t xml:space="preserve"> au type de projet mené</w:t>
      </w:r>
      <w:r w:rsidR="00B65133" w:rsidRPr="008A4AA4">
        <w:rPr>
          <w:rFonts w:ascii="Calibri" w:hAnsi="Calibri"/>
          <w:b/>
          <w:bCs/>
          <w:i/>
          <w:iCs/>
          <w:color w:val="0070C0"/>
        </w:rPr>
        <w:t xml:space="preserve"> et à son </w:t>
      </w:r>
      <w:r w:rsidR="008A1BD3" w:rsidRPr="008A4AA4">
        <w:rPr>
          <w:rFonts w:ascii="Calibri" w:hAnsi="Calibri"/>
          <w:b/>
          <w:bCs/>
          <w:i/>
          <w:iCs/>
          <w:color w:val="0070C0"/>
        </w:rPr>
        <w:t>degré</w:t>
      </w:r>
      <w:r w:rsidR="00B65133" w:rsidRPr="008A4AA4">
        <w:rPr>
          <w:rFonts w:ascii="Calibri" w:hAnsi="Calibri"/>
          <w:b/>
          <w:bCs/>
          <w:i/>
          <w:iCs/>
          <w:color w:val="0070C0"/>
        </w:rPr>
        <w:t xml:space="preserve"> d’étude.</w:t>
      </w:r>
    </w:p>
    <w:p w14:paraId="6E0CA531" w14:textId="77777777" w:rsidR="006A57DF" w:rsidRPr="008A4AA4" w:rsidRDefault="006A57DF" w:rsidP="006A57DF">
      <w:pPr>
        <w:pStyle w:val="Paragraphedeliste"/>
        <w:ind w:left="360"/>
        <w:jc w:val="both"/>
        <w:rPr>
          <w:rFonts w:ascii="Calibri" w:hAnsi="Calibri"/>
          <w:b/>
          <w:bCs/>
        </w:rPr>
      </w:pPr>
    </w:p>
    <w:p w14:paraId="77979398" w14:textId="481879FC" w:rsidR="003314FF" w:rsidRPr="008A4AA4" w:rsidRDefault="003314FF" w:rsidP="008A1BD3">
      <w:pPr>
        <w:pStyle w:val="Paragraphedeliste"/>
        <w:numPr>
          <w:ilvl w:val="0"/>
          <w:numId w:val="14"/>
        </w:numPr>
        <w:jc w:val="both"/>
        <w:rPr>
          <w:rFonts w:ascii="Calibri" w:hAnsi="Calibri"/>
          <w:b/>
          <w:bCs/>
        </w:rPr>
      </w:pPr>
      <w:r w:rsidRPr="008A4AA4">
        <w:rPr>
          <w:rFonts w:ascii="Calibri" w:hAnsi="Calibri"/>
          <w:b/>
          <w:bCs/>
        </w:rPr>
        <w:t xml:space="preserve">Mesures pour répondre aux risques et contraintes identifiés au </w:t>
      </w:r>
      <w:r w:rsidR="008A1BD3" w:rsidRPr="008A4AA4">
        <w:rPr>
          <w:rFonts w:ascii="Calibri" w:hAnsi="Calibri"/>
          <w:b/>
          <w:bCs/>
        </w:rPr>
        <w:t>P</w:t>
      </w:r>
      <w:r w:rsidRPr="008A4AA4">
        <w:rPr>
          <w:rFonts w:ascii="Calibri" w:hAnsi="Calibri"/>
          <w:b/>
          <w:bCs/>
        </w:rPr>
        <w:t>oint 5 </w:t>
      </w:r>
      <w:r w:rsidR="008A1BD3" w:rsidRPr="008A4AA4">
        <w:rPr>
          <w:rFonts w:ascii="Calibri" w:hAnsi="Calibri"/>
          <w:b/>
          <w:bCs/>
        </w:rPr>
        <w:t>(Localisation et statut)</w:t>
      </w:r>
    </w:p>
    <w:p w14:paraId="13490A1D" w14:textId="77777777" w:rsidR="008A1BD3" w:rsidRPr="008A4AA4" w:rsidRDefault="008A1BD3" w:rsidP="008A1BD3">
      <w:pPr>
        <w:pStyle w:val="Paragraphedeliste"/>
        <w:ind w:left="360"/>
        <w:jc w:val="both"/>
        <w:rPr>
          <w:rFonts w:ascii="Calibri" w:hAnsi="Calibri"/>
          <w:b/>
          <w:bCs/>
        </w:rPr>
      </w:pPr>
    </w:p>
    <w:p w14:paraId="31D43538" w14:textId="6B34ACB1" w:rsidR="003314FF" w:rsidRPr="008A4AA4" w:rsidRDefault="003314FF" w:rsidP="008A1BD3">
      <w:pPr>
        <w:pStyle w:val="Paragraphedeliste"/>
        <w:numPr>
          <w:ilvl w:val="0"/>
          <w:numId w:val="14"/>
        </w:numPr>
        <w:jc w:val="both"/>
        <w:rPr>
          <w:rFonts w:ascii="Calibri" w:hAnsi="Calibri"/>
          <w:b/>
          <w:bCs/>
        </w:rPr>
      </w:pPr>
      <w:r w:rsidRPr="008A4AA4">
        <w:rPr>
          <w:rFonts w:ascii="Calibri" w:hAnsi="Calibri"/>
          <w:b/>
          <w:bCs/>
        </w:rPr>
        <w:t xml:space="preserve">Mesures </w:t>
      </w:r>
      <w:r w:rsidR="008A1BD3" w:rsidRPr="008A4AA4">
        <w:rPr>
          <w:rFonts w:ascii="Calibri" w:hAnsi="Calibri"/>
          <w:b/>
          <w:bCs/>
        </w:rPr>
        <w:t>en faveur de la bonne gestion des eaux</w:t>
      </w:r>
      <w:r w:rsidRPr="008A4AA4">
        <w:rPr>
          <w:rFonts w:ascii="Calibri" w:hAnsi="Calibri"/>
          <w:b/>
          <w:bCs/>
        </w:rPr>
        <w:t xml:space="preserve"> : </w:t>
      </w:r>
    </w:p>
    <w:p w14:paraId="6E3B8584" w14:textId="77777777" w:rsidR="008A1BD3" w:rsidRPr="008A4AA4" w:rsidRDefault="008A1BD3" w:rsidP="008A1BD3">
      <w:pPr>
        <w:pStyle w:val="Paragraphedeliste"/>
        <w:rPr>
          <w:rFonts w:ascii="Calibri" w:hAnsi="Calibri"/>
        </w:rPr>
      </w:pPr>
    </w:p>
    <w:p w14:paraId="350A6F26" w14:textId="19C210CB" w:rsidR="003314FF" w:rsidRPr="008A4AA4" w:rsidRDefault="003314FF" w:rsidP="008A1BD3">
      <w:pPr>
        <w:pStyle w:val="Paragraphedeliste"/>
        <w:numPr>
          <w:ilvl w:val="0"/>
          <w:numId w:val="5"/>
        </w:numPr>
        <w:jc w:val="both"/>
        <w:rPr>
          <w:rFonts w:ascii="Calibri" w:hAnsi="Calibri"/>
        </w:rPr>
      </w:pPr>
      <w:r w:rsidRPr="008A4AA4">
        <w:rPr>
          <w:rFonts w:ascii="Calibri" w:hAnsi="Calibri"/>
        </w:rPr>
        <w:t>Elément</w:t>
      </w:r>
      <w:r w:rsidR="008A1BD3" w:rsidRPr="008A4AA4">
        <w:rPr>
          <w:rFonts w:ascii="Calibri" w:hAnsi="Calibri"/>
        </w:rPr>
        <w:t>s quantitatifs</w:t>
      </w:r>
      <w:r w:rsidRPr="008A4AA4">
        <w:rPr>
          <w:rFonts w:ascii="Calibri" w:hAnsi="Calibri"/>
        </w:rPr>
        <w:t xml:space="preserve"> généraux du dossier :</w:t>
      </w:r>
    </w:p>
    <w:p w14:paraId="6C56DB6B" w14:textId="6BAC58D5"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 xml:space="preserve">Superficie totale de la parcelle : </w:t>
      </w:r>
      <w:r w:rsidR="008A1BD3" w:rsidRPr="008A4AA4">
        <w:rPr>
          <w:rFonts w:ascii="Calibri" w:hAnsi="Calibri"/>
        </w:rPr>
        <w:tab/>
      </w:r>
      <w:r w:rsidR="008A1BD3" w:rsidRPr="008A4AA4">
        <w:rPr>
          <w:rFonts w:ascii="Calibri" w:hAnsi="Calibri"/>
        </w:rPr>
        <w:tab/>
      </w:r>
      <w:r w:rsidR="008A1BD3" w:rsidRPr="008A4AA4">
        <w:rPr>
          <w:rFonts w:ascii="Calibri" w:hAnsi="Calibri"/>
        </w:rPr>
        <w:tab/>
        <w:t>.</w:t>
      </w:r>
      <w:r w:rsidRPr="008A4AA4">
        <w:rPr>
          <w:rFonts w:ascii="Calibri" w:hAnsi="Calibri"/>
        </w:rPr>
        <w:t>… m²</w:t>
      </w:r>
    </w:p>
    <w:p w14:paraId="5B2C972C" w14:textId="271BAC43"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 xml:space="preserve">Superficie initiale non bâtie sur la parcelle : </w:t>
      </w:r>
      <w:r w:rsidR="008A1BD3" w:rsidRPr="008A4AA4">
        <w:rPr>
          <w:rFonts w:ascii="Calibri" w:hAnsi="Calibri"/>
        </w:rPr>
        <w:tab/>
      </w:r>
      <w:r w:rsidRPr="008A4AA4">
        <w:rPr>
          <w:rFonts w:ascii="Calibri" w:hAnsi="Calibri"/>
        </w:rPr>
        <w:t>…. m²</w:t>
      </w:r>
    </w:p>
    <w:p w14:paraId="58B06433" w14:textId="055E6445"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 xml:space="preserve">Superficie finale non bâtie sur la parcelle : </w:t>
      </w:r>
      <w:r w:rsidR="008A1BD3" w:rsidRPr="008A4AA4">
        <w:rPr>
          <w:rFonts w:ascii="Calibri" w:hAnsi="Calibri"/>
        </w:rPr>
        <w:tab/>
      </w:r>
      <w:r w:rsidR="008A1BD3" w:rsidRPr="008A4AA4">
        <w:rPr>
          <w:rFonts w:ascii="Calibri" w:hAnsi="Calibri"/>
        </w:rPr>
        <w:tab/>
      </w:r>
      <w:r w:rsidRPr="008A4AA4">
        <w:rPr>
          <w:rFonts w:ascii="Calibri" w:hAnsi="Calibri"/>
        </w:rPr>
        <w:t>…. m²</w:t>
      </w:r>
    </w:p>
    <w:p w14:paraId="11397121" w14:textId="77777777" w:rsidR="008A1BD3" w:rsidRPr="008A4AA4" w:rsidRDefault="008A1BD3" w:rsidP="008A1BD3">
      <w:pPr>
        <w:spacing w:after="0" w:line="240" w:lineRule="auto"/>
        <w:ind w:left="1080"/>
        <w:jc w:val="both"/>
        <w:rPr>
          <w:rFonts w:ascii="Calibri" w:hAnsi="Calibri"/>
        </w:rPr>
      </w:pPr>
    </w:p>
    <w:p w14:paraId="7736B36D" w14:textId="34479E21" w:rsidR="003314FF" w:rsidRPr="008A4AA4" w:rsidRDefault="003314FF" w:rsidP="008A1BD3">
      <w:pPr>
        <w:pStyle w:val="Paragraphedeliste"/>
        <w:numPr>
          <w:ilvl w:val="0"/>
          <w:numId w:val="5"/>
        </w:numPr>
        <w:jc w:val="both"/>
        <w:rPr>
          <w:rFonts w:ascii="Calibri" w:hAnsi="Calibri"/>
        </w:rPr>
      </w:pPr>
      <w:r w:rsidRPr="008A4AA4">
        <w:rPr>
          <w:rFonts w:ascii="Calibri" w:hAnsi="Calibri"/>
        </w:rPr>
        <w:t xml:space="preserve">Dispositif de temporisation des eaux ruisselant des surfaces imperméabilisées : </w:t>
      </w:r>
    </w:p>
    <w:p w14:paraId="088E52FE" w14:textId="77777777"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 xml:space="preserve">Outil de dimensionnement disponible sur : </w:t>
      </w:r>
    </w:p>
    <w:p w14:paraId="172D1601" w14:textId="7918933F" w:rsidR="005355F4" w:rsidRPr="008A4AA4" w:rsidRDefault="005355F4" w:rsidP="003314FF">
      <w:pPr>
        <w:ind w:left="1056"/>
        <w:jc w:val="both"/>
        <w:rPr>
          <w:rStyle w:val="Lienhypertexte"/>
          <w:rFonts w:ascii="Calibri" w:hAnsi="Calibri"/>
        </w:rPr>
      </w:pPr>
      <w:hyperlink r:id="rId14" w:history="1">
        <w:r>
          <w:rPr>
            <w:rStyle w:val="Lienhypertexte"/>
          </w:rPr>
          <w:t>https://inondations.wallonie.be/home/urbanisme/citoyens/gerer-les-eaux-de-pluie-sur-mon-terrain.html</w:t>
        </w:r>
      </w:hyperlink>
    </w:p>
    <w:p w14:paraId="69508F81" w14:textId="2F9E56F3" w:rsidR="007C3A3B" w:rsidRPr="008A4AA4" w:rsidRDefault="007C3A3B" w:rsidP="007C3A3B">
      <w:pPr>
        <w:numPr>
          <w:ilvl w:val="1"/>
          <w:numId w:val="5"/>
        </w:numPr>
        <w:spacing w:after="0" w:line="240" w:lineRule="auto"/>
        <w:jc w:val="both"/>
        <w:rPr>
          <w:rFonts w:ascii="Calibri" w:hAnsi="Calibri"/>
        </w:rPr>
      </w:pPr>
      <w:r w:rsidRPr="008A4AA4">
        <w:t xml:space="preserve">Outil de cartographie à l’échelle communale des îlots de chaleur et espaces verts ou des espaces imperméabilisés disponible : « Adapte ta Commune » </w:t>
      </w:r>
    </w:p>
    <w:p w14:paraId="687A76CD" w14:textId="2817DC29" w:rsidR="007C3A3B" w:rsidRPr="008A4AA4" w:rsidRDefault="009A21E2" w:rsidP="007C3A3B">
      <w:pPr>
        <w:spacing w:after="0" w:line="240" w:lineRule="auto"/>
        <w:ind w:left="1080"/>
        <w:jc w:val="both"/>
        <w:rPr>
          <w:rFonts w:ascii="Calibri" w:hAnsi="Calibri"/>
        </w:rPr>
      </w:pPr>
      <w:hyperlink r:id="rId15" w:history="1">
        <w:r w:rsidR="007C3A3B" w:rsidRPr="008A4AA4">
          <w:rPr>
            <w:rStyle w:val="Lienhypertexte"/>
            <w:rFonts w:ascii="Calibri" w:hAnsi="Calibri"/>
          </w:rPr>
          <w:t>http://lampspw.wallonie.be/dgo4/conventiondesmaires/outil-adapte-ta-commune</w:t>
        </w:r>
      </w:hyperlink>
    </w:p>
    <w:p w14:paraId="0CF86098" w14:textId="77777777" w:rsidR="007C3A3B" w:rsidRPr="008A4AA4" w:rsidRDefault="007C3A3B" w:rsidP="007C3A3B">
      <w:pPr>
        <w:spacing w:after="0" w:line="240" w:lineRule="auto"/>
        <w:ind w:left="1080"/>
        <w:jc w:val="both"/>
        <w:rPr>
          <w:rFonts w:ascii="Calibri" w:hAnsi="Calibri"/>
        </w:rPr>
      </w:pPr>
    </w:p>
    <w:p w14:paraId="7B7EEB51" w14:textId="77777777"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 xml:space="preserve">Mesures envisagées : </w:t>
      </w:r>
    </w:p>
    <w:p w14:paraId="4F168F5E" w14:textId="6116E0FE" w:rsidR="003314FF" w:rsidRPr="008A4AA4" w:rsidRDefault="003314FF" w:rsidP="008A1BD3">
      <w:pPr>
        <w:spacing w:after="0"/>
        <w:ind w:left="1080"/>
        <w:jc w:val="both"/>
        <w:rPr>
          <w:rFonts w:ascii="Calibri" w:hAnsi="Calibri"/>
          <w:i/>
          <w:iCs/>
        </w:rPr>
      </w:pPr>
      <w:r w:rsidRPr="008A4AA4">
        <w:rPr>
          <w:rFonts w:ascii="Calibri" w:hAnsi="Calibri"/>
          <w:i/>
          <w:iCs/>
        </w:rPr>
        <w:t xml:space="preserve">Ex : Citernes tampons, noues et fossés d’infiltration, zone de rétention, … </w:t>
      </w:r>
    </w:p>
    <w:p w14:paraId="45C25713" w14:textId="77777777" w:rsidR="008A1BD3" w:rsidRPr="008A4AA4" w:rsidRDefault="008A1BD3" w:rsidP="008A1BD3">
      <w:pPr>
        <w:spacing w:after="0"/>
        <w:ind w:left="1080"/>
        <w:jc w:val="both"/>
        <w:rPr>
          <w:rFonts w:ascii="Calibri" w:hAnsi="Calibri"/>
          <w:i/>
          <w:iCs/>
        </w:rPr>
      </w:pPr>
    </w:p>
    <w:p w14:paraId="4D523D1B" w14:textId="31313C6E" w:rsidR="003314FF" w:rsidRPr="008A4AA4" w:rsidRDefault="003314FF" w:rsidP="008A1BD3">
      <w:pPr>
        <w:pStyle w:val="Paragraphedeliste"/>
        <w:numPr>
          <w:ilvl w:val="0"/>
          <w:numId w:val="14"/>
        </w:numPr>
        <w:jc w:val="both"/>
        <w:rPr>
          <w:rFonts w:ascii="Calibri" w:hAnsi="Calibri"/>
          <w:b/>
          <w:bCs/>
        </w:rPr>
      </w:pPr>
      <w:r w:rsidRPr="008A4AA4">
        <w:rPr>
          <w:rFonts w:ascii="Calibri" w:hAnsi="Calibri"/>
          <w:b/>
          <w:bCs/>
        </w:rPr>
        <w:t xml:space="preserve">Mesures en faveur </w:t>
      </w:r>
      <w:r w:rsidR="008A1BD3" w:rsidRPr="008A4AA4">
        <w:rPr>
          <w:rFonts w:ascii="Calibri" w:hAnsi="Calibri"/>
          <w:b/>
          <w:bCs/>
        </w:rPr>
        <w:t>de l’utilisation durable</w:t>
      </w:r>
      <w:r w:rsidRPr="008A4AA4">
        <w:rPr>
          <w:rFonts w:ascii="Calibri" w:hAnsi="Calibri"/>
          <w:b/>
          <w:bCs/>
        </w:rPr>
        <w:t xml:space="preserve"> des ressources naturelles : </w:t>
      </w:r>
    </w:p>
    <w:p w14:paraId="0AEA908B" w14:textId="77777777" w:rsidR="008A1BD3" w:rsidRPr="008A4AA4" w:rsidRDefault="008A1BD3" w:rsidP="008A1BD3">
      <w:pPr>
        <w:pStyle w:val="Paragraphedeliste"/>
        <w:spacing w:after="0" w:line="240" w:lineRule="auto"/>
        <w:ind w:left="360"/>
        <w:jc w:val="both"/>
        <w:rPr>
          <w:rFonts w:ascii="Calibri" w:hAnsi="Calibri"/>
        </w:rPr>
      </w:pPr>
    </w:p>
    <w:p w14:paraId="1519C760" w14:textId="63B7E2E9" w:rsidR="008A1BD3" w:rsidRPr="008A4AA4" w:rsidRDefault="008A1BD3" w:rsidP="008A1BD3">
      <w:pPr>
        <w:pStyle w:val="Paragraphedeliste"/>
        <w:numPr>
          <w:ilvl w:val="0"/>
          <w:numId w:val="5"/>
        </w:numPr>
        <w:spacing w:after="0" w:line="240" w:lineRule="auto"/>
        <w:jc w:val="both"/>
        <w:rPr>
          <w:rFonts w:ascii="Calibri" w:hAnsi="Calibri"/>
        </w:rPr>
      </w:pPr>
      <w:r w:rsidRPr="008A4AA4">
        <w:rPr>
          <w:rFonts w:ascii="Calibri" w:hAnsi="Calibri"/>
        </w:rPr>
        <w:t>Exemples de points d’attention :</w:t>
      </w:r>
    </w:p>
    <w:p w14:paraId="66FF1012" w14:textId="239340C5" w:rsidR="003314FF" w:rsidRPr="008A4AA4" w:rsidRDefault="003314FF" w:rsidP="008A1BD3">
      <w:pPr>
        <w:pStyle w:val="Paragraphedeliste"/>
        <w:numPr>
          <w:ilvl w:val="1"/>
          <w:numId w:val="5"/>
        </w:numPr>
        <w:spacing w:after="0" w:line="240" w:lineRule="auto"/>
        <w:jc w:val="both"/>
        <w:rPr>
          <w:rFonts w:ascii="Calibri" w:hAnsi="Calibri"/>
        </w:rPr>
      </w:pPr>
      <w:r w:rsidRPr="008A4AA4">
        <w:rPr>
          <w:rFonts w:ascii="Calibri" w:hAnsi="Calibri"/>
        </w:rPr>
        <w:t>Utilisation des énergies renouvelables</w:t>
      </w:r>
      <w:r w:rsidR="008A1BD3" w:rsidRPr="008A4AA4">
        <w:rPr>
          <w:rFonts w:ascii="Calibri" w:hAnsi="Calibri"/>
        </w:rPr>
        <w:t> </w:t>
      </w:r>
    </w:p>
    <w:p w14:paraId="62186585" w14:textId="632895D0"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Isolation des bâtiments</w:t>
      </w:r>
      <w:r w:rsidR="008A1BD3" w:rsidRPr="008A4AA4">
        <w:rPr>
          <w:rFonts w:ascii="Calibri" w:hAnsi="Calibri"/>
        </w:rPr>
        <w:t> </w:t>
      </w:r>
    </w:p>
    <w:p w14:paraId="5CFB7722" w14:textId="348D160A"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Energie grise et durabilité des matériaux</w:t>
      </w:r>
      <w:r w:rsidR="008A1BD3" w:rsidRPr="008A4AA4">
        <w:rPr>
          <w:rFonts w:ascii="Calibri" w:hAnsi="Calibri"/>
        </w:rPr>
        <w:t> </w:t>
      </w:r>
    </w:p>
    <w:p w14:paraId="361628B2" w14:textId="77777777"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Citerne d’eau de pluie</w:t>
      </w:r>
    </w:p>
    <w:p w14:paraId="0B240A3C" w14:textId="77777777"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Dispositifs pour minimiser la consommation des énergies fossiles, électrique (luminaire)</w:t>
      </w:r>
    </w:p>
    <w:p w14:paraId="00A963E9" w14:textId="77777777" w:rsidR="003314FF" w:rsidRPr="008A4AA4" w:rsidRDefault="003314FF" w:rsidP="003314FF">
      <w:pPr>
        <w:numPr>
          <w:ilvl w:val="1"/>
          <w:numId w:val="5"/>
        </w:numPr>
        <w:spacing w:after="0" w:line="240" w:lineRule="auto"/>
        <w:jc w:val="both"/>
        <w:rPr>
          <w:rFonts w:ascii="Calibri" w:hAnsi="Calibri"/>
        </w:rPr>
      </w:pPr>
      <w:r w:rsidRPr="008A4AA4">
        <w:rPr>
          <w:rFonts w:ascii="Calibri" w:hAnsi="Calibri"/>
        </w:rPr>
        <w:t>Mise en œuvre de matériaux écologiques</w:t>
      </w:r>
    </w:p>
    <w:p w14:paraId="7D6A9963" w14:textId="27083B02" w:rsidR="003314FF" w:rsidRPr="008A4AA4" w:rsidRDefault="003314FF" w:rsidP="003314FF">
      <w:pPr>
        <w:numPr>
          <w:ilvl w:val="1"/>
          <w:numId w:val="5"/>
        </w:numPr>
        <w:spacing w:after="0" w:line="240" w:lineRule="auto"/>
        <w:jc w:val="both"/>
      </w:pPr>
      <w:r w:rsidRPr="008A4AA4">
        <w:rPr>
          <w:rFonts w:ascii="Calibri" w:hAnsi="Calibri"/>
        </w:rPr>
        <w:t xml:space="preserve">Utilisation de techniques innovantes </w:t>
      </w:r>
    </w:p>
    <w:p w14:paraId="01CC8B88" w14:textId="1813BF16" w:rsidR="008A1BD3" w:rsidRPr="008A4AA4" w:rsidRDefault="008A1BD3" w:rsidP="003314FF">
      <w:pPr>
        <w:numPr>
          <w:ilvl w:val="1"/>
          <w:numId w:val="5"/>
        </w:numPr>
        <w:spacing w:after="0" w:line="240" w:lineRule="auto"/>
        <w:jc w:val="both"/>
      </w:pPr>
      <w:r w:rsidRPr="008A4AA4">
        <w:rPr>
          <w:rFonts w:ascii="Calibri" w:hAnsi="Calibri"/>
        </w:rPr>
        <w:t>…</w:t>
      </w:r>
    </w:p>
    <w:p w14:paraId="696A2498" w14:textId="77777777" w:rsidR="003314FF" w:rsidRPr="008A4AA4" w:rsidRDefault="003314FF" w:rsidP="008A1BD3">
      <w:pPr>
        <w:spacing w:after="0"/>
        <w:ind w:left="360"/>
        <w:jc w:val="both"/>
        <w:rPr>
          <w:rFonts w:ascii="Calibri" w:hAnsi="Calibri"/>
        </w:rPr>
      </w:pPr>
    </w:p>
    <w:p w14:paraId="280AC4CB" w14:textId="77777777" w:rsidR="003314FF" w:rsidRPr="008A4AA4" w:rsidRDefault="003314FF" w:rsidP="008A1BD3">
      <w:pPr>
        <w:pStyle w:val="Paragraphedeliste"/>
        <w:numPr>
          <w:ilvl w:val="0"/>
          <w:numId w:val="14"/>
        </w:numPr>
        <w:spacing w:after="0"/>
        <w:jc w:val="both"/>
        <w:rPr>
          <w:rFonts w:ascii="Calibri" w:hAnsi="Calibri"/>
          <w:b/>
          <w:bCs/>
        </w:rPr>
      </w:pPr>
      <w:r w:rsidRPr="008A4AA4">
        <w:rPr>
          <w:rFonts w:ascii="Calibri" w:hAnsi="Calibri"/>
          <w:b/>
          <w:bCs/>
        </w:rPr>
        <w:t xml:space="preserve">Mesures en faveur de la sobriété du projet : </w:t>
      </w:r>
    </w:p>
    <w:p w14:paraId="03D54352" w14:textId="77777777" w:rsidR="008A1BD3" w:rsidRPr="008A4AA4" w:rsidRDefault="008A1BD3" w:rsidP="008A1BD3">
      <w:pPr>
        <w:pStyle w:val="Paragraphedeliste"/>
        <w:spacing w:after="0" w:line="240" w:lineRule="auto"/>
        <w:ind w:left="360"/>
        <w:jc w:val="both"/>
        <w:rPr>
          <w:rFonts w:ascii="Calibri" w:hAnsi="Calibri"/>
        </w:rPr>
      </w:pPr>
    </w:p>
    <w:p w14:paraId="0DD4D993" w14:textId="21A5E2AD" w:rsidR="008A1BD3" w:rsidRPr="008A4AA4" w:rsidRDefault="008A1BD3" w:rsidP="003314FF">
      <w:pPr>
        <w:pStyle w:val="Paragraphedeliste"/>
        <w:numPr>
          <w:ilvl w:val="0"/>
          <w:numId w:val="5"/>
        </w:numPr>
        <w:spacing w:after="0" w:line="240" w:lineRule="auto"/>
        <w:jc w:val="both"/>
        <w:rPr>
          <w:rFonts w:ascii="Calibri" w:hAnsi="Calibri"/>
          <w:i/>
        </w:rPr>
      </w:pPr>
      <w:r w:rsidRPr="008A4AA4">
        <w:rPr>
          <w:rFonts w:ascii="Calibri" w:hAnsi="Calibri"/>
        </w:rPr>
        <w:t xml:space="preserve">Exemples de points d’attention : </w:t>
      </w:r>
    </w:p>
    <w:p w14:paraId="3F82100E" w14:textId="77777777" w:rsidR="008A1BD3" w:rsidRPr="008A4AA4" w:rsidRDefault="003314FF" w:rsidP="008A1BD3">
      <w:pPr>
        <w:pStyle w:val="Paragraphedeliste"/>
        <w:numPr>
          <w:ilvl w:val="1"/>
          <w:numId w:val="5"/>
        </w:numPr>
        <w:spacing w:after="0" w:line="240" w:lineRule="auto"/>
        <w:jc w:val="both"/>
        <w:rPr>
          <w:rFonts w:ascii="Calibri" w:hAnsi="Calibri"/>
        </w:rPr>
      </w:pPr>
      <w:r w:rsidRPr="008A4AA4">
        <w:rPr>
          <w:rFonts w:ascii="Calibri" w:hAnsi="Calibri"/>
        </w:rPr>
        <w:t>Coûts/m²</w:t>
      </w:r>
    </w:p>
    <w:p w14:paraId="24EFC398" w14:textId="77777777" w:rsidR="008A1BD3" w:rsidRPr="008A4AA4" w:rsidRDefault="008A1BD3" w:rsidP="008A1BD3">
      <w:pPr>
        <w:pStyle w:val="Paragraphedeliste"/>
        <w:numPr>
          <w:ilvl w:val="1"/>
          <w:numId w:val="5"/>
        </w:numPr>
        <w:spacing w:after="0" w:line="240" w:lineRule="auto"/>
        <w:jc w:val="both"/>
        <w:rPr>
          <w:rFonts w:ascii="Calibri" w:hAnsi="Calibri"/>
        </w:rPr>
      </w:pPr>
      <w:r w:rsidRPr="008A4AA4">
        <w:rPr>
          <w:rFonts w:ascii="Calibri" w:hAnsi="Calibri"/>
        </w:rPr>
        <w:t>C</w:t>
      </w:r>
      <w:r w:rsidR="003314FF" w:rsidRPr="008A4AA4">
        <w:rPr>
          <w:rFonts w:ascii="Calibri" w:hAnsi="Calibri"/>
        </w:rPr>
        <w:t>oûts/personnes impactées</w:t>
      </w:r>
    </w:p>
    <w:p w14:paraId="208B1BBA" w14:textId="77777777" w:rsidR="008A1BD3" w:rsidRPr="008A4AA4" w:rsidRDefault="008A1BD3" w:rsidP="008A1BD3">
      <w:pPr>
        <w:pStyle w:val="Paragraphedeliste"/>
        <w:numPr>
          <w:ilvl w:val="1"/>
          <w:numId w:val="5"/>
        </w:numPr>
        <w:spacing w:after="0" w:line="240" w:lineRule="auto"/>
        <w:jc w:val="both"/>
        <w:rPr>
          <w:rFonts w:ascii="Calibri" w:hAnsi="Calibri"/>
        </w:rPr>
      </w:pPr>
      <w:r w:rsidRPr="008A4AA4">
        <w:rPr>
          <w:rFonts w:ascii="Calibri" w:hAnsi="Calibri"/>
        </w:rPr>
        <w:t>E</w:t>
      </w:r>
      <w:r w:rsidR="003314FF" w:rsidRPr="008A4AA4">
        <w:rPr>
          <w:rFonts w:ascii="Calibri" w:hAnsi="Calibri"/>
        </w:rPr>
        <w:t>tudes de différentes alternatives</w:t>
      </w:r>
    </w:p>
    <w:p w14:paraId="402C76F7" w14:textId="76FA0726" w:rsidR="003314FF" w:rsidRPr="008A4AA4" w:rsidRDefault="008A1BD3" w:rsidP="008A1BD3">
      <w:pPr>
        <w:pStyle w:val="Paragraphedeliste"/>
        <w:numPr>
          <w:ilvl w:val="1"/>
          <w:numId w:val="5"/>
        </w:numPr>
        <w:spacing w:after="0" w:line="240" w:lineRule="auto"/>
        <w:jc w:val="both"/>
        <w:rPr>
          <w:rFonts w:ascii="Calibri" w:hAnsi="Calibri"/>
        </w:rPr>
      </w:pPr>
      <w:r w:rsidRPr="008A4AA4">
        <w:rPr>
          <w:rFonts w:ascii="Calibri" w:hAnsi="Calibri"/>
        </w:rPr>
        <w:t>A</w:t>
      </w:r>
      <w:r w:rsidR="003314FF" w:rsidRPr="008A4AA4">
        <w:rPr>
          <w:rFonts w:ascii="Calibri" w:hAnsi="Calibri"/>
        </w:rPr>
        <w:t>nalyse coût/bénéfice du projet</w:t>
      </w:r>
    </w:p>
    <w:p w14:paraId="70F135A9" w14:textId="4FEBBC5C" w:rsidR="008A1BD3" w:rsidRPr="008A4AA4" w:rsidRDefault="008A1BD3" w:rsidP="008A1BD3">
      <w:pPr>
        <w:pStyle w:val="Paragraphedeliste"/>
        <w:numPr>
          <w:ilvl w:val="1"/>
          <w:numId w:val="5"/>
        </w:numPr>
        <w:spacing w:after="0" w:line="240" w:lineRule="auto"/>
        <w:jc w:val="both"/>
        <w:rPr>
          <w:rFonts w:ascii="Calibri" w:hAnsi="Calibri"/>
        </w:rPr>
      </w:pPr>
      <w:r w:rsidRPr="008A4AA4">
        <w:rPr>
          <w:rFonts w:ascii="Calibri" w:hAnsi="Calibri"/>
        </w:rPr>
        <w:t>…</w:t>
      </w:r>
    </w:p>
    <w:p w14:paraId="04DCA5B2" w14:textId="77777777" w:rsidR="003314FF" w:rsidRPr="008A4AA4" w:rsidRDefault="003314FF" w:rsidP="003314FF">
      <w:pPr>
        <w:ind w:left="360"/>
        <w:jc w:val="both"/>
        <w:rPr>
          <w:rFonts w:ascii="Calibri" w:hAnsi="Calibri"/>
        </w:rPr>
      </w:pPr>
    </w:p>
    <w:p w14:paraId="213BD46F" w14:textId="723DF7D4" w:rsidR="003314FF" w:rsidRPr="008A4AA4" w:rsidRDefault="003314FF" w:rsidP="008A1BD3">
      <w:pPr>
        <w:pStyle w:val="Paragraphedeliste"/>
        <w:numPr>
          <w:ilvl w:val="0"/>
          <w:numId w:val="14"/>
        </w:numPr>
        <w:spacing w:after="0"/>
        <w:jc w:val="both"/>
        <w:rPr>
          <w:rFonts w:ascii="Calibri" w:hAnsi="Calibri"/>
          <w:b/>
          <w:bCs/>
        </w:rPr>
      </w:pPr>
      <w:r w:rsidRPr="008A4AA4">
        <w:rPr>
          <w:rFonts w:ascii="Calibri" w:hAnsi="Calibri"/>
          <w:b/>
          <w:bCs/>
        </w:rPr>
        <w:lastRenderedPageBreak/>
        <w:t>Mesures en faveur de la biodiversité</w:t>
      </w:r>
      <w:r w:rsidR="008A1BD3" w:rsidRPr="008A4AA4">
        <w:rPr>
          <w:rFonts w:ascii="Calibri" w:hAnsi="Calibri"/>
          <w:b/>
          <w:bCs/>
        </w:rPr>
        <w:t> :</w:t>
      </w:r>
    </w:p>
    <w:p w14:paraId="4E596E03" w14:textId="77777777" w:rsidR="008A1BD3" w:rsidRPr="008A4AA4" w:rsidRDefault="008A1BD3" w:rsidP="008A1BD3">
      <w:pPr>
        <w:pStyle w:val="Paragraphedeliste"/>
        <w:spacing w:after="0"/>
        <w:ind w:left="360"/>
        <w:jc w:val="both"/>
        <w:rPr>
          <w:rFonts w:ascii="Calibri" w:hAnsi="Calibri"/>
          <w:b/>
          <w:bCs/>
        </w:rPr>
      </w:pPr>
    </w:p>
    <w:p w14:paraId="16541C27" w14:textId="77777777" w:rsidR="008A1BD3" w:rsidRPr="008A4AA4" w:rsidRDefault="003314FF" w:rsidP="008A1BD3">
      <w:pPr>
        <w:spacing w:after="0"/>
        <w:jc w:val="both"/>
        <w:rPr>
          <w:rFonts w:ascii="Calibri" w:hAnsi="Calibri"/>
          <w:i/>
          <w:iCs/>
        </w:rPr>
      </w:pPr>
      <w:r w:rsidRPr="008A4AA4">
        <w:rPr>
          <w:rFonts w:ascii="Calibri" w:hAnsi="Calibri"/>
          <w:i/>
          <w:iCs/>
        </w:rPr>
        <w:t xml:space="preserve">Comment le projet crée-t-il un lien avec la nature ? </w:t>
      </w:r>
    </w:p>
    <w:p w14:paraId="369EA216" w14:textId="77777777" w:rsidR="008A1BD3" w:rsidRPr="008A4AA4" w:rsidRDefault="003314FF" w:rsidP="008A1BD3">
      <w:pPr>
        <w:spacing w:after="0"/>
        <w:jc w:val="both"/>
        <w:rPr>
          <w:rFonts w:ascii="Calibri" w:hAnsi="Calibri"/>
          <w:i/>
          <w:iCs/>
        </w:rPr>
      </w:pPr>
      <w:r w:rsidRPr="008A4AA4">
        <w:rPr>
          <w:rFonts w:ascii="Calibri" w:hAnsi="Calibri"/>
          <w:i/>
          <w:iCs/>
        </w:rPr>
        <w:t xml:space="preserve">Quelle place le projet réserve-t-il à la biodiversité ? </w:t>
      </w:r>
    </w:p>
    <w:p w14:paraId="0F517A3F" w14:textId="33C8BA44" w:rsidR="003314FF" w:rsidRPr="008A4AA4" w:rsidRDefault="003314FF" w:rsidP="008A1BD3">
      <w:pPr>
        <w:spacing w:after="0"/>
        <w:jc w:val="both"/>
        <w:rPr>
          <w:rFonts w:ascii="Calibri" w:hAnsi="Calibri"/>
          <w:i/>
          <w:iCs/>
        </w:rPr>
      </w:pPr>
      <w:r w:rsidRPr="008A4AA4">
        <w:rPr>
          <w:rFonts w:ascii="Calibri" w:hAnsi="Calibri"/>
          <w:i/>
          <w:iCs/>
        </w:rPr>
        <w:t>Comment prend-il en compte le patrimoine naturel, sa protection et sa valorisation ?</w:t>
      </w:r>
    </w:p>
    <w:p w14:paraId="754FD26D" w14:textId="77777777" w:rsidR="008A1BD3" w:rsidRPr="008A4AA4" w:rsidRDefault="008A1BD3" w:rsidP="008A1BD3">
      <w:pPr>
        <w:pStyle w:val="Paragraphedeliste"/>
        <w:spacing w:after="0" w:line="240" w:lineRule="auto"/>
        <w:ind w:left="360"/>
        <w:jc w:val="both"/>
        <w:rPr>
          <w:rFonts w:ascii="Calibri" w:hAnsi="Calibri"/>
        </w:rPr>
      </w:pPr>
    </w:p>
    <w:p w14:paraId="0759A294" w14:textId="5FDBE247" w:rsidR="008A1BD3" w:rsidRPr="008A4AA4" w:rsidRDefault="008A1BD3" w:rsidP="008A1BD3">
      <w:pPr>
        <w:pStyle w:val="Paragraphedeliste"/>
        <w:numPr>
          <w:ilvl w:val="0"/>
          <w:numId w:val="5"/>
        </w:numPr>
        <w:spacing w:after="0" w:line="240" w:lineRule="auto"/>
        <w:jc w:val="both"/>
        <w:rPr>
          <w:rFonts w:ascii="Calibri" w:hAnsi="Calibri"/>
        </w:rPr>
      </w:pPr>
      <w:r w:rsidRPr="008A4AA4">
        <w:rPr>
          <w:rFonts w:ascii="Calibri" w:hAnsi="Calibri"/>
          <w:u w:val="single"/>
        </w:rPr>
        <w:t>Identification d</w:t>
      </w:r>
      <w:r w:rsidR="003314FF" w:rsidRPr="008A4AA4">
        <w:rPr>
          <w:rFonts w:ascii="Calibri" w:hAnsi="Calibri"/>
          <w:u w:val="single"/>
        </w:rPr>
        <w:t>es éléments d’intérêt écosystémiques sur le site (m ou m²)</w:t>
      </w:r>
      <w:r w:rsidR="003314FF" w:rsidRPr="008A4AA4">
        <w:rPr>
          <w:rFonts w:ascii="Calibri" w:hAnsi="Calibri"/>
          <w:b/>
          <w:bCs/>
        </w:rPr>
        <w:t> </w:t>
      </w:r>
      <w:r w:rsidR="003314FF" w:rsidRPr="008A4AA4">
        <w:rPr>
          <w:rFonts w:ascii="Calibri" w:hAnsi="Calibri"/>
        </w:rPr>
        <w:t xml:space="preserve">: </w:t>
      </w:r>
      <w:r w:rsidRPr="008A4AA4">
        <w:rPr>
          <w:rFonts w:ascii="Calibri" w:hAnsi="Calibri"/>
        </w:rPr>
        <w:t>H</w:t>
      </w:r>
      <w:r w:rsidR="003314FF" w:rsidRPr="008A4AA4">
        <w:rPr>
          <w:rFonts w:ascii="Calibri" w:hAnsi="Calibri"/>
        </w:rPr>
        <w:t xml:space="preserve">aies, alignement d’arbres, arbres ou arbustes isolés, verger haute tige, surface boisée, eaux dormantes, eaux courantes, zone inondée, prairie permanente humide, murs et murets en pierres sèches, arbre mort, fossés ou chemins creux, … </w:t>
      </w:r>
    </w:p>
    <w:p w14:paraId="1184B994" w14:textId="77777777" w:rsidR="008A1BD3" w:rsidRPr="008A4AA4" w:rsidRDefault="008A1BD3" w:rsidP="008A1BD3">
      <w:pPr>
        <w:pStyle w:val="Paragraphedeliste"/>
        <w:spacing w:after="0" w:line="240" w:lineRule="auto"/>
        <w:ind w:left="360"/>
        <w:jc w:val="both"/>
        <w:rPr>
          <w:rFonts w:ascii="Calibri" w:hAnsi="Calibri"/>
        </w:rPr>
      </w:pPr>
    </w:p>
    <w:p w14:paraId="731CCF6B" w14:textId="14DFF6E4" w:rsidR="008A1BD3" w:rsidRPr="008A4AA4" w:rsidRDefault="008A1BD3" w:rsidP="008A1BD3">
      <w:pPr>
        <w:pStyle w:val="Paragraphedeliste"/>
        <w:numPr>
          <w:ilvl w:val="0"/>
          <w:numId w:val="15"/>
        </w:numPr>
        <w:spacing w:after="0" w:line="240" w:lineRule="auto"/>
        <w:jc w:val="both"/>
        <w:rPr>
          <w:rFonts w:ascii="Calibri" w:hAnsi="Calibri"/>
          <w:u w:val="single"/>
        </w:rPr>
      </w:pPr>
      <w:r w:rsidRPr="008A4AA4">
        <w:rPr>
          <w:rFonts w:ascii="Calibri" w:hAnsi="Calibri"/>
          <w:u w:val="single"/>
        </w:rPr>
        <w:t>Quels sont les mesures prises pour leur protection ?</w:t>
      </w:r>
    </w:p>
    <w:p w14:paraId="1DA2A907" w14:textId="77777777" w:rsidR="008A1BD3" w:rsidRPr="008A4AA4" w:rsidRDefault="008A1BD3" w:rsidP="008A1BD3">
      <w:pPr>
        <w:pStyle w:val="Paragraphedeliste"/>
        <w:spacing w:after="0" w:line="240" w:lineRule="auto"/>
        <w:ind w:left="360"/>
        <w:jc w:val="both"/>
        <w:rPr>
          <w:rFonts w:ascii="Calibri" w:hAnsi="Calibri"/>
        </w:rPr>
      </w:pPr>
    </w:p>
    <w:p w14:paraId="6B0C60E9" w14:textId="44143911" w:rsidR="003314FF" w:rsidRPr="008A4AA4" w:rsidRDefault="003314FF" w:rsidP="008A1BD3">
      <w:pPr>
        <w:numPr>
          <w:ilvl w:val="0"/>
          <w:numId w:val="15"/>
        </w:numPr>
        <w:spacing w:after="0" w:line="240" w:lineRule="auto"/>
        <w:jc w:val="both"/>
        <w:rPr>
          <w:rFonts w:ascii="Calibri" w:hAnsi="Calibri"/>
        </w:rPr>
      </w:pPr>
      <w:r w:rsidRPr="008A4AA4">
        <w:rPr>
          <w:rFonts w:ascii="Calibri" w:hAnsi="Calibri"/>
          <w:u w:val="single"/>
        </w:rPr>
        <w:t>Amélior</w:t>
      </w:r>
      <w:r w:rsidR="008A1BD3" w:rsidRPr="008A4AA4">
        <w:rPr>
          <w:rFonts w:ascii="Calibri" w:hAnsi="Calibri"/>
          <w:u w:val="single"/>
        </w:rPr>
        <w:t>ation de</w:t>
      </w:r>
      <w:r w:rsidRPr="008A4AA4">
        <w:rPr>
          <w:rFonts w:ascii="Calibri" w:hAnsi="Calibri"/>
          <w:u w:val="single"/>
        </w:rPr>
        <w:t xml:space="preserve"> la qualité biologique du site par des plantations ou </w:t>
      </w:r>
      <w:r w:rsidR="009925B1" w:rsidRPr="008A4AA4">
        <w:rPr>
          <w:rFonts w:ascii="Calibri" w:hAnsi="Calibri"/>
          <w:u w:val="single"/>
        </w:rPr>
        <w:t xml:space="preserve">des </w:t>
      </w:r>
      <w:r w:rsidRPr="008A4AA4">
        <w:rPr>
          <w:rFonts w:ascii="Calibri" w:hAnsi="Calibri"/>
          <w:u w:val="single"/>
        </w:rPr>
        <w:t>aménagements divers (m ou m²)</w:t>
      </w:r>
      <w:r w:rsidRPr="008A4AA4">
        <w:rPr>
          <w:rFonts w:ascii="Calibri" w:hAnsi="Calibri"/>
        </w:rPr>
        <w:t xml:space="preserve"> : </w:t>
      </w:r>
      <w:r w:rsidR="008A1BD3" w:rsidRPr="008A4AA4">
        <w:rPr>
          <w:rFonts w:ascii="Calibri" w:hAnsi="Calibri"/>
        </w:rPr>
        <w:t>H</w:t>
      </w:r>
      <w:r w:rsidRPr="008A4AA4">
        <w:rPr>
          <w:rFonts w:ascii="Calibri" w:hAnsi="Calibri"/>
        </w:rPr>
        <w:t>aies, alignement d’arbres, vergers, surface boisée d’espèces indigènes, fossés d’infiltration, nouvelles mares ou eau dormante, pré fleuri, lagunage, …</w:t>
      </w:r>
    </w:p>
    <w:p w14:paraId="6E4CA85D" w14:textId="77777777" w:rsidR="008A1BD3" w:rsidRPr="008A4AA4" w:rsidRDefault="008A1BD3" w:rsidP="008A1BD3">
      <w:pPr>
        <w:spacing w:after="0" w:line="240" w:lineRule="auto"/>
        <w:ind w:left="360"/>
        <w:jc w:val="both"/>
        <w:rPr>
          <w:rFonts w:ascii="Calibri" w:hAnsi="Calibri"/>
        </w:rPr>
      </w:pPr>
    </w:p>
    <w:p w14:paraId="639BCA09" w14:textId="2A184A7F" w:rsidR="003314FF" w:rsidRPr="008A4AA4" w:rsidRDefault="003314FF" w:rsidP="008A1BD3">
      <w:pPr>
        <w:numPr>
          <w:ilvl w:val="0"/>
          <w:numId w:val="16"/>
        </w:numPr>
        <w:spacing w:after="0" w:line="240" w:lineRule="auto"/>
        <w:jc w:val="both"/>
        <w:rPr>
          <w:rFonts w:ascii="Calibri" w:hAnsi="Calibri"/>
          <w:i/>
          <w:iCs/>
        </w:rPr>
      </w:pPr>
      <w:r w:rsidRPr="008A4AA4">
        <w:rPr>
          <w:rFonts w:ascii="Calibri" w:hAnsi="Calibri"/>
          <w:u w:val="single"/>
        </w:rPr>
        <w:t>Améliorer la qualité biologique des surfaces mises en œuvre</w:t>
      </w:r>
      <w:r w:rsidRPr="008A4AA4">
        <w:rPr>
          <w:rFonts w:ascii="Calibri" w:hAnsi="Calibri"/>
        </w:rPr>
        <w:t> </w:t>
      </w:r>
      <w:r w:rsidR="008A1BD3" w:rsidRPr="008A4AA4">
        <w:rPr>
          <w:rFonts w:ascii="Calibri" w:hAnsi="Calibri"/>
          <w:i/>
          <w:iCs/>
        </w:rPr>
        <w:t>(Quantification des</w:t>
      </w:r>
      <w:r w:rsidRPr="008A4AA4">
        <w:rPr>
          <w:rFonts w:ascii="Calibri" w:hAnsi="Calibri"/>
          <w:i/>
          <w:iCs/>
        </w:rPr>
        <w:t xml:space="preserve"> surfaces</w:t>
      </w:r>
      <w:r w:rsidR="008A1BD3" w:rsidRPr="008A4AA4">
        <w:rPr>
          <w:rFonts w:ascii="Calibri" w:hAnsi="Calibri"/>
          <w:i/>
          <w:iCs/>
        </w:rPr>
        <w:t>) :</w:t>
      </w:r>
    </w:p>
    <w:p w14:paraId="00EEAFD3" w14:textId="77777777" w:rsidR="008A1BD3" w:rsidRPr="008A4AA4" w:rsidRDefault="008A1BD3" w:rsidP="008A1BD3">
      <w:pPr>
        <w:spacing w:after="0" w:line="240" w:lineRule="auto"/>
        <w:ind w:left="360"/>
        <w:jc w:val="both"/>
        <w:rPr>
          <w:rFonts w:ascii="Calibri" w:hAnsi="Calibri"/>
          <w:i/>
          <w:iCs/>
        </w:rPr>
      </w:pPr>
    </w:p>
    <w:p w14:paraId="6AA29A20" w14:textId="67D22363" w:rsidR="003314FF" w:rsidRPr="008A4AA4" w:rsidRDefault="008A1BD3" w:rsidP="008A1BD3">
      <w:pPr>
        <w:numPr>
          <w:ilvl w:val="1"/>
          <w:numId w:val="5"/>
        </w:numPr>
        <w:spacing w:after="0" w:line="240" w:lineRule="auto"/>
        <w:jc w:val="both"/>
        <w:rPr>
          <w:rFonts w:ascii="Calibri" w:hAnsi="Calibri"/>
        </w:rPr>
      </w:pPr>
      <w:r w:rsidRPr="008A4AA4">
        <w:rPr>
          <w:rFonts w:ascii="Calibri" w:hAnsi="Calibri"/>
        </w:rPr>
        <w:t>Surfaces i</w:t>
      </w:r>
      <w:r w:rsidR="003314FF" w:rsidRPr="008A4AA4">
        <w:rPr>
          <w:rFonts w:ascii="Calibri" w:hAnsi="Calibri"/>
        </w:rPr>
        <w:t xml:space="preserve">mperméables à l’air et </w:t>
      </w:r>
      <w:r w:rsidRPr="008A4AA4">
        <w:rPr>
          <w:rFonts w:ascii="Calibri" w:hAnsi="Calibri"/>
        </w:rPr>
        <w:t xml:space="preserve">à </w:t>
      </w:r>
      <w:r w:rsidR="003314FF" w:rsidRPr="008A4AA4">
        <w:rPr>
          <w:rFonts w:ascii="Calibri" w:hAnsi="Calibri"/>
        </w:rPr>
        <w:t>l’eau (revêtement béton, bitume, dallage avec couche de mortier, …)</w:t>
      </w:r>
    </w:p>
    <w:p w14:paraId="7AFFBC2D" w14:textId="666ED9BE" w:rsidR="003314FF" w:rsidRPr="008A4AA4" w:rsidRDefault="008A1BD3" w:rsidP="008A1BD3">
      <w:pPr>
        <w:numPr>
          <w:ilvl w:val="1"/>
          <w:numId w:val="5"/>
        </w:numPr>
        <w:spacing w:after="0" w:line="240" w:lineRule="auto"/>
        <w:jc w:val="both"/>
        <w:rPr>
          <w:rFonts w:ascii="Calibri" w:hAnsi="Calibri"/>
        </w:rPr>
      </w:pPr>
      <w:r w:rsidRPr="008A4AA4">
        <w:rPr>
          <w:rFonts w:ascii="Calibri" w:hAnsi="Calibri"/>
        </w:rPr>
        <w:t>Surfaces s</w:t>
      </w:r>
      <w:r w:rsidR="003314FF" w:rsidRPr="008A4AA4">
        <w:rPr>
          <w:rFonts w:ascii="Calibri" w:hAnsi="Calibri"/>
        </w:rPr>
        <w:t>emi-perméables : perméable pour l’air et l’infiltration de l’eau de pluie (pavages/dallages à joints ouverts, dalles gazons, …)</w:t>
      </w:r>
    </w:p>
    <w:p w14:paraId="3FE30288" w14:textId="7FBD7CBC" w:rsidR="003314FF" w:rsidRPr="008A4AA4" w:rsidRDefault="003314FF" w:rsidP="008A1BD3">
      <w:pPr>
        <w:numPr>
          <w:ilvl w:val="1"/>
          <w:numId w:val="5"/>
        </w:numPr>
        <w:spacing w:after="0" w:line="240" w:lineRule="auto"/>
        <w:jc w:val="both"/>
        <w:rPr>
          <w:rFonts w:ascii="Calibri" w:hAnsi="Calibri"/>
        </w:rPr>
      </w:pPr>
      <w:r w:rsidRPr="008A4AA4">
        <w:rPr>
          <w:rFonts w:ascii="Calibri" w:hAnsi="Calibri"/>
        </w:rPr>
        <w:t>Verdissement vertical sur les façades </w:t>
      </w:r>
    </w:p>
    <w:p w14:paraId="02E502BD" w14:textId="2367331B" w:rsidR="003314FF" w:rsidRPr="008A4AA4" w:rsidRDefault="003314FF" w:rsidP="008A1BD3">
      <w:pPr>
        <w:numPr>
          <w:ilvl w:val="1"/>
          <w:numId w:val="5"/>
        </w:numPr>
        <w:spacing w:after="0" w:line="240" w:lineRule="auto"/>
        <w:jc w:val="both"/>
        <w:rPr>
          <w:rFonts w:ascii="Calibri" w:hAnsi="Calibri"/>
        </w:rPr>
      </w:pPr>
      <w:r w:rsidRPr="008A4AA4">
        <w:rPr>
          <w:rFonts w:ascii="Calibri" w:hAnsi="Calibri"/>
        </w:rPr>
        <w:t>Toiture végétalisée </w:t>
      </w:r>
    </w:p>
    <w:p w14:paraId="26A6AC48" w14:textId="77777777" w:rsidR="003314FF" w:rsidRPr="008A4AA4" w:rsidRDefault="003314FF" w:rsidP="008A1BD3">
      <w:pPr>
        <w:numPr>
          <w:ilvl w:val="1"/>
          <w:numId w:val="5"/>
        </w:numPr>
        <w:spacing w:after="0" w:line="240" w:lineRule="auto"/>
        <w:jc w:val="both"/>
        <w:rPr>
          <w:rFonts w:ascii="Calibri" w:hAnsi="Calibri"/>
        </w:rPr>
      </w:pPr>
      <w:r w:rsidRPr="008A4AA4">
        <w:rPr>
          <w:rFonts w:ascii="Calibri" w:hAnsi="Calibri"/>
        </w:rPr>
        <w:t>…</w:t>
      </w:r>
    </w:p>
    <w:p w14:paraId="632C12A9" w14:textId="77777777" w:rsidR="003314FF" w:rsidRPr="008A4AA4" w:rsidRDefault="003314FF" w:rsidP="003314FF">
      <w:pPr>
        <w:jc w:val="both"/>
        <w:rPr>
          <w:rFonts w:ascii="Calibri" w:hAnsi="Calibri"/>
        </w:rPr>
      </w:pPr>
    </w:p>
    <w:p w14:paraId="2CD4B955" w14:textId="76EDC3A7" w:rsidR="003314FF" w:rsidRPr="008A4AA4" w:rsidRDefault="003314FF" w:rsidP="008A1BD3">
      <w:pPr>
        <w:pStyle w:val="Paragraphedeliste"/>
        <w:numPr>
          <w:ilvl w:val="0"/>
          <w:numId w:val="14"/>
        </w:numPr>
        <w:spacing w:after="0"/>
        <w:jc w:val="both"/>
        <w:rPr>
          <w:rFonts w:ascii="Calibri" w:hAnsi="Calibri"/>
          <w:b/>
          <w:bCs/>
        </w:rPr>
      </w:pPr>
      <w:r w:rsidRPr="008A4AA4">
        <w:rPr>
          <w:rFonts w:ascii="Calibri" w:hAnsi="Calibri"/>
          <w:b/>
          <w:bCs/>
        </w:rPr>
        <w:t xml:space="preserve">Mesures en faveur de l’accessibilité </w:t>
      </w:r>
      <w:r w:rsidR="007C3A3B" w:rsidRPr="008A4AA4">
        <w:rPr>
          <w:rFonts w:ascii="Calibri" w:hAnsi="Calibri"/>
          <w:b/>
          <w:bCs/>
        </w:rPr>
        <w:t xml:space="preserve">et de l’inclusivité </w:t>
      </w:r>
      <w:r w:rsidRPr="008A4AA4">
        <w:rPr>
          <w:rFonts w:ascii="Calibri" w:hAnsi="Calibri"/>
          <w:b/>
          <w:bCs/>
        </w:rPr>
        <w:t>du projet :</w:t>
      </w:r>
    </w:p>
    <w:p w14:paraId="01571605" w14:textId="77777777" w:rsidR="008A1BD3" w:rsidRPr="008A4AA4" w:rsidRDefault="008A1BD3" w:rsidP="008A1BD3">
      <w:pPr>
        <w:spacing w:after="0"/>
        <w:jc w:val="both"/>
        <w:rPr>
          <w:rFonts w:ascii="Calibri" w:hAnsi="Calibri"/>
          <w:i/>
          <w:iCs/>
        </w:rPr>
      </w:pPr>
    </w:p>
    <w:p w14:paraId="69864DA6" w14:textId="72BE15CC" w:rsidR="008A1BD3" w:rsidRPr="008A4AA4" w:rsidRDefault="003314FF" w:rsidP="008A1BD3">
      <w:pPr>
        <w:spacing w:after="0"/>
        <w:jc w:val="both"/>
        <w:rPr>
          <w:rFonts w:ascii="Calibri" w:hAnsi="Calibri"/>
          <w:i/>
          <w:iCs/>
        </w:rPr>
      </w:pPr>
      <w:r w:rsidRPr="008A4AA4">
        <w:rPr>
          <w:rFonts w:ascii="Calibri" w:hAnsi="Calibri"/>
          <w:i/>
          <w:iCs/>
        </w:rPr>
        <w:t>Le projet est-il accessible par tous</w:t>
      </w:r>
      <w:r w:rsidRPr="008A4AA4">
        <w:rPr>
          <w:rFonts w:ascii="Calibri" w:hAnsi="Calibri"/>
          <w:i/>
        </w:rPr>
        <w:t xml:space="preserve"> (PMR, </w:t>
      </w:r>
      <w:r w:rsidRPr="008A4AA4">
        <w:rPr>
          <w:rFonts w:ascii="Calibri" w:hAnsi="Calibri"/>
          <w:i/>
          <w:iCs/>
        </w:rPr>
        <w:t>piéton</w:t>
      </w:r>
      <w:r w:rsidRPr="008A4AA4">
        <w:rPr>
          <w:rFonts w:ascii="Calibri" w:hAnsi="Calibri"/>
          <w:i/>
        </w:rPr>
        <w:t>, vélo, …)</w:t>
      </w:r>
      <w:r w:rsidRPr="008A4AA4">
        <w:rPr>
          <w:rFonts w:ascii="Calibri" w:hAnsi="Calibri"/>
          <w:i/>
          <w:iCs/>
        </w:rPr>
        <w:t xml:space="preserve"> ? </w:t>
      </w:r>
    </w:p>
    <w:p w14:paraId="0A404F7B" w14:textId="77777777" w:rsidR="008A1BD3" w:rsidRPr="008A4AA4" w:rsidRDefault="003314FF" w:rsidP="008A1BD3">
      <w:pPr>
        <w:spacing w:after="0"/>
        <w:jc w:val="both"/>
        <w:rPr>
          <w:rFonts w:ascii="Calibri" w:hAnsi="Calibri"/>
          <w:i/>
          <w:iCs/>
        </w:rPr>
      </w:pPr>
      <w:r w:rsidRPr="008A4AA4">
        <w:rPr>
          <w:rFonts w:ascii="Calibri" w:hAnsi="Calibri"/>
          <w:i/>
          <w:iCs/>
        </w:rPr>
        <w:t xml:space="preserve">Quels sont les aménagements prévus ?  </w:t>
      </w:r>
    </w:p>
    <w:p w14:paraId="77D6C6D8" w14:textId="1A77E764" w:rsidR="003314FF" w:rsidRPr="008A4AA4" w:rsidRDefault="003314FF" w:rsidP="008A1BD3">
      <w:pPr>
        <w:spacing w:after="0"/>
        <w:jc w:val="both"/>
        <w:rPr>
          <w:rFonts w:ascii="Calibri" w:hAnsi="Calibri"/>
          <w:i/>
          <w:iCs/>
        </w:rPr>
      </w:pPr>
      <w:r w:rsidRPr="008A4AA4">
        <w:rPr>
          <w:rFonts w:ascii="Calibri" w:hAnsi="Calibri"/>
          <w:i/>
          <w:iCs/>
        </w:rPr>
        <w:t>Comment la mobilité autour du projet a-t-elle été pensée ?</w:t>
      </w:r>
    </w:p>
    <w:p w14:paraId="04F4956A" w14:textId="3F8D3311" w:rsidR="007C3A3B" w:rsidRPr="008A4AA4" w:rsidRDefault="007C3A3B" w:rsidP="008A1BD3">
      <w:pPr>
        <w:spacing w:after="0"/>
        <w:jc w:val="both"/>
        <w:rPr>
          <w:rFonts w:ascii="Calibri" w:hAnsi="Calibri"/>
          <w:i/>
        </w:rPr>
      </w:pPr>
      <w:r w:rsidRPr="008A4AA4">
        <w:rPr>
          <w:rFonts w:ascii="Calibri" w:hAnsi="Calibri"/>
          <w:i/>
          <w:iCs/>
        </w:rPr>
        <w:t>Le projet a-t ’il été analysé sous le prisme du genre ?</w:t>
      </w:r>
    </w:p>
    <w:p w14:paraId="05974BED" w14:textId="77777777" w:rsidR="003314FF" w:rsidRPr="008A4AA4" w:rsidRDefault="003314FF" w:rsidP="003314FF">
      <w:pPr>
        <w:ind w:left="360"/>
        <w:jc w:val="both"/>
        <w:rPr>
          <w:rFonts w:ascii="Calibri" w:hAnsi="Calibri"/>
        </w:rPr>
      </w:pPr>
    </w:p>
    <w:p w14:paraId="18487587" w14:textId="77777777" w:rsidR="003314FF" w:rsidRPr="008A4AA4" w:rsidRDefault="003314FF" w:rsidP="008A1BD3">
      <w:pPr>
        <w:pStyle w:val="Paragraphedeliste"/>
        <w:numPr>
          <w:ilvl w:val="0"/>
          <w:numId w:val="14"/>
        </w:numPr>
        <w:spacing w:after="0"/>
        <w:jc w:val="both"/>
        <w:rPr>
          <w:rFonts w:ascii="Calibri" w:hAnsi="Calibri"/>
          <w:b/>
          <w:bCs/>
        </w:rPr>
      </w:pPr>
      <w:r w:rsidRPr="008A4AA4">
        <w:rPr>
          <w:rFonts w:ascii="Calibri" w:hAnsi="Calibri"/>
          <w:b/>
          <w:bCs/>
        </w:rPr>
        <w:t>Mesures de transition vers l’économie locale et circulaire :</w:t>
      </w:r>
    </w:p>
    <w:p w14:paraId="5DD4EEB7" w14:textId="77777777" w:rsidR="009925B1" w:rsidRPr="008A4AA4" w:rsidRDefault="009925B1" w:rsidP="009925B1">
      <w:pPr>
        <w:spacing w:after="0" w:line="240" w:lineRule="auto"/>
        <w:jc w:val="both"/>
        <w:rPr>
          <w:rFonts w:ascii="Calibri" w:hAnsi="Calibri"/>
        </w:rPr>
      </w:pPr>
    </w:p>
    <w:p w14:paraId="55579632" w14:textId="4FFC1240" w:rsidR="009925B1" w:rsidRPr="008A4AA4" w:rsidRDefault="009925B1" w:rsidP="003314FF">
      <w:pPr>
        <w:pStyle w:val="Paragraphedeliste"/>
        <w:numPr>
          <w:ilvl w:val="0"/>
          <w:numId w:val="5"/>
        </w:numPr>
        <w:spacing w:after="0" w:line="240" w:lineRule="auto"/>
        <w:jc w:val="both"/>
        <w:rPr>
          <w:rFonts w:ascii="Calibri" w:hAnsi="Calibri"/>
          <w:i/>
          <w:iCs/>
        </w:rPr>
      </w:pPr>
      <w:r w:rsidRPr="008A4AA4">
        <w:rPr>
          <w:rFonts w:ascii="Calibri" w:hAnsi="Calibri"/>
        </w:rPr>
        <w:t xml:space="preserve">Exemples de points d’attention : </w:t>
      </w:r>
    </w:p>
    <w:p w14:paraId="4E4498CB" w14:textId="77777777" w:rsidR="009925B1" w:rsidRPr="008A4AA4" w:rsidRDefault="003314FF" w:rsidP="009925B1">
      <w:pPr>
        <w:pStyle w:val="Paragraphedeliste"/>
        <w:numPr>
          <w:ilvl w:val="1"/>
          <w:numId w:val="5"/>
        </w:numPr>
        <w:spacing w:after="0" w:line="240" w:lineRule="auto"/>
        <w:jc w:val="both"/>
        <w:rPr>
          <w:rFonts w:ascii="Calibri" w:hAnsi="Calibri"/>
        </w:rPr>
      </w:pPr>
      <w:r w:rsidRPr="008A4AA4">
        <w:rPr>
          <w:rFonts w:ascii="Calibri" w:hAnsi="Calibri"/>
        </w:rPr>
        <w:t>Recours à des entreprises et matériaux locaux et/ou à des entreprises d’insertion sociale</w:t>
      </w:r>
    </w:p>
    <w:p w14:paraId="5C2EE5A5" w14:textId="410D2BE5" w:rsidR="009925B1" w:rsidRPr="008A4AA4" w:rsidRDefault="009925B1" w:rsidP="009925B1">
      <w:pPr>
        <w:pStyle w:val="Paragraphedeliste"/>
        <w:numPr>
          <w:ilvl w:val="1"/>
          <w:numId w:val="5"/>
        </w:numPr>
        <w:spacing w:after="0" w:line="240" w:lineRule="auto"/>
        <w:jc w:val="both"/>
        <w:rPr>
          <w:rFonts w:ascii="Calibri" w:hAnsi="Calibri"/>
        </w:rPr>
      </w:pPr>
      <w:r w:rsidRPr="008A4AA4">
        <w:rPr>
          <w:rFonts w:ascii="Calibri" w:hAnsi="Calibri"/>
        </w:rPr>
        <w:t>S</w:t>
      </w:r>
      <w:r w:rsidR="003314FF" w:rsidRPr="008A4AA4">
        <w:rPr>
          <w:rFonts w:ascii="Calibri" w:hAnsi="Calibri"/>
        </w:rPr>
        <w:t>outien aux activités locales, à la valorisation de ressources locales</w:t>
      </w:r>
    </w:p>
    <w:p w14:paraId="2ED178E3" w14:textId="6D322F5C" w:rsidR="003314FF" w:rsidRPr="008A4AA4" w:rsidRDefault="003314FF" w:rsidP="009925B1">
      <w:pPr>
        <w:pStyle w:val="Paragraphedeliste"/>
        <w:numPr>
          <w:ilvl w:val="1"/>
          <w:numId w:val="5"/>
        </w:numPr>
        <w:spacing w:after="0" w:line="240" w:lineRule="auto"/>
        <w:jc w:val="both"/>
        <w:rPr>
          <w:rFonts w:ascii="Calibri" w:hAnsi="Calibri"/>
        </w:rPr>
      </w:pPr>
      <w:r w:rsidRPr="008A4AA4">
        <w:rPr>
          <w:rFonts w:ascii="Calibri" w:hAnsi="Calibri"/>
        </w:rPr>
        <w:t>Analyse économique du cycle de vie des bâtiments</w:t>
      </w:r>
    </w:p>
    <w:p w14:paraId="394FBC08" w14:textId="214D04D5" w:rsidR="009925B1" w:rsidRPr="008A4AA4" w:rsidRDefault="009925B1" w:rsidP="009925B1">
      <w:pPr>
        <w:pStyle w:val="Paragraphedeliste"/>
        <w:numPr>
          <w:ilvl w:val="1"/>
          <w:numId w:val="5"/>
        </w:numPr>
        <w:spacing w:after="0" w:line="240" w:lineRule="auto"/>
        <w:jc w:val="both"/>
        <w:rPr>
          <w:rFonts w:ascii="Calibri" w:hAnsi="Calibri"/>
        </w:rPr>
      </w:pPr>
      <w:r w:rsidRPr="008A4AA4">
        <w:rPr>
          <w:rFonts w:ascii="Calibri" w:hAnsi="Calibri"/>
        </w:rPr>
        <w:t>…</w:t>
      </w:r>
    </w:p>
    <w:p w14:paraId="351762D3" w14:textId="77777777" w:rsidR="003314FF" w:rsidRPr="008A4AA4" w:rsidRDefault="003314FF" w:rsidP="003314FF">
      <w:pPr>
        <w:ind w:left="360"/>
        <w:jc w:val="both"/>
        <w:rPr>
          <w:rFonts w:ascii="Calibri" w:hAnsi="Calibri"/>
          <w:i/>
          <w:iCs/>
        </w:rPr>
      </w:pPr>
    </w:p>
    <w:p w14:paraId="5D3701A2" w14:textId="50BFA9DA" w:rsidR="003314FF" w:rsidRPr="008A4AA4" w:rsidRDefault="003314FF" w:rsidP="008A1BD3">
      <w:pPr>
        <w:pStyle w:val="Paragraphedeliste"/>
        <w:numPr>
          <w:ilvl w:val="0"/>
          <w:numId w:val="14"/>
        </w:numPr>
        <w:spacing w:after="0"/>
        <w:jc w:val="both"/>
        <w:rPr>
          <w:rFonts w:ascii="Calibri" w:hAnsi="Calibri"/>
          <w:b/>
          <w:bCs/>
        </w:rPr>
      </w:pPr>
      <w:r w:rsidRPr="008A4AA4">
        <w:rPr>
          <w:rFonts w:ascii="Calibri" w:hAnsi="Calibri"/>
          <w:b/>
          <w:bCs/>
        </w:rPr>
        <w:t>Intégration du projet dans l’environnement :</w:t>
      </w:r>
    </w:p>
    <w:p w14:paraId="63E3EAB5" w14:textId="77777777" w:rsidR="009925B1" w:rsidRPr="008A4AA4" w:rsidRDefault="009925B1" w:rsidP="009925B1">
      <w:pPr>
        <w:pStyle w:val="Paragraphedeliste"/>
        <w:spacing w:after="0"/>
        <w:ind w:left="360"/>
        <w:jc w:val="both"/>
        <w:rPr>
          <w:rFonts w:ascii="Calibri" w:hAnsi="Calibri"/>
          <w:b/>
          <w:bCs/>
        </w:rPr>
      </w:pPr>
    </w:p>
    <w:p w14:paraId="1DF0957F" w14:textId="77777777" w:rsidR="009925B1" w:rsidRPr="008A4AA4" w:rsidRDefault="003314FF" w:rsidP="009925B1">
      <w:pPr>
        <w:spacing w:after="0"/>
        <w:jc w:val="both"/>
        <w:rPr>
          <w:rFonts w:ascii="Calibri" w:hAnsi="Calibri"/>
          <w:i/>
        </w:rPr>
      </w:pPr>
      <w:r w:rsidRPr="008A4AA4">
        <w:rPr>
          <w:rFonts w:ascii="Calibri" w:hAnsi="Calibri"/>
          <w:i/>
        </w:rPr>
        <w:t xml:space="preserve">Impact </w:t>
      </w:r>
      <w:r w:rsidRPr="008A4AA4">
        <w:rPr>
          <w:rFonts w:ascii="Calibri" w:hAnsi="Calibri"/>
          <w:i/>
          <w:iCs/>
        </w:rPr>
        <w:t xml:space="preserve">(positif ou négatif) </w:t>
      </w:r>
      <w:r w:rsidRPr="008A4AA4">
        <w:rPr>
          <w:rFonts w:ascii="Calibri" w:hAnsi="Calibri"/>
          <w:i/>
        </w:rPr>
        <w:t>du projet sur le paysage</w:t>
      </w:r>
      <w:r w:rsidR="009925B1" w:rsidRPr="008A4AA4">
        <w:rPr>
          <w:rFonts w:ascii="Calibri" w:hAnsi="Calibri"/>
          <w:i/>
        </w:rPr>
        <w:t> ?</w:t>
      </w:r>
    </w:p>
    <w:p w14:paraId="7981139F" w14:textId="77777777" w:rsidR="009925B1" w:rsidRPr="008A4AA4" w:rsidRDefault="009925B1" w:rsidP="009925B1">
      <w:pPr>
        <w:spacing w:after="0"/>
        <w:jc w:val="both"/>
        <w:rPr>
          <w:rFonts w:ascii="Calibri" w:hAnsi="Calibri"/>
          <w:i/>
          <w:iCs/>
        </w:rPr>
      </w:pPr>
      <w:r w:rsidRPr="008A4AA4">
        <w:rPr>
          <w:rFonts w:ascii="Calibri" w:hAnsi="Calibri"/>
          <w:i/>
        </w:rPr>
        <w:t>I</w:t>
      </w:r>
      <w:r w:rsidR="003314FF" w:rsidRPr="008A4AA4">
        <w:rPr>
          <w:rFonts w:ascii="Calibri" w:hAnsi="Calibri"/>
          <w:i/>
        </w:rPr>
        <w:t>mpact sur le voisinage</w:t>
      </w:r>
      <w:r w:rsidRPr="008A4AA4">
        <w:rPr>
          <w:rFonts w:ascii="Calibri" w:hAnsi="Calibri"/>
          <w:i/>
          <w:iCs/>
        </w:rPr>
        <w:t> ?</w:t>
      </w:r>
    </w:p>
    <w:p w14:paraId="22467A8C" w14:textId="5BD0671A" w:rsidR="003314FF" w:rsidRPr="008A4AA4" w:rsidRDefault="009925B1" w:rsidP="009925B1">
      <w:pPr>
        <w:spacing w:after="0"/>
        <w:jc w:val="both"/>
        <w:rPr>
          <w:rFonts w:ascii="Calibri" w:hAnsi="Calibri"/>
          <w:i/>
          <w:iCs/>
        </w:rPr>
      </w:pPr>
      <w:r w:rsidRPr="008A4AA4">
        <w:rPr>
          <w:rFonts w:ascii="Calibri" w:hAnsi="Calibri"/>
          <w:i/>
          <w:iCs/>
        </w:rPr>
        <w:t>M</w:t>
      </w:r>
      <w:r w:rsidR="003314FF" w:rsidRPr="008A4AA4">
        <w:rPr>
          <w:rFonts w:ascii="Calibri" w:hAnsi="Calibri"/>
          <w:i/>
          <w:iCs/>
        </w:rPr>
        <w:t>esures envisagées</w:t>
      </w:r>
      <w:r w:rsidRPr="008A4AA4">
        <w:rPr>
          <w:rFonts w:ascii="Calibri" w:hAnsi="Calibri"/>
          <w:i/>
          <w:iCs/>
        </w:rPr>
        <w:t> ?</w:t>
      </w:r>
    </w:p>
    <w:p w14:paraId="04D80669" w14:textId="77777777" w:rsidR="003314FF" w:rsidRPr="008A4AA4" w:rsidRDefault="003314FF" w:rsidP="003314FF">
      <w:pPr>
        <w:ind w:left="720"/>
        <w:jc w:val="both"/>
        <w:rPr>
          <w:rFonts w:ascii="Calibri" w:hAnsi="Calibri"/>
          <w:sz w:val="24"/>
          <w:szCs w:val="24"/>
        </w:rPr>
      </w:pPr>
    </w:p>
    <w:p w14:paraId="6E7A8A70" w14:textId="77777777" w:rsidR="003314FF" w:rsidRPr="008A4AA4" w:rsidRDefault="003314FF" w:rsidP="003314FF">
      <w:pPr>
        <w:jc w:val="both"/>
      </w:pPr>
    </w:p>
    <w:p w14:paraId="6070D420" w14:textId="77777777" w:rsidR="003314FF" w:rsidRPr="008A4AA4" w:rsidRDefault="003314FF" w:rsidP="001F0570">
      <w:pPr>
        <w:spacing w:before="120"/>
        <w:rPr>
          <w:rFonts w:ascii="Calibri" w:hAnsi="Calibri"/>
          <w:b/>
          <w:sz w:val="28"/>
          <w:szCs w:val="28"/>
        </w:rPr>
      </w:pPr>
    </w:p>
    <w:p w14:paraId="3A078F1D" w14:textId="762A312C" w:rsidR="009925B1" w:rsidRPr="008A4AA4" w:rsidRDefault="009925B1" w:rsidP="001F0570">
      <w:pPr>
        <w:spacing w:before="120"/>
        <w:rPr>
          <w:rFonts w:ascii="Calibri" w:hAnsi="Calibri"/>
          <w:b/>
          <w:sz w:val="28"/>
          <w:szCs w:val="28"/>
        </w:rPr>
      </w:pPr>
    </w:p>
    <w:p w14:paraId="6169555B" w14:textId="56147CD7" w:rsidR="001F0570" w:rsidRPr="008A4AA4" w:rsidRDefault="001F0570" w:rsidP="00B65133">
      <w:pPr>
        <w:pBdr>
          <w:top w:val="single" w:sz="4" w:space="1" w:color="auto"/>
          <w:left w:val="single" w:sz="4" w:space="4" w:color="auto"/>
          <w:bottom w:val="single" w:sz="4" w:space="1" w:color="auto"/>
          <w:right w:val="single" w:sz="4" w:space="4" w:color="auto"/>
        </w:pBdr>
        <w:spacing w:before="120"/>
        <w:jc w:val="center"/>
        <w:rPr>
          <w:rFonts w:ascii="Calibri" w:hAnsi="Calibri"/>
          <w:b/>
          <w:sz w:val="28"/>
          <w:szCs w:val="28"/>
        </w:rPr>
      </w:pPr>
      <w:r w:rsidRPr="008A4AA4">
        <w:rPr>
          <w:rFonts w:ascii="Calibri" w:hAnsi="Calibri"/>
          <w:b/>
          <w:sz w:val="28"/>
          <w:szCs w:val="28"/>
        </w:rPr>
        <w:t>Annexes</w:t>
      </w:r>
      <w:r w:rsidR="00507B9A" w:rsidRPr="008A4AA4">
        <w:rPr>
          <w:rFonts w:ascii="Calibri" w:hAnsi="Calibri"/>
          <w:b/>
          <w:sz w:val="28"/>
          <w:szCs w:val="28"/>
        </w:rPr>
        <w:t> : Pièces à joindre à la Fiche-Projet</w:t>
      </w:r>
    </w:p>
    <w:p w14:paraId="2BA6DFFB" w14:textId="4F0A115E" w:rsidR="00507B9A" w:rsidRPr="008A4AA4" w:rsidRDefault="00507B9A" w:rsidP="00507B9A">
      <w:pPr>
        <w:jc w:val="both"/>
        <w:rPr>
          <w:b/>
          <w:bCs/>
          <w:i/>
          <w:iCs/>
          <w:color w:val="0070C0"/>
        </w:rPr>
      </w:pPr>
    </w:p>
    <w:p w14:paraId="50492814" w14:textId="77777777" w:rsidR="009925B1" w:rsidRPr="008A4AA4" w:rsidRDefault="009925B1" w:rsidP="00507B9A">
      <w:pPr>
        <w:jc w:val="both"/>
        <w:rPr>
          <w:b/>
          <w:bCs/>
          <w:i/>
          <w:iCs/>
          <w:color w:val="0070C0"/>
        </w:rPr>
      </w:pPr>
    </w:p>
    <w:tbl>
      <w:tblPr>
        <w:tblStyle w:val="Grilledutableau"/>
        <w:tblW w:w="0" w:type="auto"/>
        <w:tblInd w:w="0" w:type="dxa"/>
        <w:tblLook w:val="04A0" w:firstRow="1" w:lastRow="0" w:firstColumn="1" w:lastColumn="0" w:noHBand="0" w:noVBand="1"/>
      </w:tblPr>
      <w:tblGrid>
        <w:gridCol w:w="9062"/>
      </w:tblGrid>
      <w:tr w:rsidR="00B65133" w:rsidRPr="008A4AA4" w14:paraId="3E79F1C1" w14:textId="77777777" w:rsidTr="00B65133">
        <w:tc>
          <w:tcPr>
            <w:tcW w:w="9062" w:type="dxa"/>
          </w:tcPr>
          <w:p w14:paraId="50F303F4" w14:textId="77777777" w:rsidR="00B65133" w:rsidRPr="008A4AA4" w:rsidRDefault="00B65133" w:rsidP="00B65133">
            <w:pPr>
              <w:jc w:val="both"/>
              <w:rPr>
                <w:b/>
                <w:bCs/>
                <w:i/>
                <w:iCs/>
                <w:color w:val="0070C0"/>
                <w:sz w:val="22"/>
                <w:szCs w:val="22"/>
                <w:u w:val="single"/>
              </w:rPr>
            </w:pPr>
          </w:p>
          <w:p w14:paraId="18CA727B" w14:textId="2D9890AD" w:rsidR="00B65133" w:rsidRPr="008A4AA4" w:rsidRDefault="00B65133" w:rsidP="00B65133">
            <w:pPr>
              <w:jc w:val="both"/>
              <w:rPr>
                <w:rFonts w:ascii="Calibri" w:hAnsi="Calibri"/>
                <w:i/>
                <w:iCs/>
                <w:color w:val="0070C0"/>
                <w:sz w:val="22"/>
                <w:szCs w:val="22"/>
                <w:u w:val="single"/>
              </w:rPr>
            </w:pPr>
            <w:r w:rsidRPr="008A4AA4">
              <w:rPr>
                <w:b/>
                <w:bCs/>
                <w:i/>
                <w:iCs/>
                <w:color w:val="0070C0"/>
                <w:sz w:val="22"/>
                <w:szCs w:val="22"/>
                <w:u w:val="single"/>
              </w:rPr>
              <w:t>Instructions </w:t>
            </w:r>
            <w:r w:rsidRPr="008A4AA4">
              <w:rPr>
                <w:rFonts w:ascii="Calibri" w:hAnsi="Calibri"/>
                <w:i/>
                <w:iCs/>
                <w:color w:val="0070C0"/>
                <w:sz w:val="22"/>
                <w:szCs w:val="22"/>
                <w:u w:val="single"/>
              </w:rPr>
              <w:t>(en complément de l’Art. 8 de l’AEW du 12 juin 2014) :</w:t>
            </w:r>
          </w:p>
          <w:p w14:paraId="11BE4135" w14:textId="77777777" w:rsidR="00B65133" w:rsidRPr="008A4AA4" w:rsidRDefault="00B65133" w:rsidP="00B65133">
            <w:pPr>
              <w:jc w:val="both"/>
              <w:rPr>
                <w:b/>
                <w:bCs/>
                <w:i/>
                <w:iCs/>
                <w:color w:val="0070C0"/>
                <w:sz w:val="22"/>
                <w:szCs w:val="22"/>
                <w:u w:val="single"/>
              </w:rPr>
            </w:pPr>
          </w:p>
          <w:p w14:paraId="29969501" w14:textId="4AD84D45" w:rsidR="00B65133" w:rsidRPr="008A4AA4" w:rsidRDefault="00B65133" w:rsidP="00B65133">
            <w:pPr>
              <w:numPr>
                <w:ilvl w:val="0"/>
                <w:numId w:val="7"/>
              </w:numPr>
              <w:ind w:left="360"/>
              <w:jc w:val="both"/>
              <w:rPr>
                <w:rFonts w:ascii="Calibri" w:hAnsi="Calibri"/>
                <w:i/>
                <w:iCs/>
                <w:color w:val="0070C0"/>
                <w:sz w:val="22"/>
                <w:szCs w:val="22"/>
              </w:rPr>
            </w:pPr>
            <w:r w:rsidRPr="008A4AA4">
              <w:rPr>
                <w:rFonts w:ascii="Calibri" w:hAnsi="Calibri"/>
                <w:i/>
                <w:iCs/>
                <w:color w:val="0070C0"/>
                <w:sz w:val="22"/>
                <w:szCs w:val="22"/>
              </w:rPr>
              <w:t>Pour les projets immatériels, ne répondre qu’aux annexes qui sont pertinentes ;</w:t>
            </w:r>
          </w:p>
          <w:p w14:paraId="671920B0" w14:textId="77777777" w:rsidR="00B65133" w:rsidRPr="008A4AA4" w:rsidRDefault="00B65133" w:rsidP="00B65133">
            <w:pPr>
              <w:ind w:left="360"/>
              <w:jc w:val="both"/>
              <w:rPr>
                <w:rFonts w:ascii="Calibri" w:hAnsi="Calibri"/>
                <w:i/>
                <w:iCs/>
                <w:color w:val="0070C0"/>
                <w:sz w:val="22"/>
                <w:szCs w:val="22"/>
              </w:rPr>
            </w:pPr>
          </w:p>
          <w:p w14:paraId="10DF034F" w14:textId="4A07EADC" w:rsidR="00B65133" w:rsidRPr="008A4AA4" w:rsidRDefault="00B65133" w:rsidP="00B65133">
            <w:pPr>
              <w:numPr>
                <w:ilvl w:val="0"/>
                <w:numId w:val="7"/>
              </w:numPr>
              <w:ind w:left="360"/>
              <w:jc w:val="both"/>
              <w:rPr>
                <w:rFonts w:ascii="Calibri" w:hAnsi="Calibri"/>
                <w:i/>
                <w:iCs/>
                <w:color w:val="0070C0"/>
                <w:sz w:val="22"/>
                <w:szCs w:val="22"/>
              </w:rPr>
            </w:pPr>
            <w:r w:rsidRPr="008A4AA4">
              <w:rPr>
                <w:rFonts w:ascii="Calibri" w:hAnsi="Calibri"/>
                <w:i/>
                <w:iCs/>
                <w:color w:val="0070C0"/>
                <w:sz w:val="22"/>
                <w:szCs w:val="22"/>
              </w:rPr>
              <w:t>S’il s’agit d’une fiche rédigée dans le cadre de l’élaboration du PCDR, les annexes 1 à 6 sont demandées uniquement pour les fiches du lot 1 ;</w:t>
            </w:r>
          </w:p>
          <w:p w14:paraId="56F5C431" w14:textId="77777777" w:rsidR="00B65133" w:rsidRPr="008A4AA4" w:rsidRDefault="00B65133" w:rsidP="00B65133">
            <w:pPr>
              <w:pStyle w:val="Paragraphedeliste"/>
              <w:rPr>
                <w:rFonts w:ascii="Calibri" w:hAnsi="Calibri"/>
                <w:i/>
                <w:iCs/>
                <w:color w:val="0070C0"/>
                <w:sz w:val="22"/>
                <w:szCs w:val="22"/>
              </w:rPr>
            </w:pPr>
          </w:p>
          <w:p w14:paraId="19EFE9C1" w14:textId="2EC5CD0D" w:rsidR="00B65133" w:rsidRPr="008A4AA4" w:rsidRDefault="00B65133" w:rsidP="00507B9A">
            <w:pPr>
              <w:numPr>
                <w:ilvl w:val="0"/>
                <w:numId w:val="7"/>
              </w:numPr>
              <w:ind w:left="360"/>
              <w:jc w:val="both"/>
              <w:rPr>
                <w:b/>
                <w:bCs/>
                <w:i/>
                <w:iCs/>
                <w:color w:val="0070C0"/>
              </w:rPr>
            </w:pPr>
            <w:r w:rsidRPr="008A4AA4">
              <w:rPr>
                <w:rFonts w:ascii="Calibri" w:hAnsi="Calibri"/>
                <w:i/>
                <w:iCs/>
                <w:color w:val="0070C0"/>
                <w:sz w:val="22"/>
                <w:szCs w:val="22"/>
              </w:rPr>
              <w:t>S’il s’agit d’une actualisation de fiche dans le cadre d’une demande de convention (activation de la fiche), l’ensemble des annexes est demandé et la localisation doit être connue</w:t>
            </w:r>
            <w:r w:rsidRPr="008A4AA4">
              <w:rPr>
                <w:rFonts w:ascii="Calibri" w:hAnsi="Calibri"/>
                <w:i/>
                <w:iCs/>
                <w:color w:val="0070C0"/>
              </w:rPr>
              <w:t>.</w:t>
            </w:r>
          </w:p>
          <w:p w14:paraId="765BE555" w14:textId="69BD3039" w:rsidR="00B65133" w:rsidRPr="008A4AA4" w:rsidRDefault="00B65133" w:rsidP="00507B9A">
            <w:pPr>
              <w:jc w:val="both"/>
              <w:rPr>
                <w:b/>
                <w:bCs/>
                <w:i/>
                <w:iCs/>
                <w:color w:val="0070C0"/>
              </w:rPr>
            </w:pPr>
          </w:p>
        </w:tc>
      </w:tr>
    </w:tbl>
    <w:p w14:paraId="03FF3423" w14:textId="707FD2AB" w:rsidR="00B65133" w:rsidRPr="008A4AA4" w:rsidRDefault="00B65133" w:rsidP="00507B9A">
      <w:pPr>
        <w:jc w:val="both"/>
        <w:rPr>
          <w:b/>
          <w:bCs/>
          <w:i/>
          <w:iCs/>
          <w:color w:val="0070C0"/>
        </w:rPr>
      </w:pPr>
    </w:p>
    <w:p w14:paraId="5B74B3A1" w14:textId="77777777" w:rsidR="00507B9A" w:rsidRPr="008A4AA4" w:rsidRDefault="00507B9A" w:rsidP="001F0570">
      <w:pPr>
        <w:spacing w:before="120"/>
        <w:ind w:left="142" w:hanging="142"/>
        <w:jc w:val="both"/>
        <w:rPr>
          <w:rFonts w:ascii="Calibri" w:hAnsi="Calibri"/>
          <w:b/>
          <w:i/>
          <w:sz w:val="24"/>
          <w:szCs w:val="24"/>
          <w:u w:val="single"/>
        </w:rPr>
      </w:pPr>
    </w:p>
    <w:p w14:paraId="6669BC94" w14:textId="774450E9" w:rsidR="001F0570" w:rsidRPr="008A4AA4" w:rsidRDefault="00B65133" w:rsidP="00B65133">
      <w:pPr>
        <w:jc w:val="both"/>
        <w:rPr>
          <w:rFonts w:ascii="Calibri" w:hAnsi="Calibri"/>
        </w:rPr>
      </w:pPr>
      <w:r w:rsidRPr="008A4AA4">
        <w:rPr>
          <w:rFonts w:ascii="Calibri" w:hAnsi="Calibri"/>
          <w:b/>
          <w:sz w:val="28"/>
          <w:szCs w:val="28"/>
        </w:rPr>
        <w:t>Annexes :</w:t>
      </w:r>
    </w:p>
    <w:p w14:paraId="0174696A" w14:textId="3235FC4A" w:rsidR="001F0570" w:rsidRPr="008A4AA4" w:rsidRDefault="001F0570" w:rsidP="001F0570">
      <w:pPr>
        <w:numPr>
          <w:ilvl w:val="0"/>
          <w:numId w:val="9"/>
        </w:numPr>
        <w:spacing w:after="0" w:line="240" w:lineRule="auto"/>
        <w:jc w:val="both"/>
        <w:rPr>
          <w:rFonts w:ascii="Calibri" w:hAnsi="Calibri"/>
        </w:rPr>
      </w:pPr>
      <w:r w:rsidRPr="008A4AA4">
        <w:rPr>
          <w:rFonts w:ascii="Calibri" w:hAnsi="Calibri"/>
        </w:rPr>
        <w:t>Plan de situation ;</w:t>
      </w:r>
    </w:p>
    <w:p w14:paraId="5C1C62F2" w14:textId="77777777" w:rsidR="00B65133" w:rsidRPr="008A4AA4" w:rsidRDefault="00B65133" w:rsidP="00B65133">
      <w:pPr>
        <w:spacing w:after="0" w:line="240" w:lineRule="auto"/>
        <w:ind w:left="360"/>
        <w:jc w:val="both"/>
        <w:rPr>
          <w:rFonts w:ascii="Calibri" w:hAnsi="Calibri"/>
        </w:rPr>
      </w:pPr>
    </w:p>
    <w:p w14:paraId="69FCAD58" w14:textId="480CC35E" w:rsidR="001F0570" w:rsidRPr="008A4AA4" w:rsidRDefault="001F0570" w:rsidP="001F0570">
      <w:pPr>
        <w:numPr>
          <w:ilvl w:val="0"/>
          <w:numId w:val="9"/>
        </w:numPr>
        <w:spacing w:after="0" w:line="240" w:lineRule="auto"/>
        <w:jc w:val="both"/>
        <w:rPr>
          <w:rFonts w:ascii="Calibri" w:hAnsi="Calibri"/>
          <w:color w:val="000000"/>
        </w:rPr>
      </w:pPr>
      <w:r w:rsidRPr="008A4AA4">
        <w:rPr>
          <w:rFonts w:ascii="Calibri" w:hAnsi="Calibri"/>
        </w:rPr>
        <w:t>Périmètre d’intervention sur fond cadastral et sur plan de secteur ;</w:t>
      </w:r>
    </w:p>
    <w:p w14:paraId="04A7608A" w14:textId="77777777" w:rsidR="00B65133" w:rsidRPr="008A4AA4" w:rsidRDefault="00B65133" w:rsidP="00B65133">
      <w:pPr>
        <w:spacing w:after="0" w:line="240" w:lineRule="auto"/>
        <w:ind w:left="360"/>
        <w:jc w:val="both"/>
        <w:rPr>
          <w:rFonts w:ascii="Calibri" w:hAnsi="Calibri"/>
          <w:color w:val="000000"/>
        </w:rPr>
      </w:pPr>
    </w:p>
    <w:p w14:paraId="1D92FEC2" w14:textId="2D4329CD" w:rsidR="001F0570" w:rsidRPr="008A4AA4" w:rsidRDefault="001F0570" w:rsidP="001F0570">
      <w:pPr>
        <w:numPr>
          <w:ilvl w:val="0"/>
          <w:numId w:val="9"/>
        </w:numPr>
        <w:spacing w:after="0" w:line="240" w:lineRule="auto"/>
        <w:jc w:val="both"/>
        <w:rPr>
          <w:rFonts w:ascii="Calibri" w:hAnsi="Calibri"/>
          <w:color w:val="000000"/>
        </w:rPr>
      </w:pPr>
      <w:r w:rsidRPr="008A4AA4">
        <w:rPr>
          <w:rFonts w:ascii="Calibri" w:hAnsi="Calibri"/>
        </w:rPr>
        <w:t>Dossier photographique ;</w:t>
      </w:r>
    </w:p>
    <w:p w14:paraId="41798BED" w14:textId="77777777" w:rsidR="00B65133" w:rsidRPr="008A4AA4" w:rsidRDefault="00B65133" w:rsidP="00B65133">
      <w:pPr>
        <w:spacing w:after="0" w:line="240" w:lineRule="auto"/>
        <w:ind w:left="360"/>
        <w:jc w:val="both"/>
        <w:rPr>
          <w:rFonts w:ascii="Calibri" w:hAnsi="Calibri"/>
          <w:color w:val="000000"/>
        </w:rPr>
      </w:pPr>
    </w:p>
    <w:p w14:paraId="2B442C19" w14:textId="242F310D" w:rsidR="001F0570" w:rsidRPr="008A4AA4" w:rsidRDefault="001F0570" w:rsidP="001F0570">
      <w:pPr>
        <w:numPr>
          <w:ilvl w:val="0"/>
          <w:numId w:val="9"/>
        </w:numPr>
        <w:spacing w:after="0" w:line="240" w:lineRule="auto"/>
        <w:jc w:val="both"/>
        <w:rPr>
          <w:rFonts w:ascii="Calibri" w:hAnsi="Calibri"/>
          <w:color w:val="000000"/>
        </w:rPr>
      </w:pPr>
      <w:r w:rsidRPr="008A4AA4">
        <w:rPr>
          <w:rFonts w:ascii="Calibri" w:hAnsi="Calibri"/>
        </w:rPr>
        <w:t xml:space="preserve">Etat des lieux ; </w:t>
      </w:r>
    </w:p>
    <w:p w14:paraId="010E26D7" w14:textId="77777777" w:rsidR="00B65133" w:rsidRPr="008A4AA4" w:rsidRDefault="00B65133" w:rsidP="00B65133">
      <w:pPr>
        <w:spacing w:after="0" w:line="240" w:lineRule="auto"/>
        <w:ind w:left="360"/>
        <w:jc w:val="both"/>
        <w:rPr>
          <w:rFonts w:ascii="Calibri" w:hAnsi="Calibri"/>
          <w:color w:val="000000"/>
        </w:rPr>
      </w:pPr>
    </w:p>
    <w:p w14:paraId="715C89D4" w14:textId="66C47CDC" w:rsidR="001F0570" w:rsidRPr="008A4AA4" w:rsidRDefault="001F0570" w:rsidP="001F0570">
      <w:pPr>
        <w:numPr>
          <w:ilvl w:val="0"/>
          <w:numId w:val="9"/>
        </w:numPr>
        <w:spacing w:after="0" w:line="240" w:lineRule="auto"/>
        <w:jc w:val="both"/>
        <w:rPr>
          <w:rFonts w:ascii="Calibri" w:hAnsi="Calibri"/>
          <w:color w:val="000000"/>
        </w:rPr>
      </w:pPr>
      <w:r w:rsidRPr="008A4AA4">
        <w:rPr>
          <w:rFonts w:ascii="Calibri" w:hAnsi="Calibri"/>
        </w:rPr>
        <w:t>S’il s’agit d’un bâtiment (type maison de village), fournir la liste des activités actuelles, concernées par le projet, et de leur fréquentation ainsi que leurs perspectives d’évolution afin de justifier de l’ampleur du projet et de sa nature par rapport aux besoins concrets</w:t>
      </w:r>
      <w:r w:rsidR="00B65133" w:rsidRPr="008A4AA4">
        <w:rPr>
          <w:rFonts w:ascii="Calibri" w:hAnsi="Calibri"/>
        </w:rPr>
        <w:t> ;</w:t>
      </w:r>
    </w:p>
    <w:p w14:paraId="450D5FFA" w14:textId="77777777" w:rsidR="00B65133" w:rsidRPr="008A4AA4" w:rsidRDefault="00B65133" w:rsidP="00B65133">
      <w:pPr>
        <w:spacing w:after="0" w:line="240" w:lineRule="auto"/>
        <w:ind w:left="360"/>
        <w:jc w:val="both"/>
        <w:rPr>
          <w:color w:val="000000"/>
        </w:rPr>
      </w:pPr>
    </w:p>
    <w:p w14:paraId="0620868D" w14:textId="395B7782" w:rsidR="001F0570" w:rsidRPr="008A4AA4" w:rsidRDefault="001F0570" w:rsidP="00B65133">
      <w:pPr>
        <w:numPr>
          <w:ilvl w:val="0"/>
          <w:numId w:val="9"/>
        </w:numPr>
        <w:spacing w:after="0" w:line="240" w:lineRule="auto"/>
        <w:contextualSpacing/>
        <w:jc w:val="both"/>
        <w:rPr>
          <w:color w:val="000000"/>
        </w:rPr>
      </w:pPr>
      <w:r w:rsidRPr="008A4AA4">
        <w:rPr>
          <w:rFonts w:ascii="Calibri" w:hAnsi="Calibri"/>
        </w:rPr>
        <w:t>Liste des projets de même fonction existant sur la commune</w:t>
      </w:r>
      <w:r w:rsidR="00B65133" w:rsidRPr="008A4AA4">
        <w:rPr>
          <w:rFonts w:ascii="Calibri" w:hAnsi="Calibri"/>
        </w:rPr>
        <w:t> ;</w:t>
      </w:r>
    </w:p>
    <w:sectPr w:rsidR="001F0570" w:rsidRPr="008A4AA4" w:rsidSect="00B65133">
      <w:headerReference w:type="default" r:id="rId16"/>
      <w:pgSz w:w="11906" w:h="16838"/>
      <w:pgMar w:top="1417" w:right="1417" w:bottom="1417" w:left="1417" w:header="708" w:footer="708"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4217" w14:textId="77777777" w:rsidR="009A21E2" w:rsidRDefault="009A21E2" w:rsidP="00725EEF">
      <w:pPr>
        <w:spacing w:after="0" w:line="240" w:lineRule="auto"/>
      </w:pPr>
      <w:r>
        <w:separator/>
      </w:r>
    </w:p>
  </w:endnote>
  <w:endnote w:type="continuationSeparator" w:id="0">
    <w:p w14:paraId="4A61406C" w14:textId="77777777" w:rsidR="009A21E2" w:rsidRDefault="009A21E2" w:rsidP="0072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C1DE" w14:textId="77777777" w:rsidR="008A4AA4" w:rsidRDefault="008A4A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56951"/>
      <w:docPartObj>
        <w:docPartGallery w:val="Page Numbers (Bottom of Page)"/>
        <w:docPartUnique/>
      </w:docPartObj>
    </w:sdtPr>
    <w:sdtEndPr/>
    <w:sdtContent>
      <w:sdt>
        <w:sdtPr>
          <w:id w:val="-1769616900"/>
          <w:docPartObj>
            <w:docPartGallery w:val="Page Numbers (Top of Page)"/>
            <w:docPartUnique/>
          </w:docPartObj>
        </w:sdtPr>
        <w:sdtEndPr/>
        <w:sdtContent>
          <w:p w14:paraId="08F0F31B" w14:textId="1FD28A93" w:rsidR="007C7277" w:rsidRDefault="007C7277">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776AF0F9" w14:textId="77777777" w:rsidR="007C7277" w:rsidRDefault="007C72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C66" w14:textId="77777777" w:rsidR="008A4AA4" w:rsidRDefault="008A4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3E59" w14:textId="77777777" w:rsidR="009A21E2" w:rsidRDefault="009A21E2" w:rsidP="00725EEF">
      <w:pPr>
        <w:spacing w:after="0" w:line="240" w:lineRule="auto"/>
      </w:pPr>
      <w:r>
        <w:separator/>
      </w:r>
    </w:p>
  </w:footnote>
  <w:footnote w:type="continuationSeparator" w:id="0">
    <w:p w14:paraId="4721F459" w14:textId="77777777" w:rsidR="009A21E2" w:rsidRDefault="009A21E2" w:rsidP="00725EEF">
      <w:pPr>
        <w:spacing w:after="0" w:line="240" w:lineRule="auto"/>
      </w:pPr>
      <w:r>
        <w:continuationSeparator/>
      </w:r>
    </w:p>
  </w:footnote>
  <w:footnote w:id="1">
    <w:p w14:paraId="3E71F643" w14:textId="77777777" w:rsidR="001F0570" w:rsidRPr="004E3FBC" w:rsidRDefault="001F0570" w:rsidP="001F0570">
      <w:pPr>
        <w:pStyle w:val="Notedebasdepage"/>
        <w:jc w:val="both"/>
        <w:rPr>
          <w:rFonts w:asciiTheme="minorHAnsi" w:hAnsiTheme="minorHAnsi" w:cstheme="minorHAnsi"/>
          <w:color w:val="FF0000"/>
          <w:sz w:val="18"/>
          <w:szCs w:val="18"/>
        </w:rPr>
      </w:pPr>
      <w:r w:rsidRPr="004E3FBC">
        <w:rPr>
          <w:rStyle w:val="Appelnotedebasdep"/>
          <w:rFonts w:asciiTheme="minorHAnsi" w:hAnsiTheme="minorHAnsi" w:cstheme="minorHAnsi"/>
          <w:sz w:val="18"/>
          <w:szCs w:val="18"/>
        </w:rPr>
        <w:footnoteRef/>
      </w:r>
      <w:r w:rsidRPr="004E3FBC">
        <w:rPr>
          <w:rFonts w:asciiTheme="minorHAnsi" w:hAnsiTheme="minorHAnsi" w:cstheme="minorHAnsi"/>
          <w:sz w:val="18"/>
          <w:szCs w:val="18"/>
        </w:rPr>
        <w:t xml:space="preserve"> A ce stade, un simple organigramme suffit, une esquisse précise n’est pas nécessaire</w:t>
      </w:r>
    </w:p>
  </w:footnote>
  <w:footnote w:id="2">
    <w:p w14:paraId="35014986" w14:textId="0BF0371D" w:rsidR="001F0570" w:rsidRPr="004E3FBC" w:rsidRDefault="001F0570" w:rsidP="001F0570">
      <w:pPr>
        <w:pStyle w:val="Notedebasdepage"/>
        <w:jc w:val="both"/>
        <w:rPr>
          <w:rFonts w:asciiTheme="minorHAnsi" w:hAnsiTheme="minorHAnsi" w:cstheme="minorHAnsi"/>
          <w:sz w:val="18"/>
          <w:szCs w:val="18"/>
        </w:rPr>
      </w:pPr>
      <w:r w:rsidRPr="004E3FBC">
        <w:rPr>
          <w:rStyle w:val="Appelnotedebasdep"/>
          <w:rFonts w:asciiTheme="minorHAnsi" w:hAnsiTheme="minorHAnsi" w:cstheme="minorHAnsi"/>
          <w:sz w:val="18"/>
          <w:szCs w:val="18"/>
        </w:rPr>
        <w:footnoteRef/>
      </w:r>
      <w:r w:rsidRPr="004E3FBC">
        <w:rPr>
          <w:rFonts w:asciiTheme="minorHAnsi" w:hAnsiTheme="minorHAnsi" w:cstheme="minorHAnsi"/>
          <w:sz w:val="18"/>
          <w:szCs w:val="18"/>
        </w:rPr>
        <w:t xml:space="preserve"> </w:t>
      </w:r>
      <w:r w:rsidR="004E3FBC" w:rsidRPr="004E3FBC">
        <w:rPr>
          <w:rFonts w:asciiTheme="minorHAnsi" w:hAnsiTheme="minorHAnsi" w:cstheme="minorHAnsi"/>
          <w:sz w:val="18"/>
          <w:szCs w:val="18"/>
        </w:rPr>
        <w:t>En quelque sorte, la « </w:t>
      </w:r>
      <w:r w:rsidR="004E3FBC" w:rsidRPr="003314FF">
        <w:rPr>
          <w:rFonts w:asciiTheme="minorHAnsi" w:hAnsiTheme="minorHAnsi" w:cstheme="minorHAnsi"/>
          <w:i/>
          <w:iCs/>
          <w:sz w:val="18"/>
          <w:szCs w:val="18"/>
        </w:rPr>
        <w:t>to do list</w:t>
      </w:r>
      <w:r w:rsidR="004E3FBC" w:rsidRPr="004E3FBC">
        <w:rPr>
          <w:rFonts w:asciiTheme="minorHAnsi" w:hAnsiTheme="minorHAnsi" w:cstheme="minorHAnsi"/>
          <w:sz w:val="18"/>
          <w:szCs w:val="18"/>
        </w:rPr>
        <w:t> » de la Commune</w:t>
      </w:r>
      <w:r w:rsidRPr="004E3FBC">
        <w:rPr>
          <w:rFonts w:asciiTheme="minorHAnsi" w:hAnsiTheme="minorHAnsi" w:cstheme="minorHAnsi"/>
          <w:sz w:val="18"/>
          <w:szCs w:val="18"/>
        </w:rPr>
        <w:t xml:space="preserve"> (à ne pas confondre avec les travaux) : contacter les pouvoirs subsidiants, emprise, état de propriété, …</w:t>
      </w:r>
    </w:p>
  </w:footnote>
  <w:footnote w:id="3">
    <w:p w14:paraId="0D6E63B6" w14:textId="69F851B3" w:rsidR="001F0570" w:rsidRPr="00232289" w:rsidRDefault="001F0570" w:rsidP="001F0570">
      <w:pPr>
        <w:pStyle w:val="Notedebasdepage"/>
        <w:jc w:val="both"/>
        <w:rPr>
          <w:rStyle w:val="Appelnotedebasdep"/>
          <w:rFonts w:ascii="Verdana" w:hAnsi="Verdana"/>
        </w:rPr>
      </w:pPr>
      <w:r w:rsidRPr="004E3FBC">
        <w:rPr>
          <w:rStyle w:val="Appelnotedebasdep"/>
          <w:rFonts w:asciiTheme="minorHAnsi" w:hAnsiTheme="minorHAnsi" w:cstheme="minorHAnsi"/>
          <w:sz w:val="18"/>
          <w:szCs w:val="18"/>
        </w:rPr>
        <w:footnoteRef/>
      </w:r>
      <w:r w:rsidRPr="004E3FBC">
        <w:rPr>
          <w:rStyle w:val="Appelnotedebasdep"/>
          <w:rFonts w:asciiTheme="minorHAnsi" w:hAnsiTheme="minorHAnsi" w:cstheme="minorHAnsi"/>
          <w:sz w:val="18"/>
          <w:szCs w:val="18"/>
        </w:rPr>
        <w:t xml:space="preserve"> </w:t>
      </w:r>
      <w:r w:rsidRPr="004E3FBC">
        <w:rPr>
          <w:rFonts w:asciiTheme="minorHAnsi" w:hAnsiTheme="minorHAnsi" w:cstheme="minorHAnsi"/>
          <w:sz w:val="18"/>
          <w:szCs w:val="18"/>
        </w:rPr>
        <w:t>Co</w:t>
      </w:r>
      <w:r w:rsidR="00507B9A">
        <w:rPr>
          <w:rFonts w:asciiTheme="minorHAnsi" w:hAnsiTheme="minorHAnsi" w:cstheme="minorHAnsi"/>
          <w:sz w:val="18"/>
          <w:szCs w:val="18"/>
        </w:rPr>
        <w:t>m</w:t>
      </w:r>
      <w:r w:rsidRPr="004E3FBC">
        <w:rPr>
          <w:rFonts w:asciiTheme="minorHAnsi" w:hAnsiTheme="minorHAnsi" w:cstheme="minorHAnsi"/>
          <w:sz w:val="18"/>
          <w:szCs w:val="18"/>
        </w:rPr>
        <w:t>munication, mode de gestion, animation,</w:t>
      </w:r>
      <w:r w:rsidR="004E3FBC">
        <w:rPr>
          <w:rFonts w:asciiTheme="minorHAnsi" w:hAnsiTheme="minorHAnsi" w:cstheme="minorHAnsi"/>
          <w:sz w:val="18"/>
          <w:szCs w:val="18"/>
        </w:rPr>
        <w:t xml:space="preserve"> </w:t>
      </w:r>
      <w:r w:rsidRPr="004E3FBC">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CE0A" w14:textId="77777777" w:rsidR="008A4AA4" w:rsidRDefault="008A4A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E348" w14:textId="77777777" w:rsidR="008A4AA4" w:rsidRDefault="008A4AA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30E7" w14:textId="77777777" w:rsidR="008A4AA4" w:rsidRDefault="008A4AA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597B" w14:textId="03C5FDFB" w:rsidR="005667E3" w:rsidRPr="005667E3" w:rsidRDefault="005667E3">
    <w:pPr>
      <w:pStyle w:val="En-tte"/>
      <w:rPr>
        <w:sz w:val="20"/>
        <w:szCs w:val="20"/>
      </w:rPr>
    </w:pPr>
    <w:r w:rsidRPr="005667E3">
      <w:rPr>
        <w:sz w:val="20"/>
        <w:szCs w:val="20"/>
      </w:rPr>
      <w:t xml:space="preserve">PCDR de « Commune »                                                  </w:t>
    </w:r>
    <w:r>
      <w:rPr>
        <w:sz w:val="20"/>
        <w:szCs w:val="20"/>
      </w:rPr>
      <w:t xml:space="preserve"> </w:t>
    </w:r>
    <w:r w:rsidRPr="005667E3">
      <w:rPr>
        <w:sz w:val="20"/>
        <w:szCs w:val="20"/>
      </w:rPr>
      <w:t xml:space="preserve"> </w:t>
    </w:r>
    <w:r>
      <w:rPr>
        <w:sz w:val="20"/>
        <w:szCs w:val="20"/>
      </w:rPr>
      <w:t xml:space="preserve"> </w:t>
    </w:r>
    <w:r w:rsidRPr="005667E3">
      <w:rPr>
        <w:sz w:val="20"/>
        <w:szCs w:val="20"/>
      </w:rPr>
      <w:t xml:space="preserve">           Fiche « n° »</w:t>
    </w:r>
    <w:r>
      <w:rPr>
        <w:sz w:val="20"/>
        <w:szCs w:val="20"/>
      </w:rPr>
      <w:t xml:space="preserve"> | </w:t>
    </w:r>
    <w:r w:rsidRPr="005667E3">
      <w:rPr>
        <w:sz w:val="20"/>
        <w:szCs w:val="20"/>
      </w:rPr>
      <w:t>Priorité « Lot x »</w:t>
    </w:r>
    <w:r>
      <w:rPr>
        <w:sz w:val="20"/>
        <w:szCs w:val="20"/>
      </w:rPr>
      <w:t xml:space="preserve"> | </w:t>
    </w:r>
    <w:r w:rsidRPr="005667E3">
      <w:rPr>
        <w:sz w:val="20"/>
        <w:szCs w:val="20"/>
      </w:rPr>
      <w:t>Date d’actualisation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7F9D"/>
    <w:multiLevelType w:val="hybridMultilevel"/>
    <w:tmpl w:val="CFBC0B2E"/>
    <w:lvl w:ilvl="0" w:tplc="080C000B">
      <w:start w:val="1"/>
      <w:numFmt w:val="bullet"/>
      <w:lvlText w:val=""/>
      <w:lvlJc w:val="left"/>
      <w:pPr>
        <w:ind w:left="720" w:hanging="360"/>
      </w:pPr>
      <w:rPr>
        <w:rFonts w:ascii="Wingdings" w:hAnsi="Wingdings" w:hint="default"/>
        <w:b/>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B67537"/>
    <w:multiLevelType w:val="hybridMultilevel"/>
    <w:tmpl w:val="95C4EBEC"/>
    <w:lvl w:ilvl="0" w:tplc="3DF0897E">
      <w:start w:val="1"/>
      <w:numFmt w:val="decimal"/>
      <w:lvlText w:val="%1."/>
      <w:lvlJc w:val="left"/>
      <w:pPr>
        <w:tabs>
          <w:tab w:val="num" w:pos="360"/>
        </w:tabs>
        <w:ind w:left="360" w:hanging="360"/>
      </w:pPr>
      <w:rPr>
        <w:rFonts w:hint="default"/>
        <w:b/>
        <w:bCs/>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125225"/>
    <w:multiLevelType w:val="hybridMultilevel"/>
    <w:tmpl w:val="70E204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1EB2203"/>
    <w:multiLevelType w:val="hybridMultilevel"/>
    <w:tmpl w:val="4B72CA60"/>
    <w:lvl w:ilvl="0" w:tplc="6C7AFF60">
      <w:numFmt w:val="bullet"/>
      <w:lvlText w:val="-"/>
      <w:lvlJc w:val="left"/>
      <w:pPr>
        <w:ind w:left="360" w:hanging="360"/>
      </w:pPr>
      <w:rPr>
        <w:rFonts w:ascii="Times New Roman" w:eastAsia="Times New Roman" w:hAnsi="Times New Roman" w:cs="Times New Roman"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30556C8"/>
    <w:multiLevelType w:val="hybridMultilevel"/>
    <w:tmpl w:val="170CA316"/>
    <w:lvl w:ilvl="0" w:tplc="A404C81E">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14B8007F"/>
    <w:multiLevelType w:val="hybridMultilevel"/>
    <w:tmpl w:val="9F342ADA"/>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2BB74E2F"/>
    <w:multiLevelType w:val="hybridMultilevel"/>
    <w:tmpl w:val="CA4C5680"/>
    <w:lvl w:ilvl="0" w:tplc="CC24FB34">
      <w:start w:val="1"/>
      <w:numFmt w:val="decimal"/>
      <w:lvlText w:val="%1."/>
      <w:lvlJc w:val="left"/>
      <w:pPr>
        <w:ind w:left="360" w:hanging="360"/>
      </w:pPr>
      <w:rPr>
        <w:b/>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C42190C"/>
    <w:multiLevelType w:val="hybridMultilevel"/>
    <w:tmpl w:val="2078F4BA"/>
    <w:lvl w:ilvl="0" w:tplc="15DAAEC4">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FC83B60"/>
    <w:multiLevelType w:val="hybridMultilevel"/>
    <w:tmpl w:val="408CA59E"/>
    <w:lvl w:ilvl="0" w:tplc="6C7AFF60">
      <w:numFmt w:val="bullet"/>
      <w:lvlText w:val="-"/>
      <w:lvlJc w:val="left"/>
      <w:pPr>
        <w:ind w:left="360" w:hanging="360"/>
      </w:pPr>
      <w:rPr>
        <w:rFonts w:ascii="Times New Roman" w:eastAsia="Times New Roman" w:hAnsi="Times New Roman" w:cs="Times New Roman" w:hint="default"/>
        <w:color w:val="auto"/>
      </w:rPr>
    </w:lvl>
    <w:lvl w:ilvl="1" w:tplc="5C6E6F1C">
      <w:start w:val="1"/>
      <w:numFmt w:val="bullet"/>
      <w:lvlText w:val="-"/>
      <w:lvlJc w:val="left"/>
      <w:pPr>
        <w:ind w:left="1080" w:hanging="360"/>
      </w:pPr>
      <w:rPr>
        <w:rFonts w:ascii="Calibri" w:eastAsiaTheme="minorHAnsi" w:hAnsi="Calibri" w:cs="Calibri"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3BC7CD6"/>
    <w:multiLevelType w:val="hybridMultilevel"/>
    <w:tmpl w:val="9E0464FE"/>
    <w:lvl w:ilvl="0" w:tplc="6B40D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2BE4BC7"/>
    <w:multiLevelType w:val="hybridMultilevel"/>
    <w:tmpl w:val="CDE8E2D6"/>
    <w:lvl w:ilvl="0" w:tplc="6FEAEDB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3335552"/>
    <w:multiLevelType w:val="hybridMultilevel"/>
    <w:tmpl w:val="013CD8E6"/>
    <w:lvl w:ilvl="0" w:tplc="5C6E6F1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91A3F38"/>
    <w:multiLevelType w:val="hybridMultilevel"/>
    <w:tmpl w:val="9444732C"/>
    <w:lvl w:ilvl="0" w:tplc="725CC50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7B3202D4"/>
    <w:multiLevelType w:val="hybridMultilevel"/>
    <w:tmpl w:val="CC32365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CC55498"/>
    <w:multiLevelType w:val="hybridMultilevel"/>
    <w:tmpl w:val="414EABB6"/>
    <w:lvl w:ilvl="0" w:tplc="6C7AFF60">
      <w:numFmt w:val="bullet"/>
      <w:lvlText w:val="-"/>
      <w:lvlJc w:val="left"/>
      <w:pPr>
        <w:ind w:left="360" w:hanging="360"/>
      </w:pPr>
      <w:rPr>
        <w:rFonts w:ascii="Times New Roman" w:eastAsia="Times New Roman" w:hAnsi="Times New Roman" w:cs="Times New Roman" w:hint="default"/>
        <w:color w:val="auto"/>
      </w:rPr>
    </w:lvl>
    <w:lvl w:ilvl="1" w:tplc="5C6E6F1C">
      <w:start w:val="1"/>
      <w:numFmt w:val="bullet"/>
      <w:lvlText w:val="-"/>
      <w:lvlJc w:val="left"/>
      <w:pPr>
        <w:ind w:left="1080" w:hanging="360"/>
      </w:pPr>
      <w:rPr>
        <w:rFonts w:ascii="Calibri" w:eastAsiaTheme="minorHAnsi" w:hAnsi="Calibri" w:cs="Calibri"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7EEF5EE1"/>
    <w:multiLevelType w:val="hybridMultilevel"/>
    <w:tmpl w:val="1DA8346A"/>
    <w:lvl w:ilvl="0" w:tplc="AEAEBCCA">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13"/>
  </w:num>
  <w:num w:numId="2">
    <w:abstractNumId w:val="11"/>
  </w:num>
  <w:num w:numId="3">
    <w:abstractNumId w:val="2"/>
  </w:num>
  <w:num w:numId="4">
    <w:abstractNumId w:val="9"/>
  </w:num>
  <w:num w:numId="5">
    <w:abstractNumId w:val="3"/>
  </w:num>
  <w:num w:numId="6">
    <w:abstractNumId w:val="6"/>
  </w:num>
  <w:num w:numId="7">
    <w:abstractNumId w:val="0"/>
  </w:num>
  <w:num w:numId="8">
    <w:abstractNumId w:val="4"/>
  </w:num>
  <w:num w:numId="9">
    <w:abstractNumId w:val="1"/>
  </w:num>
  <w:num w:numId="10">
    <w:abstractNumId w:val="12"/>
  </w:num>
  <w:num w:numId="11">
    <w:abstractNumId w:val="15"/>
  </w:num>
  <w:num w:numId="12">
    <w:abstractNumId w:val="10"/>
  </w:num>
  <w:num w:numId="13">
    <w:abstractNumId w:val="7"/>
  </w:num>
  <w:num w:numId="14">
    <w:abstractNumId w:val="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EF"/>
    <w:rsid w:val="000C4EC9"/>
    <w:rsid w:val="000E5509"/>
    <w:rsid w:val="001F0570"/>
    <w:rsid w:val="002B0D65"/>
    <w:rsid w:val="003314FF"/>
    <w:rsid w:val="0034068B"/>
    <w:rsid w:val="0042013C"/>
    <w:rsid w:val="004E3FBC"/>
    <w:rsid w:val="00507B9A"/>
    <w:rsid w:val="0052714B"/>
    <w:rsid w:val="005355F4"/>
    <w:rsid w:val="005667E3"/>
    <w:rsid w:val="006A57DF"/>
    <w:rsid w:val="00725EEF"/>
    <w:rsid w:val="007C3A3B"/>
    <w:rsid w:val="007C7277"/>
    <w:rsid w:val="008A1BD3"/>
    <w:rsid w:val="008A4AA4"/>
    <w:rsid w:val="008F1B5A"/>
    <w:rsid w:val="00976CE8"/>
    <w:rsid w:val="009925B1"/>
    <w:rsid w:val="009A21E2"/>
    <w:rsid w:val="00A65B5F"/>
    <w:rsid w:val="00AE3BB9"/>
    <w:rsid w:val="00AF64DE"/>
    <w:rsid w:val="00B067E4"/>
    <w:rsid w:val="00B65133"/>
    <w:rsid w:val="00CF703B"/>
    <w:rsid w:val="00D315F8"/>
    <w:rsid w:val="00DD6BDA"/>
    <w:rsid w:val="00DE1BA8"/>
    <w:rsid w:val="00E317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7481B"/>
  <w15:chartTrackingRefBased/>
  <w15:docId w15:val="{9F79EEC4-99ED-4DDD-8A24-E0FF2623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5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25EEF"/>
    <w:pPr>
      <w:suppressAutoHyphens/>
      <w:autoSpaceDN w:val="0"/>
      <w:spacing w:line="256" w:lineRule="auto"/>
    </w:pPr>
    <w:rPr>
      <w:rFonts w:ascii="Calibri" w:eastAsia="SimSun" w:hAnsi="Calibri" w:cs="F"/>
      <w:kern w:val="3"/>
    </w:rPr>
  </w:style>
  <w:style w:type="table" w:styleId="Grilledutableau">
    <w:name w:val="Table Grid"/>
    <w:basedOn w:val="TableauNormal"/>
    <w:uiPriority w:val="39"/>
    <w:rsid w:val="00725EEF"/>
    <w:pPr>
      <w:widowControl w:val="0"/>
      <w:suppressAutoHyphens/>
      <w:autoSpaceDN w:val="0"/>
      <w:spacing w:after="0" w:line="240" w:lineRule="auto"/>
    </w:pPr>
    <w:rPr>
      <w:rFonts w:ascii="Times New Roman" w:eastAsia="Times New Roman" w:hAnsi="Times New Roman" w:cs="Times New Roman"/>
      <w:kern w:val="3"/>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15F8"/>
    <w:pPr>
      <w:ind w:left="720"/>
      <w:contextualSpacing/>
    </w:pPr>
  </w:style>
  <w:style w:type="paragraph" w:styleId="En-tte">
    <w:name w:val="header"/>
    <w:basedOn w:val="Normal"/>
    <w:link w:val="En-tteCar"/>
    <w:uiPriority w:val="99"/>
    <w:unhideWhenUsed/>
    <w:rsid w:val="00CF703B"/>
    <w:pPr>
      <w:tabs>
        <w:tab w:val="center" w:pos="4536"/>
        <w:tab w:val="right" w:pos="9072"/>
      </w:tabs>
      <w:spacing w:after="0" w:line="240" w:lineRule="auto"/>
    </w:pPr>
  </w:style>
  <w:style w:type="character" w:customStyle="1" w:styleId="En-tteCar">
    <w:name w:val="En-tête Car"/>
    <w:basedOn w:val="Policepardfaut"/>
    <w:link w:val="En-tte"/>
    <w:uiPriority w:val="99"/>
    <w:rsid w:val="00CF703B"/>
  </w:style>
  <w:style w:type="paragraph" w:styleId="Pieddepage">
    <w:name w:val="footer"/>
    <w:basedOn w:val="Normal"/>
    <w:link w:val="PieddepageCar"/>
    <w:uiPriority w:val="99"/>
    <w:unhideWhenUsed/>
    <w:rsid w:val="00CF70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703B"/>
  </w:style>
  <w:style w:type="paragraph" w:styleId="Notedebasdepage">
    <w:name w:val="footnote text"/>
    <w:basedOn w:val="Normal"/>
    <w:link w:val="NotedebasdepageCar"/>
    <w:semiHidden/>
    <w:rsid w:val="001F0570"/>
    <w:pPr>
      <w:spacing w:after="0" w:line="240" w:lineRule="auto"/>
    </w:pPr>
    <w:rPr>
      <w:rFonts w:ascii="Times New Roman" w:eastAsia="Times New Roman" w:hAnsi="Times New Roman" w:cs="Times New Roman"/>
      <w:sz w:val="20"/>
      <w:szCs w:val="20"/>
      <w:lang w:eastAsia="fr-BE"/>
    </w:rPr>
  </w:style>
  <w:style w:type="character" w:customStyle="1" w:styleId="NotedebasdepageCar">
    <w:name w:val="Note de bas de page Car"/>
    <w:basedOn w:val="Policepardfaut"/>
    <w:link w:val="Notedebasdepage"/>
    <w:semiHidden/>
    <w:rsid w:val="001F0570"/>
    <w:rPr>
      <w:rFonts w:ascii="Times New Roman" w:eastAsia="Times New Roman" w:hAnsi="Times New Roman" w:cs="Times New Roman"/>
      <w:sz w:val="20"/>
      <w:szCs w:val="20"/>
      <w:lang w:eastAsia="fr-BE"/>
    </w:rPr>
  </w:style>
  <w:style w:type="character" w:styleId="Appelnotedebasdep">
    <w:name w:val="footnote reference"/>
    <w:semiHidden/>
    <w:rsid w:val="001F0570"/>
    <w:rPr>
      <w:vertAlign w:val="superscript"/>
    </w:rPr>
  </w:style>
  <w:style w:type="paragraph" w:styleId="Sansinterligne">
    <w:name w:val="No Spacing"/>
    <w:link w:val="SansinterligneCar"/>
    <w:uiPriority w:val="1"/>
    <w:qFormat/>
    <w:rsid w:val="001F0570"/>
    <w:pPr>
      <w:spacing w:after="0" w:line="240" w:lineRule="auto"/>
    </w:pPr>
    <w:rPr>
      <w:rFonts w:ascii="Calibri" w:eastAsia="Times New Roman" w:hAnsi="Calibri" w:cs="Times New Roman"/>
      <w:lang w:eastAsia="fr-BE"/>
    </w:rPr>
  </w:style>
  <w:style w:type="character" w:customStyle="1" w:styleId="SansinterligneCar">
    <w:name w:val="Sans interligne Car"/>
    <w:link w:val="Sansinterligne"/>
    <w:uiPriority w:val="1"/>
    <w:rsid w:val="001F0570"/>
    <w:rPr>
      <w:rFonts w:ascii="Calibri" w:eastAsia="Times New Roman" w:hAnsi="Calibri" w:cs="Times New Roman"/>
      <w:lang w:eastAsia="fr-BE"/>
    </w:rPr>
  </w:style>
  <w:style w:type="character" w:styleId="Lienhypertexte">
    <w:name w:val="Hyperlink"/>
    <w:rsid w:val="001F0570"/>
    <w:rPr>
      <w:color w:val="0563C1"/>
      <w:u w:val="single"/>
    </w:rPr>
  </w:style>
  <w:style w:type="character" w:styleId="Mentionnonrsolue">
    <w:name w:val="Unresolved Mention"/>
    <w:basedOn w:val="Policepardfaut"/>
    <w:uiPriority w:val="99"/>
    <w:semiHidden/>
    <w:unhideWhenUsed/>
    <w:rsid w:val="007C3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lampspw.wallonie.be/dgo4/conventiondesmaires/outil-adapte-ta-commun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nondations.wallonie.be/home/urbanisme/citoyens/gerer-les-eaux-de-pluie-sur-mon-terrai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1573</Words>
  <Characters>8655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Trum</dc:creator>
  <cp:keywords/>
  <dc:description/>
  <cp:lastModifiedBy>Florence Trum</cp:lastModifiedBy>
  <cp:revision>17</cp:revision>
  <cp:lastPrinted>2021-08-12T08:38:00Z</cp:lastPrinted>
  <dcterms:created xsi:type="dcterms:W3CDTF">2021-08-11T14:06:00Z</dcterms:created>
  <dcterms:modified xsi:type="dcterms:W3CDTF">2021-09-16T10:42:00Z</dcterms:modified>
</cp:coreProperties>
</file>