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CCCFB" w14:textId="1CD19DBC" w:rsidR="00614528" w:rsidRPr="008C181E" w:rsidRDefault="00614528" w:rsidP="002F7742">
      <w:pPr>
        <w:rPr>
          <w:b/>
          <w:bCs/>
          <w:sz w:val="28"/>
          <w:szCs w:val="28"/>
          <w:lang w:val="de-DE"/>
        </w:rPr>
      </w:pPr>
      <w:r w:rsidRPr="008C181E">
        <w:rPr>
          <w:b/>
          <w:bCs/>
          <w:sz w:val="28"/>
          <w:szCs w:val="28"/>
          <w:lang w:val="de-DE"/>
        </w:rPr>
        <w:t xml:space="preserve">Pressemitteilung - GLÖZ </w:t>
      </w:r>
      <w:r w:rsidR="00E11E11" w:rsidRPr="008C181E">
        <w:rPr>
          <w:b/>
          <w:bCs/>
          <w:sz w:val="28"/>
          <w:szCs w:val="28"/>
          <w:lang w:val="de-DE"/>
        </w:rPr>
        <w:t>(</w:t>
      </w:r>
      <w:r w:rsidR="00F76A78">
        <w:rPr>
          <w:b/>
          <w:bCs/>
          <w:sz w:val="28"/>
          <w:szCs w:val="28"/>
          <w:lang w:val="de-DE"/>
        </w:rPr>
        <w:t xml:space="preserve">= </w:t>
      </w:r>
      <w:r w:rsidR="00E11E11" w:rsidRPr="008C181E">
        <w:rPr>
          <w:b/>
          <w:bCs/>
          <w:sz w:val="28"/>
          <w:szCs w:val="28"/>
          <w:lang w:val="de-DE"/>
        </w:rPr>
        <w:t xml:space="preserve">guter landwirtschaftlicher und ökologischer Zustand) </w:t>
      </w:r>
      <w:r w:rsidRPr="008C181E">
        <w:rPr>
          <w:b/>
          <w:bCs/>
          <w:sz w:val="28"/>
          <w:szCs w:val="28"/>
          <w:lang w:val="de-DE"/>
        </w:rPr>
        <w:t>5 - Beginn der Arbeit</w:t>
      </w:r>
      <w:r w:rsidR="00DE45F0" w:rsidRPr="008C181E">
        <w:rPr>
          <w:b/>
          <w:bCs/>
          <w:sz w:val="28"/>
          <w:szCs w:val="28"/>
          <w:lang w:val="de-DE"/>
        </w:rPr>
        <w:t>en</w:t>
      </w:r>
      <w:r w:rsidRPr="008C181E">
        <w:rPr>
          <w:b/>
          <w:bCs/>
          <w:sz w:val="28"/>
          <w:szCs w:val="28"/>
          <w:lang w:val="de-DE"/>
        </w:rPr>
        <w:t xml:space="preserve"> der Arbeitsgruppe "Erosion" zu den Auswirkungen der neuen Cross-Compliance-Norm</w:t>
      </w:r>
    </w:p>
    <w:p w14:paraId="210E04EF" w14:textId="77777777" w:rsidR="00614528" w:rsidRDefault="00614528" w:rsidP="002F7742">
      <w:pPr>
        <w:rPr>
          <w:lang w:val="de-DE"/>
        </w:rPr>
      </w:pPr>
    </w:p>
    <w:p w14:paraId="37128FE4" w14:textId="309D0493" w:rsidR="002F7742" w:rsidRPr="002F7742" w:rsidRDefault="002F7742" w:rsidP="002F7742">
      <w:pPr>
        <w:rPr>
          <w:lang w:val="de-DE"/>
        </w:rPr>
      </w:pPr>
      <w:r w:rsidRPr="002F7742">
        <w:rPr>
          <w:lang w:val="de-DE"/>
        </w:rPr>
        <w:t xml:space="preserve">Am 21.03.2023 fand auf Initiative des Landwirtschaftsministers in Zusammenarbeit mit der Verwaltung und den Bauernverbänden </w:t>
      </w:r>
      <w:r w:rsidR="00DE45F0">
        <w:rPr>
          <w:lang w:val="de-DE"/>
        </w:rPr>
        <w:t>ein Treffen der</w:t>
      </w:r>
      <w:r w:rsidRPr="002F7742">
        <w:rPr>
          <w:lang w:val="de-DE"/>
        </w:rPr>
        <w:t xml:space="preserve"> Arbeitsgruppe "Erosion" statt. Ihr Ziel ist es, logistische (</w:t>
      </w:r>
      <w:r w:rsidR="00DE45F0">
        <w:rPr>
          <w:lang w:val="de-DE"/>
        </w:rPr>
        <w:t>Betreuung</w:t>
      </w:r>
      <w:r w:rsidRPr="002F7742">
        <w:rPr>
          <w:lang w:val="de-DE"/>
        </w:rPr>
        <w:t>, Kartographie, ...) und</w:t>
      </w:r>
      <w:r w:rsidR="00DE45F0">
        <w:rPr>
          <w:lang w:val="de-DE"/>
        </w:rPr>
        <w:t xml:space="preserve">, falls notwendig, </w:t>
      </w:r>
      <w:r w:rsidRPr="002F7742">
        <w:rPr>
          <w:lang w:val="de-DE"/>
        </w:rPr>
        <w:t>legislative Lösungen zu finden und</w:t>
      </w:r>
      <w:r w:rsidR="00DE45F0">
        <w:rPr>
          <w:lang w:val="de-DE"/>
        </w:rPr>
        <w:t>,</w:t>
      </w:r>
      <w:r w:rsidRPr="002F7742">
        <w:rPr>
          <w:lang w:val="de-DE"/>
        </w:rPr>
        <w:t xml:space="preserve"> gegebenenfalls</w:t>
      </w:r>
      <w:r w:rsidR="00DE45F0">
        <w:rPr>
          <w:lang w:val="de-DE"/>
        </w:rPr>
        <w:t>,</w:t>
      </w:r>
      <w:r w:rsidRPr="002F7742">
        <w:rPr>
          <w:lang w:val="de-DE"/>
        </w:rPr>
        <w:t xml:space="preserve"> eine Änderung des Lastenhefts für den GLÖZ 5 und damit</w:t>
      </w:r>
      <w:r w:rsidR="008C181E">
        <w:rPr>
          <w:lang w:val="de-DE"/>
        </w:rPr>
        <w:t>,</w:t>
      </w:r>
      <w:r w:rsidRPr="002F7742">
        <w:rPr>
          <w:lang w:val="de-DE"/>
        </w:rPr>
        <w:t xml:space="preserve"> de facto</w:t>
      </w:r>
      <w:r w:rsidR="00F76A78">
        <w:rPr>
          <w:lang w:val="de-DE"/>
        </w:rPr>
        <w:t>,</w:t>
      </w:r>
      <w:r w:rsidRPr="002F7742">
        <w:rPr>
          <w:lang w:val="de-DE"/>
        </w:rPr>
        <w:t xml:space="preserve"> des Strategieplans der GAP vorzuschlagen.  Diese Arbeitsgruppe hat den Auftrag, bis zum 31. März</w:t>
      </w:r>
      <w:r w:rsidR="00DE45F0">
        <w:rPr>
          <w:lang w:val="de-DE"/>
        </w:rPr>
        <w:t>,</w:t>
      </w:r>
      <w:r w:rsidRPr="002F7742">
        <w:rPr>
          <w:lang w:val="de-DE"/>
        </w:rPr>
        <w:t xml:space="preserve"> die Anmerkungen des Sektors zu den A</w:t>
      </w:r>
      <w:r w:rsidR="00DE45F0">
        <w:rPr>
          <w:lang w:val="de-DE"/>
        </w:rPr>
        <w:t>ufla</w:t>
      </w:r>
      <w:r w:rsidRPr="002F7742">
        <w:rPr>
          <w:lang w:val="de-DE"/>
        </w:rPr>
        <w:t xml:space="preserve">gen des GLÖZ 5 und </w:t>
      </w:r>
      <w:r w:rsidR="00DE45F0">
        <w:rPr>
          <w:lang w:val="de-DE"/>
        </w:rPr>
        <w:t>d</w:t>
      </w:r>
      <w:r w:rsidRPr="002F7742">
        <w:rPr>
          <w:lang w:val="de-DE"/>
        </w:rPr>
        <w:t>er</w:t>
      </w:r>
      <w:r w:rsidR="00DE45F0">
        <w:rPr>
          <w:lang w:val="de-DE"/>
        </w:rPr>
        <w:t>en</w:t>
      </w:r>
      <w:r w:rsidRPr="002F7742">
        <w:rPr>
          <w:lang w:val="de-DE"/>
        </w:rPr>
        <w:t xml:space="preserve"> </w:t>
      </w:r>
      <w:r w:rsidR="00E11E11">
        <w:rPr>
          <w:lang w:val="de-DE"/>
        </w:rPr>
        <w:t xml:space="preserve">praktischen </w:t>
      </w:r>
      <w:r w:rsidR="00DE45F0">
        <w:rPr>
          <w:lang w:val="de-DE"/>
        </w:rPr>
        <w:t>Umsetz</w:t>
      </w:r>
      <w:r w:rsidRPr="002F7742">
        <w:rPr>
          <w:lang w:val="de-DE"/>
        </w:rPr>
        <w:t>ung zu sammeln.</w:t>
      </w:r>
    </w:p>
    <w:p w14:paraId="29DBA682" w14:textId="7019C388" w:rsidR="002F7742" w:rsidRPr="002F7742" w:rsidRDefault="002F7742" w:rsidP="002F7742">
      <w:pPr>
        <w:rPr>
          <w:lang w:val="de-DE"/>
        </w:rPr>
      </w:pPr>
      <w:r w:rsidRPr="002F7742">
        <w:rPr>
          <w:lang w:val="de-DE"/>
        </w:rPr>
        <w:t xml:space="preserve">Als Landwirt sind Sie aufgefordert, Ihre möglichen </w:t>
      </w:r>
      <w:r w:rsidR="00E11E11">
        <w:rPr>
          <w:lang w:val="de-DE"/>
        </w:rPr>
        <w:t>Probleme</w:t>
      </w:r>
      <w:r w:rsidRPr="002F7742">
        <w:rPr>
          <w:lang w:val="de-DE"/>
        </w:rPr>
        <w:t xml:space="preserve"> (mit Angabe der betroffenen Parzellen) mitzuteilen, um diese Arbeit zu unterstützen. </w:t>
      </w:r>
      <w:r w:rsidR="00E11E11">
        <w:rPr>
          <w:lang w:val="de-DE"/>
        </w:rPr>
        <w:t>Ihre</w:t>
      </w:r>
      <w:r w:rsidRPr="002F7742">
        <w:rPr>
          <w:lang w:val="de-DE"/>
        </w:rPr>
        <w:t xml:space="preserve"> </w:t>
      </w:r>
      <w:r w:rsidR="00E11E11">
        <w:rPr>
          <w:lang w:val="de-DE"/>
        </w:rPr>
        <w:t>Bemerkungen</w:t>
      </w:r>
      <w:r w:rsidRPr="002F7742">
        <w:rPr>
          <w:lang w:val="de-DE"/>
        </w:rPr>
        <w:t xml:space="preserve"> können über Ihre</w:t>
      </w:r>
      <w:r w:rsidR="00E11E11">
        <w:rPr>
          <w:lang w:val="de-DE"/>
        </w:rPr>
        <w:t>n</w:t>
      </w:r>
      <w:r w:rsidRPr="002F7742">
        <w:rPr>
          <w:lang w:val="de-DE"/>
        </w:rPr>
        <w:t xml:space="preserve"> Bauern</w:t>
      </w:r>
      <w:r w:rsidR="00E11E11">
        <w:rPr>
          <w:lang w:val="de-DE"/>
        </w:rPr>
        <w:t>verband</w:t>
      </w:r>
      <w:r w:rsidRPr="002F7742">
        <w:rPr>
          <w:lang w:val="de-DE"/>
        </w:rPr>
        <w:t xml:space="preserve"> oder, falls nicht vorhanden, </w:t>
      </w:r>
      <w:r w:rsidR="008C181E">
        <w:rPr>
          <w:lang w:val="de-DE"/>
        </w:rPr>
        <w:t xml:space="preserve">direkt </w:t>
      </w:r>
      <w:r w:rsidRPr="002F7742">
        <w:rPr>
          <w:lang w:val="de-DE"/>
        </w:rPr>
        <w:t xml:space="preserve">über die Adresse </w:t>
      </w:r>
      <w:hyperlink r:id="rId7" w:history="1">
        <w:r w:rsidR="00E11E11" w:rsidRPr="00E666F9">
          <w:rPr>
            <w:rStyle w:val="Lienhypertexte"/>
            <w:lang w:val="de-DE"/>
          </w:rPr>
          <w:t>carte.erosion@spw.wallonie.be</w:t>
        </w:r>
      </w:hyperlink>
      <w:r w:rsidR="00E11E11">
        <w:rPr>
          <w:lang w:val="de-DE"/>
        </w:rPr>
        <w:t xml:space="preserve"> eingebracht</w:t>
      </w:r>
      <w:r w:rsidRPr="002F7742">
        <w:rPr>
          <w:lang w:val="de-DE"/>
        </w:rPr>
        <w:t xml:space="preserve"> werden. </w:t>
      </w:r>
      <w:r w:rsidR="00E11E11">
        <w:rPr>
          <w:lang w:val="de-DE"/>
        </w:rPr>
        <w:t>Auf die Bemerkungen wird</w:t>
      </w:r>
      <w:r w:rsidRPr="002F7742">
        <w:rPr>
          <w:lang w:val="de-DE"/>
        </w:rPr>
        <w:t xml:space="preserve"> nicht individuell </w:t>
      </w:r>
      <w:r w:rsidR="00E11E11">
        <w:rPr>
          <w:lang w:val="de-DE"/>
        </w:rPr>
        <w:t>g</w:t>
      </w:r>
      <w:r w:rsidRPr="002F7742">
        <w:rPr>
          <w:lang w:val="de-DE"/>
        </w:rPr>
        <w:t>eantwortet</w:t>
      </w:r>
      <w:r w:rsidR="00E11E11">
        <w:rPr>
          <w:lang w:val="de-DE"/>
        </w:rPr>
        <w:t xml:space="preserve"> werden</w:t>
      </w:r>
      <w:r w:rsidRPr="002F7742">
        <w:rPr>
          <w:lang w:val="de-DE"/>
        </w:rPr>
        <w:t xml:space="preserve">, </w:t>
      </w:r>
      <w:r w:rsidR="00E11E11">
        <w:rPr>
          <w:lang w:val="de-DE"/>
        </w:rPr>
        <w:t>aber sie</w:t>
      </w:r>
      <w:r w:rsidRPr="002F7742">
        <w:rPr>
          <w:lang w:val="de-DE"/>
        </w:rPr>
        <w:t xml:space="preserve"> </w:t>
      </w:r>
      <w:r w:rsidR="00E11E11">
        <w:rPr>
          <w:lang w:val="de-DE"/>
        </w:rPr>
        <w:t>werden</w:t>
      </w:r>
      <w:r w:rsidRPr="002F7742">
        <w:rPr>
          <w:lang w:val="de-DE"/>
        </w:rPr>
        <w:t xml:space="preserve"> zu den Überlegungen der Arbeitsgruppe bei</w:t>
      </w:r>
      <w:r w:rsidR="00E11E11">
        <w:rPr>
          <w:lang w:val="de-DE"/>
        </w:rPr>
        <w:t>tragen</w:t>
      </w:r>
      <w:r w:rsidRPr="002F7742">
        <w:rPr>
          <w:lang w:val="de-DE"/>
        </w:rPr>
        <w:t>.</w:t>
      </w:r>
    </w:p>
    <w:p w14:paraId="3E17307C" w14:textId="3CF40899" w:rsidR="002F7742" w:rsidRPr="002F7742" w:rsidRDefault="002F7742" w:rsidP="002F7742">
      <w:pPr>
        <w:rPr>
          <w:lang w:val="de-DE"/>
        </w:rPr>
      </w:pPr>
      <w:r w:rsidRPr="002F7742">
        <w:rPr>
          <w:lang w:val="de-DE"/>
        </w:rPr>
        <w:t xml:space="preserve">Ein nächstes Treffen ist für Mitte April geplant, um alle Feststellungen und Probleme, die sich aus der </w:t>
      </w:r>
      <w:r w:rsidR="00DC797B">
        <w:rPr>
          <w:lang w:val="de-DE"/>
        </w:rPr>
        <w:t>Erhebung</w:t>
      </w:r>
      <w:r w:rsidRPr="002F7742">
        <w:rPr>
          <w:lang w:val="de-DE"/>
        </w:rPr>
        <w:t xml:space="preserve"> und Analyse dieser </w:t>
      </w:r>
      <w:r w:rsidR="00DC797B">
        <w:rPr>
          <w:lang w:val="de-DE"/>
        </w:rPr>
        <w:t>Angaben</w:t>
      </w:r>
      <w:r w:rsidRPr="002F7742">
        <w:rPr>
          <w:lang w:val="de-DE"/>
        </w:rPr>
        <w:t xml:space="preserve"> ergeben</w:t>
      </w:r>
      <w:r w:rsidR="00DC797B">
        <w:rPr>
          <w:lang w:val="de-DE"/>
        </w:rPr>
        <w:t>, zu bewerten</w:t>
      </w:r>
      <w:r w:rsidRPr="002F7742">
        <w:rPr>
          <w:lang w:val="de-DE"/>
        </w:rPr>
        <w:t xml:space="preserve">. Auf der Grundlage dieser </w:t>
      </w:r>
      <w:r w:rsidR="00DC797B">
        <w:rPr>
          <w:lang w:val="de-DE"/>
        </w:rPr>
        <w:t>Bewertung</w:t>
      </w:r>
      <w:r w:rsidRPr="002F7742">
        <w:rPr>
          <w:lang w:val="de-DE"/>
        </w:rPr>
        <w:t xml:space="preserve"> kann sich der Minister veranlasst sehen, das kartografische Bezugssystem zu präzisieren und die Bestimmungen zu ergänzen, </w:t>
      </w:r>
      <w:r w:rsidR="00133EFF">
        <w:rPr>
          <w:lang w:val="de-DE"/>
        </w:rPr>
        <w:t>damit</w:t>
      </w:r>
      <w:r w:rsidRPr="002F7742">
        <w:rPr>
          <w:lang w:val="de-DE"/>
        </w:rPr>
        <w:t xml:space="preserve"> die Landwirte in Bezug auf die Realitäten vor Ort bestmöglich unterstütz</w:t>
      </w:r>
      <w:r w:rsidR="00133EFF">
        <w:rPr>
          <w:lang w:val="de-DE"/>
        </w:rPr>
        <w:t>t werd</w:t>
      </w:r>
      <w:r w:rsidRPr="002F7742">
        <w:rPr>
          <w:lang w:val="de-DE"/>
        </w:rPr>
        <w:t>en.</w:t>
      </w:r>
    </w:p>
    <w:p w14:paraId="1AABD9CB" w14:textId="0B5DAFC3" w:rsidR="002F7742" w:rsidRDefault="002F7742" w:rsidP="002F7742">
      <w:pPr>
        <w:rPr>
          <w:lang w:val="de-DE"/>
        </w:rPr>
      </w:pPr>
      <w:r w:rsidRPr="002F7742">
        <w:rPr>
          <w:lang w:val="de-DE"/>
        </w:rPr>
        <w:t xml:space="preserve">Zur Erinnerung: Wallonien verfügt über zwei Anpassungsjahre (2023 und 2024), um die Landwirte bei der Umsetzung der Maßnahmen zu </w:t>
      </w:r>
      <w:r w:rsidR="00133EFF">
        <w:rPr>
          <w:lang w:val="de-DE"/>
        </w:rPr>
        <w:t>unterstützen</w:t>
      </w:r>
      <w:r w:rsidRPr="002F7742">
        <w:rPr>
          <w:lang w:val="de-DE"/>
        </w:rPr>
        <w:t xml:space="preserve">, ohne dass eine finanzielle Strafe </w:t>
      </w:r>
      <w:r w:rsidR="00133EFF">
        <w:rPr>
          <w:lang w:val="de-DE"/>
        </w:rPr>
        <w:t>droht</w:t>
      </w:r>
      <w:r w:rsidRPr="002F7742">
        <w:rPr>
          <w:lang w:val="de-DE"/>
        </w:rPr>
        <w:t>. Der Landwirtschaftsminister möchte sich bei der Europäischen Kommission dafür einsetzen, dass das Jahr 2023 als "</w:t>
      </w:r>
      <w:r w:rsidR="008C181E">
        <w:rPr>
          <w:lang w:val="de-DE"/>
        </w:rPr>
        <w:t>Brückenj</w:t>
      </w:r>
      <w:r w:rsidRPr="002F7742">
        <w:rPr>
          <w:lang w:val="de-DE"/>
        </w:rPr>
        <w:t xml:space="preserve">ahr" </w:t>
      </w:r>
      <w:r w:rsidR="008C181E">
        <w:rPr>
          <w:lang w:val="de-DE"/>
        </w:rPr>
        <w:t xml:space="preserve">(gap year) </w:t>
      </w:r>
      <w:r w:rsidRPr="002F7742">
        <w:rPr>
          <w:lang w:val="de-DE"/>
        </w:rPr>
        <w:t xml:space="preserve">betrachtet wird und </w:t>
      </w:r>
      <w:r w:rsidR="008C181E">
        <w:rPr>
          <w:lang w:val="de-DE"/>
        </w:rPr>
        <w:t xml:space="preserve">folglich </w:t>
      </w:r>
      <w:r w:rsidR="00F76A78">
        <w:rPr>
          <w:lang w:val="de-DE"/>
        </w:rPr>
        <w:t xml:space="preserve">die Jahre </w:t>
      </w:r>
      <w:r w:rsidR="00133EFF">
        <w:rPr>
          <w:lang w:val="de-DE"/>
        </w:rPr>
        <w:t xml:space="preserve">2024 und 2025 als </w:t>
      </w:r>
      <w:r w:rsidRPr="002F7742">
        <w:rPr>
          <w:lang w:val="de-DE"/>
        </w:rPr>
        <w:t>Anpassungsjahre</w:t>
      </w:r>
      <w:r w:rsidR="00133EFF">
        <w:rPr>
          <w:lang w:val="de-DE"/>
        </w:rPr>
        <w:t xml:space="preserve"> berücksichtigt werden</w:t>
      </w:r>
      <w:r w:rsidRPr="002F7742">
        <w:rPr>
          <w:lang w:val="de-DE"/>
        </w:rPr>
        <w:t>.</w:t>
      </w:r>
    </w:p>
    <w:p w14:paraId="4FB8F6E3" w14:textId="15144477" w:rsidR="002F7742" w:rsidRDefault="002F7742" w:rsidP="002F7742">
      <w:pPr>
        <w:rPr>
          <w:lang w:val="de-DE"/>
        </w:rPr>
      </w:pPr>
      <w:r w:rsidRPr="002F7742">
        <w:rPr>
          <w:lang w:val="de-DE"/>
        </w:rPr>
        <w:t xml:space="preserve">Die von der Arbeitsgruppe in den kommenden Monaten erarbeiteten Lösungen dürften daher zu </w:t>
      </w:r>
      <w:r w:rsidR="00BC5E0B">
        <w:rPr>
          <w:lang w:val="de-DE"/>
        </w:rPr>
        <w:t xml:space="preserve">einer </w:t>
      </w:r>
      <w:r w:rsidR="00BC5E0B" w:rsidRPr="00BC5E0B">
        <w:rPr>
          <w:lang w:val="de-DE"/>
        </w:rPr>
        <w:t>Klärung der Situation für alle Landwirte führen.</w:t>
      </w:r>
    </w:p>
    <w:p w14:paraId="1930C78C" w14:textId="1136759F" w:rsidR="002F7742" w:rsidRDefault="002F7742" w:rsidP="002F7742">
      <w:pPr>
        <w:rPr>
          <w:lang w:val="de-DE"/>
        </w:rPr>
      </w:pPr>
      <w:r w:rsidRPr="002F7742">
        <w:rPr>
          <w:lang w:val="de-DE"/>
        </w:rPr>
        <w:t>Nützliche Dokumente</w:t>
      </w:r>
    </w:p>
    <w:p w14:paraId="754813E3" w14:textId="49CE4EDD" w:rsidR="002F7742" w:rsidRPr="00133EFF" w:rsidRDefault="002F7742" w:rsidP="00133EFF">
      <w:pPr>
        <w:pStyle w:val="Paragraphedeliste"/>
        <w:numPr>
          <w:ilvl w:val="0"/>
          <w:numId w:val="1"/>
        </w:numPr>
        <w:rPr>
          <w:lang w:val="de-DE"/>
        </w:rPr>
      </w:pPr>
      <w:r w:rsidRPr="00133EFF">
        <w:rPr>
          <w:lang w:val="de-DE"/>
        </w:rPr>
        <w:t>Zusammenfassung "2 Seiten zum Verständnis von GLÖZ 5".</w:t>
      </w:r>
    </w:p>
    <w:p w14:paraId="68E9F5E6" w14:textId="08D6FF1C" w:rsidR="002F7742" w:rsidRPr="00133EFF" w:rsidRDefault="002F7742" w:rsidP="00133EFF">
      <w:pPr>
        <w:pStyle w:val="Paragraphedeliste"/>
        <w:numPr>
          <w:ilvl w:val="0"/>
          <w:numId w:val="1"/>
        </w:numPr>
        <w:rPr>
          <w:lang w:val="de-DE"/>
        </w:rPr>
      </w:pPr>
      <w:r w:rsidRPr="00133EFF">
        <w:rPr>
          <w:lang w:val="de-DE"/>
        </w:rPr>
        <w:t>Die GAP 2023-2027 und die Bodenerosion : GAP 2023-27 und Bodenerosion.</w:t>
      </w:r>
    </w:p>
    <w:p w14:paraId="121E78B3" w14:textId="77777777" w:rsidR="00133EFF" w:rsidRDefault="002F7742" w:rsidP="002F7742">
      <w:pPr>
        <w:pStyle w:val="Paragraphedeliste"/>
        <w:numPr>
          <w:ilvl w:val="0"/>
          <w:numId w:val="1"/>
        </w:numPr>
        <w:rPr>
          <w:lang w:val="de-DE"/>
        </w:rPr>
      </w:pPr>
      <w:r w:rsidRPr="00133EFF">
        <w:rPr>
          <w:lang w:val="de-DE"/>
        </w:rPr>
        <w:t>Die Kartierung des Erosionsrisikos landwirtschaftlicher Parzellen: Kartografisches Bezugssystem für die Erosionsanfälligkeit.</w:t>
      </w:r>
    </w:p>
    <w:p w14:paraId="5B1041E0" w14:textId="1A1187F0" w:rsidR="002F7742" w:rsidRPr="00133EFF" w:rsidRDefault="00133EFF" w:rsidP="002F7742">
      <w:pPr>
        <w:pStyle w:val="Paragraphedeliste"/>
        <w:numPr>
          <w:ilvl w:val="0"/>
          <w:numId w:val="1"/>
        </w:numPr>
        <w:rPr>
          <w:lang w:val="de-DE"/>
        </w:rPr>
      </w:pPr>
      <w:r>
        <w:rPr>
          <w:lang w:val="de-DE"/>
        </w:rPr>
        <w:t>Si</w:t>
      </w:r>
      <w:r w:rsidR="002F7742" w:rsidRPr="00133EFF">
        <w:rPr>
          <w:lang w:val="de-DE"/>
        </w:rPr>
        <w:t>mulator Erosion auf der Parzelle</w:t>
      </w:r>
    </w:p>
    <w:p w14:paraId="5E09D259" w14:textId="0C253E4E" w:rsidR="002F7742" w:rsidRPr="00133EFF" w:rsidRDefault="002F7742" w:rsidP="00133EFF">
      <w:pPr>
        <w:pStyle w:val="Paragraphedeliste"/>
        <w:numPr>
          <w:ilvl w:val="0"/>
          <w:numId w:val="1"/>
        </w:numPr>
        <w:rPr>
          <w:lang w:val="de-DE"/>
        </w:rPr>
      </w:pPr>
      <w:r w:rsidRPr="00133EFF">
        <w:rPr>
          <w:lang w:val="de-DE"/>
        </w:rPr>
        <w:t xml:space="preserve">FAQ </w:t>
      </w:r>
      <w:r w:rsidR="009C36D0">
        <w:rPr>
          <w:lang w:val="de-DE"/>
        </w:rPr>
        <w:t xml:space="preserve">(häufig gestellte Fragen) </w:t>
      </w:r>
      <w:r w:rsidRPr="00133EFF">
        <w:rPr>
          <w:lang w:val="de-DE"/>
        </w:rPr>
        <w:t>Cross Compliance</w:t>
      </w:r>
    </w:p>
    <w:sectPr w:rsidR="002F7742" w:rsidRPr="00133EFF" w:rsidSect="00785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E8373" w14:textId="77777777" w:rsidR="00BE15C4" w:rsidRDefault="00BE15C4" w:rsidP="002F7742">
      <w:pPr>
        <w:spacing w:after="0"/>
      </w:pPr>
      <w:r>
        <w:separator/>
      </w:r>
    </w:p>
  </w:endnote>
  <w:endnote w:type="continuationSeparator" w:id="0">
    <w:p w14:paraId="59E582E3" w14:textId="77777777" w:rsidR="00BE15C4" w:rsidRDefault="00BE15C4" w:rsidP="002F77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320DB" w14:textId="77777777" w:rsidR="00BE15C4" w:rsidRDefault="00BE15C4" w:rsidP="002F7742">
      <w:pPr>
        <w:spacing w:after="0"/>
      </w:pPr>
      <w:r>
        <w:separator/>
      </w:r>
    </w:p>
  </w:footnote>
  <w:footnote w:type="continuationSeparator" w:id="0">
    <w:p w14:paraId="6AF81A80" w14:textId="77777777" w:rsidR="00BE15C4" w:rsidRDefault="00BE15C4" w:rsidP="002F774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4695E"/>
    <w:multiLevelType w:val="hybridMultilevel"/>
    <w:tmpl w:val="A8E4B692"/>
    <w:lvl w:ilvl="0" w:tplc="503A1F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365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F7742"/>
    <w:rsid w:val="00133EFF"/>
    <w:rsid w:val="002F7742"/>
    <w:rsid w:val="004E39E9"/>
    <w:rsid w:val="00614528"/>
    <w:rsid w:val="00785B6A"/>
    <w:rsid w:val="008C181E"/>
    <w:rsid w:val="00983A10"/>
    <w:rsid w:val="009C36D0"/>
    <w:rsid w:val="00BC5E0B"/>
    <w:rsid w:val="00BE15C4"/>
    <w:rsid w:val="00DC797B"/>
    <w:rsid w:val="00DE45F0"/>
    <w:rsid w:val="00E11E11"/>
    <w:rsid w:val="00EA46C4"/>
    <w:rsid w:val="00F7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9D03F6"/>
  <w15:chartTrackingRefBased/>
  <w15:docId w15:val="{AA9A9CA7-A089-4F84-975E-20623CCF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B6A"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11E1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11E1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33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rte.erosion@spw.wallonie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</TotalTime>
  <Pages>1</Pages>
  <Words>392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REUTER Marc</dc:creator>
  <cp:keywords/>
  <dc:description/>
  <cp:lastModifiedBy>REUTER Marc</cp:lastModifiedBy>
  <cp:revision>6</cp:revision>
  <dcterms:created xsi:type="dcterms:W3CDTF">2023-03-30T17:31:00Z</dcterms:created>
  <dcterms:modified xsi:type="dcterms:W3CDTF">2023-03-31T08:57:00Z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2023-03-30T17:32:00Z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15fe1c8d-c569-4244-863a-ed8942f0fff7</vt:lpwstr>
  </property>
  <property fmtid="{D5CDD505-2E9C-101B-9397-08002B2CF9AE}" pid="8" name="MSIP_Label_97a477d1-147d-4e34-b5e3-7b26d2f44870_ContentBits">
    <vt:lpwstr>0</vt:lpwstr>
  </property>
</Properties>
</file>