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60" w:type="dxa"/>
        <w:tblLook w:val="04A0" w:firstRow="1" w:lastRow="0" w:firstColumn="1" w:lastColumn="0" w:noHBand="0" w:noVBand="1"/>
      </w:tblPr>
      <w:tblGrid>
        <w:gridCol w:w="8960"/>
      </w:tblGrid>
      <w:tr w:rsidR="007638F5" w:rsidRPr="002856AE" w14:paraId="5D169801" w14:textId="77777777" w:rsidTr="00262B7F">
        <w:trPr>
          <w:trHeight w:val="285"/>
        </w:trPr>
        <w:tc>
          <w:tcPr>
            <w:tcW w:w="8960" w:type="dxa"/>
            <w:noWrap/>
          </w:tcPr>
          <w:p w14:paraId="21EB5B34" w14:textId="77777777" w:rsidR="007638F5" w:rsidRPr="002856AE" w:rsidRDefault="00EC1C15" w:rsidP="00687444">
            <w:pPr>
              <w:spacing w:after="0" w:line="240" w:lineRule="auto"/>
              <w:jc w:val="right"/>
              <w:rPr>
                <w:rFonts w:ascii="Arial" w:hAnsi="Arial" w:cs="Arial"/>
                <w:color w:val="auto"/>
                <w:sz w:val="22"/>
                <w:szCs w:val="22"/>
                <w:lang w:val="fr-BE" w:eastAsia="fr-BE"/>
              </w:rPr>
            </w:pPr>
            <w:r w:rsidRPr="002856AE">
              <w:rPr>
                <w:rFonts w:ascii="Arial" w:hAnsi="Arial" w:cs="Arial"/>
                <w:color w:val="auto"/>
                <w:sz w:val="22"/>
                <w:szCs w:val="22"/>
                <w:lang w:val="fr-BE" w:eastAsia="fr-BE"/>
              </w:rPr>
              <w:t xml:space="preserve">Namur, le </w:t>
            </w:r>
          </w:p>
        </w:tc>
      </w:tr>
      <w:tr w:rsidR="007638F5" w:rsidRPr="002856AE" w14:paraId="0D18AE28" w14:textId="77777777" w:rsidTr="00262B7F">
        <w:trPr>
          <w:trHeight w:val="360"/>
        </w:trPr>
        <w:tc>
          <w:tcPr>
            <w:tcW w:w="8960" w:type="dxa"/>
            <w:noWrap/>
          </w:tcPr>
          <w:p w14:paraId="46D24E75" w14:textId="77777777" w:rsidR="007638F5" w:rsidRPr="002856AE" w:rsidRDefault="007638F5">
            <w:pPr>
              <w:spacing w:after="0" w:line="240" w:lineRule="auto"/>
              <w:jc w:val="left"/>
              <w:rPr>
                <w:rFonts w:ascii="Arial" w:hAnsi="Arial" w:cs="Arial"/>
                <w:color w:val="auto"/>
                <w:sz w:val="28"/>
                <w:szCs w:val="28"/>
                <w:lang w:val="fr-BE" w:eastAsia="fr-BE"/>
              </w:rPr>
            </w:pPr>
            <w:r w:rsidRPr="002856AE">
              <w:rPr>
                <w:rFonts w:ascii="Arial" w:hAnsi="Arial" w:cs="Arial"/>
                <w:color w:val="auto"/>
                <w:sz w:val="28"/>
                <w:szCs w:val="28"/>
                <w:lang w:val="fr-BE" w:eastAsia="fr-BE"/>
              </w:rPr>
              <w:t>Service Public de Wallonie</w:t>
            </w:r>
          </w:p>
        </w:tc>
      </w:tr>
      <w:tr w:rsidR="007638F5" w:rsidRPr="002856AE" w14:paraId="0A9600D7" w14:textId="77777777" w:rsidTr="00262B7F">
        <w:trPr>
          <w:trHeight w:val="255"/>
        </w:trPr>
        <w:tc>
          <w:tcPr>
            <w:tcW w:w="8960" w:type="dxa"/>
          </w:tcPr>
          <w:p w14:paraId="06DDEB3C" w14:textId="77777777" w:rsidR="007638F5" w:rsidRPr="002856AE" w:rsidRDefault="007638F5">
            <w:pPr>
              <w:spacing w:after="0" w:line="240" w:lineRule="auto"/>
              <w:jc w:val="left"/>
              <w:rPr>
                <w:rFonts w:ascii="Arial" w:hAnsi="Arial" w:cs="Arial"/>
                <w:color w:val="auto"/>
                <w:sz w:val="20"/>
                <w:szCs w:val="20"/>
                <w:lang w:val="fr-BE" w:eastAsia="fr-BE"/>
              </w:rPr>
            </w:pPr>
          </w:p>
        </w:tc>
      </w:tr>
      <w:tr w:rsidR="007638F5" w:rsidRPr="00627266" w14:paraId="353BCC5C" w14:textId="77777777" w:rsidTr="00262B7F">
        <w:trPr>
          <w:trHeight w:val="720"/>
        </w:trPr>
        <w:tc>
          <w:tcPr>
            <w:tcW w:w="8960" w:type="dxa"/>
          </w:tcPr>
          <w:p w14:paraId="37AAF9BE" w14:textId="77777777" w:rsidR="007638F5" w:rsidRPr="002856AE" w:rsidRDefault="007638F5">
            <w:pPr>
              <w:spacing w:after="0" w:line="240" w:lineRule="auto"/>
              <w:jc w:val="left"/>
              <w:rPr>
                <w:rFonts w:ascii="Arial" w:hAnsi="Arial" w:cs="Arial"/>
                <w:b/>
                <w:bCs/>
                <w:color w:val="auto"/>
                <w:sz w:val="28"/>
                <w:szCs w:val="28"/>
                <w:u w:val="single"/>
                <w:lang w:val="fr-BE" w:eastAsia="fr-BE"/>
              </w:rPr>
            </w:pPr>
            <w:r w:rsidRPr="002856AE">
              <w:rPr>
                <w:rFonts w:ascii="Arial" w:hAnsi="Arial" w:cs="Arial"/>
                <w:b/>
                <w:bCs/>
                <w:color w:val="auto"/>
                <w:sz w:val="28"/>
                <w:szCs w:val="28"/>
                <w:u w:val="single"/>
                <w:lang w:val="fr-BE" w:eastAsia="fr-BE"/>
              </w:rPr>
              <w:t xml:space="preserve">Nouvelles </w:t>
            </w:r>
            <w:proofErr w:type="spellStart"/>
            <w:r w:rsidRPr="002856AE">
              <w:rPr>
                <w:rFonts w:ascii="Arial" w:hAnsi="Arial" w:cs="Arial"/>
                <w:b/>
                <w:bCs/>
                <w:color w:val="auto"/>
                <w:sz w:val="28"/>
                <w:szCs w:val="28"/>
                <w:u w:val="single"/>
                <w:lang w:val="fr-BE" w:eastAsia="fr-BE"/>
              </w:rPr>
              <w:t>incriptions</w:t>
            </w:r>
            <w:proofErr w:type="spellEnd"/>
            <w:r w:rsidRPr="002856AE">
              <w:rPr>
                <w:rFonts w:ascii="Arial" w:hAnsi="Arial" w:cs="Arial"/>
                <w:b/>
                <w:bCs/>
                <w:color w:val="auto"/>
                <w:sz w:val="28"/>
                <w:szCs w:val="28"/>
                <w:u w:val="single"/>
                <w:lang w:val="fr-BE" w:eastAsia="fr-BE"/>
              </w:rPr>
              <w:t xml:space="preserve"> de betteraves sucrières au catalogue belge des variétés des espèces de plantes agricoles</w:t>
            </w:r>
          </w:p>
        </w:tc>
      </w:tr>
      <w:tr w:rsidR="007638F5" w:rsidRPr="00627266" w14:paraId="0BB673D6" w14:textId="77777777" w:rsidTr="00262B7F">
        <w:trPr>
          <w:trHeight w:val="255"/>
        </w:trPr>
        <w:tc>
          <w:tcPr>
            <w:tcW w:w="8960" w:type="dxa"/>
          </w:tcPr>
          <w:p w14:paraId="521BB332" w14:textId="77777777" w:rsidR="007638F5" w:rsidRPr="002856AE" w:rsidRDefault="007638F5">
            <w:pPr>
              <w:spacing w:after="0" w:line="240" w:lineRule="auto"/>
              <w:jc w:val="left"/>
              <w:rPr>
                <w:rFonts w:ascii="Arial" w:hAnsi="Arial" w:cs="Arial"/>
                <w:color w:val="auto"/>
                <w:sz w:val="20"/>
                <w:szCs w:val="20"/>
                <w:lang w:val="fr-BE" w:eastAsia="fr-BE"/>
              </w:rPr>
            </w:pPr>
          </w:p>
        </w:tc>
      </w:tr>
      <w:tr w:rsidR="007638F5" w:rsidRPr="002856AE" w14:paraId="535EDF43" w14:textId="77777777" w:rsidTr="00262B7F">
        <w:trPr>
          <w:trHeight w:val="285"/>
        </w:trPr>
        <w:tc>
          <w:tcPr>
            <w:tcW w:w="8960" w:type="dxa"/>
            <w:noWrap/>
          </w:tcPr>
          <w:p w14:paraId="71869714" w14:textId="77777777" w:rsidR="007638F5" w:rsidRPr="002856AE" w:rsidRDefault="007638F5">
            <w:pPr>
              <w:spacing w:after="0" w:line="240" w:lineRule="auto"/>
              <w:jc w:val="left"/>
              <w:rPr>
                <w:rFonts w:ascii="Arial" w:hAnsi="Arial" w:cs="Arial"/>
                <w:color w:val="auto"/>
                <w:sz w:val="22"/>
                <w:szCs w:val="22"/>
                <w:u w:val="single"/>
                <w:lang w:val="fr-BE" w:eastAsia="fr-BE"/>
              </w:rPr>
            </w:pPr>
            <w:r w:rsidRPr="002856AE">
              <w:rPr>
                <w:rFonts w:ascii="Arial" w:hAnsi="Arial" w:cs="Arial"/>
                <w:color w:val="auto"/>
                <w:sz w:val="22"/>
                <w:szCs w:val="22"/>
                <w:u w:val="single"/>
                <w:lang w:val="fr-BE" w:eastAsia="fr-BE"/>
              </w:rPr>
              <w:t>Résultats d'essais variétaux</w:t>
            </w:r>
          </w:p>
        </w:tc>
      </w:tr>
      <w:tr w:rsidR="007638F5" w:rsidRPr="002856AE" w14:paraId="3BBE05F7" w14:textId="77777777" w:rsidTr="00262B7F">
        <w:trPr>
          <w:trHeight w:val="285"/>
        </w:trPr>
        <w:tc>
          <w:tcPr>
            <w:tcW w:w="8960" w:type="dxa"/>
          </w:tcPr>
          <w:p w14:paraId="79A7F70F" w14:textId="77777777" w:rsidR="007638F5" w:rsidRPr="002856AE" w:rsidRDefault="007638F5">
            <w:pPr>
              <w:spacing w:after="0" w:line="240" w:lineRule="auto"/>
              <w:jc w:val="left"/>
              <w:rPr>
                <w:rFonts w:ascii="Arial" w:hAnsi="Arial" w:cs="Arial"/>
                <w:color w:val="auto"/>
                <w:sz w:val="22"/>
                <w:szCs w:val="22"/>
                <w:lang w:val="fr-BE" w:eastAsia="fr-BE"/>
              </w:rPr>
            </w:pPr>
          </w:p>
        </w:tc>
      </w:tr>
      <w:tr w:rsidR="007638F5" w:rsidRPr="00627266" w14:paraId="4DA4B736" w14:textId="77777777" w:rsidTr="00262B7F">
        <w:trPr>
          <w:trHeight w:val="990"/>
        </w:trPr>
        <w:tc>
          <w:tcPr>
            <w:tcW w:w="8960" w:type="dxa"/>
          </w:tcPr>
          <w:p w14:paraId="03F7B6F7" w14:textId="4A049E37" w:rsidR="00D85317" w:rsidRPr="00D85317" w:rsidRDefault="007638F5" w:rsidP="00D85317">
            <w:pPr>
              <w:spacing w:line="240" w:lineRule="auto"/>
              <w:rPr>
                <w:rFonts w:ascii="Arial" w:hAnsi="Arial" w:cs="Arial"/>
                <w:color w:val="auto"/>
                <w:sz w:val="22"/>
                <w:szCs w:val="22"/>
                <w:lang w:val="fr-BE" w:eastAsia="fr-BE"/>
              </w:rPr>
            </w:pPr>
            <w:r w:rsidRPr="002856AE">
              <w:rPr>
                <w:rFonts w:ascii="Arial" w:hAnsi="Arial" w:cs="Arial"/>
                <w:color w:val="auto"/>
                <w:sz w:val="22"/>
                <w:szCs w:val="22"/>
                <w:lang w:val="fr-BE" w:eastAsia="fr-BE"/>
              </w:rPr>
              <w:t>Sur la base des résul</w:t>
            </w:r>
            <w:r w:rsidR="007A40B9" w:rsidRPr="002856AE">
              <w:rPr>
                <w:rFonts w:ascii="Arial" w:hAnsi="Arial" w:cs="Arial"/>
                <w:color w:val="auto"/>
                <w:sz w:val="22"/>
                <w:szCs w:val="22"/>
                <w:lang w:val="fr-BE" w:eastAsia="fr-BE"/>
              </w:rPr>
              <w:t>tats des essais réalisés en 201</w:t>
            </w:r>
            <w:r w:rsidR="002E5AE5">
              <w:rPr>
                <w:rFonts w:ascii="Arial" w:hAnsi="Arial" w:cs="Arial"/>
                <w:color w:val="auto"/>
                <w:sz w:val="22"/>
                <w:szCs w:val="22"/>
                <w:lang w:val="fr-BE" w:eastAsia="fr-BE"/>
              </w:rPr>
              <w:t>9</w:t>
            </w:r>
            <w:r w:rsidR="007A40B9" w:rsidRPr="002856AE">
              <w:rPr>
                <w:rFonts w:ascii="Arial" w:hAnsi="Arial" w:cs="Arial"/>
                <w:color w:val="auto"/>
                <w:sz w:val="22"/>
                <w:szCs w:val="22"/>
                <w:lang w:val="fr-BE" w:eastAsia="fr-BE"/>
              </w:rPr>
              <w:t xml:space="preserve"> et 20</w:t>
            </w:r>
            <w:r w:rsidR="002E5AE5">
              <w:rPr>
                <w:rFonts w:ascii="Arial" w:hAnsi="Arial" w:cs="Arial"/>
                <w:color w:val="auto"/>
                <w:sz w:val="22"/>
                <w:szCs w:val="22"/>
                <w:lang w:val="fr-BE" w:eastAsia="fr-BE"/>
              </w:rPr>
              <w:t>20</w:t>
            </w:r>
            <w:r w:rsidRPr="002856AE">
              <w:rPr>
                <w:rFonts w:ascii="Arial" w:hAnsi="Arial" w:cs="Arial"/>
                <w:color w:val="auto"/>
                <w:sz w:val="22"/>
                <w:szCs w:val="22"/>
                <w:lang w:val="fr-BE" w:eastAsia="fr-BE"/>
              </w:rPr>
              <w:t xml:space="preserve">, </w:t>
            </w:r>
            <w:r w:rsidR="00D85317" w:rsidRPr="00D85317">
              <w:rPr>
                <w:rFonts w:ascii="Arial" w:hAnsi="Arial" w:cs="Arial"/>
                <w:color w:val="auto"/>
                <w:sz w:val="22"/>
                <w:szCs w:val="22"/>
                <w:lang w:val="fr-BE" w:eastAsia="fr-BE"/>
              </w:rPr>
              <w:t xml:space="preserve">les </w:t>
            </w:r>
            <w:r w:rsidR="00C44A76">
              <w:rPr>
                <w:rFonts w:ascii="Arial" w:hAnsi="Arial" w:cs="Arial"/>
                <w:color w:val="auto"/>
                <w:sz w:val="22"/>
                <w:szCs w:val="22"/>
                <w:lang w:val="fr-BE" w:eastAsia="fr-BE"/>
              </w:rPr>
              <w:t xml:space="preserve">11 </w:t>
            </w:r>
            <w:r w:rsidR="00D85317" w:rsidRPr="00D85317">
              <w:rPr>
                <w:rFonts w:ascii="Arial" w:hAnsi="Arial" w:cs="Arial"/>
                <w:color w:val="auto"/>
                <w:sz w:val="22"/>
                <w:szCs w:val="22"/>
                <w:lang w:val="fr-BE" w:eastAsia="fr-BE"/>
              </w:rPr>
              <w:t>variétés de betteraves sucrières suivantes ont été admises au catalogue national des variétés d'espèces de plantes agricoles dans les catégories :</w:t>
            </w:r>
          </w:p>
          <w:p w14:paraId="5132DA3A" w14:textId="77777777" w:rsidR="00D85317" w:rsidRPr="00D85317" w:rsidRDefault="00D85317" w:rsidP="00D85317">
            <w:pPr>
              <w:spacing w:after="120" w:line="240" w:lineRule="auto"/>
              <w:rPr>
                <w:rFonts w:ascii="Arial" w:hAnsi="Arial" w:cs="Arial"/>
                <w:color w:val="auto"/>
                <w:sz w:val="22"/>
                <w:szCs w:val="22"/>
                <w:lang w:val="fr-BE" w:eastAsia="fr-BE"/>
              </w:rPr>
            </w:pPr>
            <w:r w:rsidRPr="00D85317">
              <w:rPr>
                <w:rFonts w:ascii="Arial" w:hAnsi="Arial" w:cs="Arial"/>
                <w:color w:val="auto"/>
                <w:sz w:val="22"/>
                <w:szCs w:val="22"/>
                <w:lang w:val="fr-BE" w:eastAsia="fr-BE"/>
              </w:rPr>
              <w:t xml:space="preserve">- variétés tolérantes à la rhizomanie : </w:t>
            </w:r>
          </w:p>
          <w:p w14:paraId="26EABB43" w14:textId="3328202B" w:rsidR="00D85317" w:rsidRPr="00627266" w:rsidRDefault="002E5AE5" w:rsidP="00D85317">
            <w:pPr>
              <w:spacing w:line="240" w:lineRule="auto"/>
              <w:rPr>
                <w:rFonts w:ascii="Arial" w:hAnsi="Arial" w:cs="Arial"/>
                <w:b/>
                <w:bCs/>
                <w:color w:val="auto"/>
                <w:sz w:val="22"/>
                <w:szCs w:val="22"/>
                <w:lang w:val="en-GB" w:eastAsia="fr-BE"/>
              </w:rPr>
            </w:pPr>
            <w:r w:rsidRPr="00627266">
              <w:rPr>
                <w:rFonts w:ascii="Arial" w:hAnsi="Arial" w:cs="Arial"/>
                <w:b/>
                <w:bCs/>
                <w:color w:val="auto"/>
                <w:sz w:val="22"/>
                <w:szCs w:val="22"/>
                <w:lang w:val="en-GB" w:eastAsia="fr-BE"/>
              </w:rPr>
              <w:t>Azura KWS, BTS 2335, FD Celtis, Sherlock</w:t>
            </w:r>
          </w:p>
          <w:p w14:paraId="161ECB2A" w14:textId="77777777" w:rsidR="00D85317" w:rsidRPr="00D85317" w:rsidRDefault="00D85317" w:rsidP="00D85317">
            <w:pPr>
              <w:spacing w:after="120" w:line="240" w:lineRule="auto"/>
              <w:rPr>
                <w:rFonts w:ascii="Arial" w:hAnsi="Arial" w:cs="Arial"/>
                <w:color w:val="auto"/>
                <w:sz w:val="22"/>
                <w:szCs w:val="22"/>
                <w:lang w:val="fr-BE" w:eastAsia="fr-BE"/>
              </w:rPr>
            </w:pPr>
            <w:r w:rsidRPr="00D85317">
              <w:rPr>
                <w:rFonts w:ascii="Arial" w:hAnsi="Arial" w:cs="Arial"/>
                <w:color w:val="auto"/>
                <w:sz w:val="22"/>
                <w:szCs w:val="22"/>
                <w:lang w:val="fr-BE" w:eastAsia="fr-BE"/>
              </w:rPr>
              <w:t xml:space="preserve">- variétés tolérantes à la rhizomanie et tolérantes au nématode à kyste : </w:t>
            </w:r>
          </w:p>
          <w:p w14:paraId="593DD55C" w14:textId="77777777" w:rsidR="002E5AE5" w:rsidRPr="00627266" w:rsidRDefault="002E5AE5" w:rsidP="00D85317">
            <w:pPr>
              <w:spacing w:after="120" w:line="240" w:lineRule="auto"/>
              <w:rPr>
                <w:rFonts w:ascii="Arial" w:hAnsi="Arial" w:cs="Arial"/>
                <w:b/>
                <w:bCs/>
                <w:color w:val="auto"/>
                <w:sz w:val="22"/>
                <w:szCs w:val="22"/>
                <w:lang w:val="fr-BE" w:eastAsia="fr-BE"/>
              </w:rPr>
            </w:pPr>
            <w:proofErr w:type="spellStart"/>
            <w:r w:rsidRPr="00627266">
              <w:rPr>
                <w:rFonts w:ascii="Arial" w:hAnsi="Arial" w:cs="Arial"/>
                <w:b/>
                <w:bCs/>
                <w:color w:val="auto"/>
                <w:sz w:val="22"/>
                <w:szCs w:val="22"/>
                <w:lang w:val="fr-BE" w:eastAsia="fr-BE"/>
              </w:rPr>
              <w:t>Azelia</w:t>
            </w:r>
            <w:proofErr w:type="spellEnd"/>
            <w:r w:rsidRPr="00627266">
              <w:rPr>
                <w:rFonts w:ascii="Arial" w:hAnsi="Arial" w:cs="Arial"/>
                <w:b/>
                <w:bCs/>
                <w:color w:val="auto"/>
                <w:sz w:val="22"/>
                <w:szCs w:val="22"/>
                <w:lang w:val="fr-BE" w:eastAsia="fr-BE"/>
              </w:rPr>
              <w:t xml:space="preserve"> KWS, </w:t>
            </w:r>
            <w:proofErr w:type="spellStart"/>
            <w:r w:rsidRPr="00627266">
              <w:rPr>
                <w:rFonts w:ascii="Arial" w:hAnsi="Arial" w:cs="Arial"/>
                <w:b/>
                <w:bCs/>
                <w:color w:val="auto"/>
                <w:sz w:val="22"/>
                <w:szCs w:val="22"/>
                <w:lang w:val="fr-BE" w:eastAsia="fr-BE"/>
              </w:rPr>
              <w:t>Baboon</w:t>
            </w:r>
            <w:proofErr w:type="spellEnd"/>
            <w:r w:rsidRPr="00627266">
              <w:rPr>
                <w:rFonts w:ascii="Arial" w:hAnsi="Arial" w:cs="Arial"/>
                <w:b/>
                <w:bCs/>
                <w:color w:val="auto"/>
                <w:sz w:val="22"/>
                <w:szCs w:val="22"/>
                <w:lang w:val="fr-BE" w:eastAsia="fr-BE"/>
              </w:rPr>
              <w:t xml:space="preserve">, BTS 6095 N, FD </w:t>
            </w:r>
            <w:proofErr w:type="spellStart"/>
            <w:r w:rsidRPr="00627266">
              <w:rPr>
                <w:rFonts w:ascii="Arial" w:hAnsi="Arial" w:cs="Arial"/>
                <w:b/>
                <w:bCs/>
                <w:color w:val="auto"/>
                <w:sz w:val="22"/>
                <w:szCs w:val="22"/>
                <w:lang w:val="fr-BE" w:eastAsia="fr-BE"/>
              </w:rPr>
              <w:t>Kodeks</w:t>
            </w:r>
            <w:proofErr w:type="spellEnd"/>
            <w:r w:rsidRPr="00627266">
              <w:rPr>
                <w:rFonts w:ascii="Arial" w:hAnsi="Arial" w:cs="Arial"/>
                <w:b/>
                <w:bCs/>
                <w:color w:val="auto"/>
                <w:sz w:val="22"/>
                <w:szCs w:val="22"/>
                <w:lang w:val="fr-BE" w:eastAsia="fr-BE"/>
              </w:rPr>
              <w:t xml:space="preserve">, FD </w:t>
            </w:r>
            <w:proofErr w:type="spellStart"/>
            <w:r w:rsidRPr="00627266">
              <w:rPr>
                <w:rFonts w:ascii="Arial" w:hAnsi="Arial" w:cs="Arial"/>
                <w:b/>
                <w:bCs/>
                <w:color w:val="auto"/>
                <w:sz w:val="22"/>
                <w:szCs w:val="22"/>
                <w:lang w:val="fr-BE" w:eastAsia="fr-BE"/>
              </w:rPr>
              <w:t>Santacero</w:t>
            </w:r>
            <w:proofErr w:type="spellEnd"/>
            <w:r w:rsidRPr="00627266">
              <w:rPr>
                <w:rFonts w:ascii="Arial" w:hAnsi="Arial" w:cs="Arial"/>
                <w:b/>
                <w:bCs/>
                <w:color w:val="auto"/>
                <w:sz w:val="22"/>
                <w:szCs w:val="22"/>
                <w:lang w:val="fr-BE" w:eastAsia="fr-BE"/>
              </w:rPr>
              <w:t xml:space="preserve">, </w:t>
            </w:r>
            <w:proofErr w:type="spellStart"/>
            <w:r w:rsidRPr="00627266">
              <w:rPr>
                <w:rFonts w:ascii="Arial" w:hAnsi="Arial" w:cs="Arial"/>
                <w:b/>
                <w:bCs/>
                <w:color w:val="auto"/>
                <w:sz w:val="22"/>
                <w:szCs w:val="22"/>
                <w:lang w:val="fr-BE" w:eastAsia="fr-BE"/>
              </w:rPr>
              <w:t>Leontina</w:t>
            </w:r>
            <w:proofErr w:type="spellEnd"/>
            <w:r w:rsidRPr="00627266">
              <w:rPr>
                <w:rFonts w:ascii="Arial" w:hAnsi="Arial" w:cs="Arial"/>
                <w:b/>
                <w:bCs/>
                <w:color w:val="auto"/>
                <w:sz w:val="22"/>
                <w:szCs w:val="22"/>
                <w:lang w:val="fr-BE" w:eastAsia="fr-BE"/>
              </w:rPr>
              <w:t xml:space="preserve"> KWS</w:t>
            </w:r>
          </w:p>
          <w:p w14:paraId="53D50FB0" w14:textId="6082FE44" w:rsidR="00D85317" w:rsidRPr="00D85317" w:rsidRDefault="00D85317" w:rsidP="00D85317">
            <w:pPr>
              <w:spacing w:after="120" w:line="240" w:lineRule="auto"/>
              <w:rPr>
                <w:rFonts w:ascii="Arial" w:hAnsi="Arial" w:cs="Arial"/>
                <w:color w:val="auto"/>
                <w:sz w:val="22"/>
                <w:szCs w:val="22"/>
                <w:lang w:val="fr-BE" w:eastAsia="fr-BE"/>
              </w:rPr>
            </w:pPr>
            <w:r w:rsidRPr="00D85317">
              <w:rPr>
                <w:rFonts w:ascii="Arial" w:hAnsi="Arial" w:cs="Arial"/>
                <w:color w:val="auto"/>
                <w:sz w:val="22"/>
                <w:szCs w:val="22"/>
                <w:lang w:val="fr-BE" w:eastAsia="fr-BE"/>
              </w:rPr>
              <w:t xml:space="preserve">- variété tolérante à la rhizomanie et tolérante au rhizoctone brun : </w:t>
            </w:r>
          </w:p>
          <w:p w14:paraId="2FC7C5CE" w14:textId="028155E5" w:rsidR="00D85317" w:rsidRPr="00627266" w:rsidRDefault="002E5AE5" w:rsidP="00D85317">
            <w:pPr>
              <w:spacing w:line="240" w:lineRule="auto"/>
              <w:rPr>
                <w:rFonts w:ascii="Arial" w:hAnsi="Arial" w:cs="Arial"/>
                <w:b/>
                <w:bCs/>
                <w:color w:val="auto"/>
                <w:sz w:val="22"/>
                <w:szCs w:val="22"/>
                <w:lang w:val="fr-BE" w:eastAsia="fr-BE"/>
              </w:rPr>
            </w:pPr>
            <w:proofErr w:type="spellStart"/>
            <w:r w:rsidRPr="00627266">
              <w:rPr>
                <w:rFonts w:ascii="Arial" w:hAnsi="Arial" w:cs="Arial"/>
                <w:b/>
                <w:bCs/>
                <w:color w:val="auto"/>
                <w:sz w:val="22"/>
                <w:szCs w:val="22"/>
                <w:lang w:val="fr-BE" w:eastAsia="fr-BE"/>
              </w:rPr>
              <w:t>Annemartha</w:t>
            </w:r>
            <w:proofErr w:type="spellEnd"/>
            <w:r w:rsidRPr="00627266">
              <w:rPr>
                <w:rFonts w:ascii="Arial" w:hAnsi="Arial" w:cs="Arial"/>
                <w:b/>
                <w:bCs/>
                <w:color w:val="auto"/>
                <w:sz w:val="22"/>
                <w:szCs w:val="22"/>
                <w:lang w:val="fr-BE" w:eastAsia="fr-BE"/>
              </w:rPr>
              <w:t xml:space="preserve"> KWS</w:t>
            </w:r>
            <w:r w:rsidR="00D85317" w:rsidRPr="00627266">
              <w:rPr>
                <w:rFonts w:ascii="Arial" w:hAnsi="Arial" w:cs="Arial"/>
                <w:b/>
                <w:bCs/>
                <w:color w:val="auto"/>
                <w:sz w:val="22"/>
                <w:szCs w:val="22"/>
                <w:lang w:val="fr-BE" w:eastAsia="fr-BE"/>
              </w:rPr>
              <w:t>.</w:t>
            </w:r>
          </w:p>
          <w:p w14:paraId="1DFC34C6" w14:textId="6D65FFE3" w:rsidR="00D85317" w:rsidRPr="00224215" w:rsidRDefault="002E5AE5" w:rsidP="00D85317">
            <w:pPr>
              <w:spacing w:line="240" w:lineRule="auto"/>
              <w:rPr>
                <w:rFonts w:ascii="Arial" w:hAnsi="Arial" w:cs="Arial"/>
                <w:color w:val="auto"/>
                <w:sz w:val="22"/>
                <w:szCs w:val="22"/>
                <w:lang w:val="fr-BE" w:eastAsia="fr-BE"/>
              </w:rPr>
            </w:pPr>
            <w:r w:rsidRPr="002E5AE5">
              <w:rPr>
                <w:rFonts w:ascii="Arial" w:hAnsi="Arial" w:cs="Arial"/>
                <w:color w:val="auto"/>
                <w:sz w:val="22"/>
                <w:szCs w:val="22"/>
                <w:lang w:val="fr-BE" w:eastAsia="fr-BE"/>
              </w:rPr>
              <w:t xml:space="preserve">Les essais VCU ont été mis en place en Hesbaye limoneuse à </w:t>
            </w:r>
            <w:proofErr w:type="spellStart"/>
            <w:r w:rsidRPr="002E5AE5">
              <w:rPr>
                <w:rFonts w:ascii="Arial" w:hAnsi="Arial" w:cs="Arial"/>
                <w:color w:val="auto"/>
                <w:sz w:val="22"/>
                <w:szCs w:val="22"/>
                <w:lang w:val="fr-BE" w:eastAsia="fr-BE"/>
              </w:rPr>
              <w:t>Hemptinne</w:t>
            </w:r>
            <w:proofErr w:type="spellEnd"/>
            <w:r w:rsidRPr="002E5AE5">
              <w:rPr>
                <w:rFonts w:ascii="Arial" w:hAnsi="Arial" w:cs="Arial"/>
                <w:color w:val="auto"/>
                <w:sz w:val="22"/>
                <w:szCs w:val="22"/>
                <w:lang w:val="fr-BE" w:eastAsia="fr-BE"/>
              </w:rPr>
              <w:t xml:space="preserve">, </w:t>
            </w:r>
            <w:proofErr w:type="spellStart"/>
            <w:r w:rsidRPr="002E5AE5">
              <w:rPr>
                <w:rFonts w:ascii="Arial" w:hAnsi="Arial" w:cs="Arial"/>
                <w:color w:val="auto"/>
                <w:sz w:val="22"/>
                <w:szCs w:val="22"/>
                <w:lang w:val="fr-BE" w:eastAsia="fr-BE"/>
              </w:rPr>
              <w:t>Avernas</w:t>
            </w:r>
            <w:proofErr w:type="spellEnd"/>
            <w:r w:rsidRPr="002E5AE5">
              <w:rPr>
                <w:rFonts w:ascii="Arial" w:hAnsi="Arial" w:cs="Arial"/>
                <w:color w:val="auto"/>
                <w:sz w:val="22"/>
                <w:szCs w:val="22"/>
                <w:lang w:val="fr-BE" w:eastAsia="fr-BE"/>
              </w:rPr>
              <w:t>-le-</w:t>
            </w:r>
            <w:proofErr w:type="spellStart"/>
            <w:r w:rsidRPr="002E5AE5">
              <w:rPr>
                <w:rFonts w:ascii="Arial" w:hAnsi="Arial" w:cs="Arial"/>
                <w:color w:val="auto"/>
                <w:sz w:val="22"/>
                <w:szCs w:val="22"/>
                <w:lang w:val="fr-BE" w:eastAsia="fr-BE"/>
              </w:rPr>
              <w:t>Bauduin</w:t>
            </w:r>
            <w:proofErr w:type="spellEnd"/>
            <w:r w:rsidRPr="002E5AE5">
              <w:rPr>
                <w:rFonts w:ascii="Arial" w:hAnsi="Arial" w:cs="Arial"/>
                <w:color w:val="auto"/>
                <w:sz w:val="22"/>
                <w:szCs w:val="22"/>
                <w:lang w:val="fr-BE" w:eastAsia="fr-BE"/>
              </w:rPr>
              <w:t xml:space="preserve"> et </w:t>
            </w:r>
            <w:proofErr w:type="spellStart"/>
            <w:r w:rsidRPr="002E5AE5">
              <w:rPr>
                <w:rFonts w:ascii="Arial" w:hAnsi="Arial" w:cs="Arial"/>
                <w:color w:val="auto"/>
                <w:sz w:val="22"/>
                <w:szCs w:val="22"/>
                <w:lang w:val="fr-BE" w:eastAsia="fr-BE"/>
              </w:rPr>
              <w:t>Wagnelée</w:t>
            </w:r>
            <w:proofErr w:type="spellEnd"/>
            <w:r w:rsidRPr="002E5AE5">
              <w:rPr>
                <w:rFonts w:ascii="Arial" w:hAnsi="Arial" w:cs="Arial"/>
                <w:color w:val="auto"/>
                <w:sz w:val="22"/>
                <w:szCs w:val="22"/>
                <w:lang w:val="fr-BE" w:eastAsia="fr-BE"/>
              </w:rPr>
              <w:t xml:space="preserve"> dans le Hainaut à </w:t>
            </w:r>
            <w:proofErr w:type="spellStart"/>
            <w:r w:rsidRPr="002E5AE5">
              <w:rPr>
                <w:rFonts w:ascii="Arial" w:hAnsi="Arial" w:cs="Arial"/>
                <w:color w:val="auto"/>
                <w:sz w:val="22"/>
                <w:szCs w:val="22"/>
                <w:lang w:val="fr-BE" w:eastAsia="fr-BE"/>
              </w:rPr>
              <w:t>Luttre</w:t>
            </w:r>
            <w:proofErr w:type="spellEnd"/>
            <w:r w:rsidRPr="002E5AE5">
              <w:rPr>
                <w:rFonts w:ascii="Arial" w:hAnsi="Arial" w:cs="Arial"/>
                <w:color w:val="auto"/>
                <w:sz w:val="22"/>
                <w:szCs w:val="22"/>
                <w:lang w:val="fr-BE" w:eastAsia="fr-BE"/>
              </w:rPr>
              <w:t xml:space="preserve">, Pont-à-Celles, Lens, </w:t>
            </w:r>
            <w:proofErr w:type="spellStart"/>
            <w:r w:rsidRPr="002E5AE5">
              <w:rPr>
                <w:rFonts w:ascii="Arial" w:hAnsi="Arial" w:cs="Arial"/>
                <w:color w:val="auto"/>
                <w:sz w:val="22"/>
                <w:szCs w:val="22"/>
                <w:lang w:val="fr-BE" w:eastAsia="fr-BE"/>
              </w:rPr>
              <w:t>Briffoeil</w:t>
            </w:r>
            <w:proofErr w:type="spellEnd"/>
            <w:r w:rsidRPr="002E5AE5">
              <w:rPr>
                <w:rFonts w:ascii="Arial" w:hAnsi="Arial" w:cs="Arial"/>
                <w:color w:val="auto"/>
                <w:sz w:val="22"/>
                <w:szCs w:val="22"/>
                <w:lang w:val="fr-BE" w:eastAsia="fr-BE"/>
              </w:rPr>
              <w:t xml:space="preserve"> (2</w:t>
            </w:r>
            <w:proofErr w:type="gramStart"/>
            <w:r w:rsidRPr="002E5AE5">
              <w:rPr>
                <w:rFonts w:ascii="Arial" w:hAnsi="Arial" w:cs="Arial"/>
                <w:color w:val="auto"/>
                <w:sz w:val="22"/>
                <w:szCs w:val="22"/>
                <w:lang w:val="fr-BE" w:eastAsia="fr-BE"/>
              </w:rPr>
              <w:t>);</w:t>
            </w:r>
            <w:proofErr w:type="gramEnd"/>
            <w:r w:rsidRPr="002E5AE5">
              <w:rPr>
                <w:rFonts w:ascii="Arial" w:hAnsi="Arial" w:cs="Arial"/>
                <w:color w:val="auto"/>
                <w:sz w:val="22"/>
                <w:szCs w:val="22"/>
                <w:lang w:val="fr-BE" w:eastAsia="fr-BE"/>
              </w:rPr>
              <w:t xml:space="preserve"> dans la région sablo-limoneuse à Nieuwenhove et Sint-Maria-Lierde. Les variétés tolérantes au nématode à kyste ont également été étudiées dans des sites infestés à </w:t>
            </w:r>
            <w:proofErr w:type="spellStart"/>
            <w:r w:rsidRPr="002E5AE5">
              <w:rPr>
                <w:rFonts w:ascii="Arial" w:hAnsi="Arial" w:cs="Arial"/>
                <w:color w:val="auto"/>
                <w:sz w:val="22"/>
                <w:szCs w:val="22"/>
                <w:lang w:val="fr-BE" w:eastAsia="fr-BE"/>
              </w:rPr>
              <w:t>Limont</w:t>
            </w:r>
            <w:proofErr w:type="spellEnd"/>
            <w:r w:rsidRPr="002E5AE5">
              <w:rPr>
                <w:rFonts w:ascii="Arial" w:hAnsi="Arial" w:cs="Arial"/>
                <w:color w:val="auto"/>
                <w:sz w:val="22"/>
                <w:szCs w:val="22"/>
                <w:lang w:val="fr-BE" w:eastAsia="fr-BE"/>
              </w:rPr>
              <w:t xml:space="preserve">, Gingelom (2), </w:t>
            </w:r>
            <w:proofErr w:type="spellStart"/>
            <w:r w:rsidRPr="002E5AE5">
              <w:rPr>
                <w:rFonts w:ascii="Arial" w:hAnsi="Arial" w:cs="Arial"/>
                <w:color w:val="auto"/>
                <w:sz w:val="22"/>
                <w:szCs w:val="22"/>
                <w:lang w:val="fr-BE" w:eastAsia="fr-BE"/>
              </w:rPr>
              <w:t>Bleret</w:t>
            </w:r>
            <w:proofErr w:type="spellEnd"/>
            <w:r w:rsidRPr="002E5AE5">
              <w:rPr>
                <w:rFonts w:ascii="Arial" w:hAnsi="Arial" w:cs="Arial"/>
                <w:color w:val="auto"/>
                <w:sz w:val="22"/>
                <w:szCs w:val="22"/>
                <w:lang w:val="fr-BE" w:eastAsia="fr-BE"/>
              </w:rPr>
              <w:t xml:space="preserve"> et </w:t>
            </w:r>
            <w:proofErr w:type="spellStart"/>
            <w:r w:rsidRPr="002E5AE5">
              <w:rPr>
                <w:rFonts w:ascii="Arial" w:hAnsi="Arial" w:cs="Arial"/>
                <w:color w:val="auto"/>
                <w:sz w:val="22"/>
                <w:szCs w:val="22"/>
                <w:lang w:val="fr-BE" w:eastAsia="fr-BE"/>
              </w:rPr>
              <w:t>Acosse</w:t>
            </w:r>
            <w:proofErr w:type="spellEnd"/>
            <w:r w:rsidR="00D85317" w:rsidRPr="00224215">
              <w:rPr>
                <w:rFonts w:ascii="Arial" w:hAnsi="Arial" w:cs="Arial"/>
                <w:color w:val="auto"/>
                <w:sz w:val="22"/>
                <w:szCs w:val="22"/>
                <w:lang w:val="fr-BE" w:eastAsia="fr-BE"/>
              </w:rPr>
              <w:t>.</w:t>
            </w:r>
          </w:p>
          <w:p w14:paraId="6F814799" w14:textId="77777777" w:rsidR="007638F5" w:rsidRPr="002856AE" w:rsidRDefault="00D85317" w:rsidP="00D85317">
            <w:pPr>
              <w:spacing w:line="240" w:lineRule="auto"/>
              <w:rPr>
                <w:rFonts w:ascii="Arial" w:hAnsi="Arial" w:cs="Arial"/>
                <w:color w:val="auto"/>
                <w:sz w:val="22"/>
                <w:szCs w:val="22"/>
                <w:lang w:val="fr-BE" w:eastAsia="fr-BE"/>
              </w:rPr>
            </w:pPr>
            <w:r w:rsidRPr="00D85317">
              <w:rPr>
                <w:rFonts w:ascii="Arial" w:hAnsi="Arial" w:cs="Arial"/>
                <w:color w:val="auto"/>
                <w:sz w:val="22"/>
                <w:szCs w:val="22"/>
                <w:lang w:val="fr-BE" w:eastAsia="fr-BE"/>
              </w:rPr>
              <w:t>Les résultats figurent aux tableaux ci-après. Les rendements moyens indiqués sont des rendements obtenus sur petites parcelles avec des applications raisonnées de fertilisants et de produits de protection des cultures selon les recommandations en Belgique. Lorsqu'il est fait usage de l'échelle 1-9, 9 est la cote la plus favorable</w:t>
            </w:r>
            <w:r>
              <w:rPr>
                <w:rFonts w:ascii="Arial" w:hAnsi="Arial" w:cs="Arial"/>
                <w:color w:val="auto"/>
                <w:sz w:val="22"/>
                <w:szCs w:val="22"/>
                <w:lang w:val="fr-BE" w:eastAsia="fr-BE"/>
              </w:rPr>
              <w:t>.</w:t>
            </w:r>
          </w:p>
        </w:tc>
      </w:tr>
      <w:tr w:rsidR="00D85317" w:rsidRPr="00627266" w14:paraId="27CC17BB" w14:textId="77777777" w:rsidTr="00262B7F">
        <w:trPr>
          <w:trHeight w:val="990"/>
        </w:trPr>
        <w:tc>
          <w:tcPr>
            <w:tcW w:w="8960" w:type="dxa"/>
          </w:tcPr>
          <w:p w14:paraId="43156B8F" w14:textId="77777777" w:rsidR="00D85317" w:rsidRPr="002856AE" w:rsidRDefault="00D85317" w:rsidP="00D85317">
            <w:pPr>
              <w:spacing w:line="240" w:lineRule="auto"/>
              <w:rPr>
                <w:rFonts w:ascii="Arial" w:hAnsi="Arial" w:cs="Arial"/>
                <w:color w:val="auto"/>
                <w:sz w:val="22"/>
                <w:szCs w:val="22"/>
                <w:lang w:val="fr-BE" w:eastAsia="fr-BE"/>
              </w:rPr>
            </w:pPr>
          </w:p>
        </w:tc>
      </w:tr>
    </w:tbl>
    <w:p w14:paraId="5BB71F0C" w14:textId="77777777" w:rsidR="007638F5" w:rsidRPr="002856AE" w:rsidRDefault="007638F5">
      <w:pPr>
        <w:rPr>
          <w:rFonts w:ascii="Times New Roman" w:hAnsi="Times New Roman" w:cs="Times New Roman"/>
          <w:color w:val="auto"/>
          <w:lang w:val="fr-BE"/>
        </w:rPr>
      </w:pPr>
    </w:p>
    <w:p w14:paraId="1B2EFF74" w14:textId="77777777" w:rsidR="00EC1C15" w:rsidRPr="002856AE" w:rsidRDefault="00EC1C15" w:rsidP="00262B7F">
      <w:pPr>
        <w:spacing w:after="200" w:line="276" w:lineRule="auto"/>
        <w:jc w:val="left"/>
        <w:rPr>
          <w:rFonts w:ascii="Times New Roman" w:hAnsi="Times New Roman" w:cs="Times New Roman"/>
          <w:color w:val="auto"/>
          <w:lang w:val="fr-BE"/>
        </w:rPr>
      </w:pPr>
    </w:p>
    <w:p w14:paraId="750AD4C9" w14:textId="77777777" w:rsidR="00EC1C15" w:rsidRPr="002856AE" w:rsidRDefault="00EC1C15">
      <w:pPr>
        <w:rPr>
          <w:rFonts w:ascii="Times New Roman" w:hAnsi="Times New Roman" w:cs="Times New Roman"/>
          <w:color w:val="auto"/>
          <w:lang w:val="fr-BE"/>
        </w:rPr>
      </w:pPr>
    </w:p>
    <w:p w14:paraId="3B922672" w14:textId="77777777" w:rsidR="00EC1C15" w:rsidRPr="002856AE" w:rsidRDefault="00EC1C15">
      <w:pPr>
        <w:rPr>
          <w:rFonts w:ascii="Times New Roman" w:hAnsi="Times New Roman" w:cs="Times New Roman"/>
          <w:color w:val="auto"/>
          <w:lang w:val="fr-BE"/>
        </w:rPr>
        <w:sectPr w:rsidR="00EC1C15" w:rsidRPr="002856AE">
          <w:pgSz w:w="11906" w:h="16838"/>
          <w:pgMar w:top="1417" w:right="1417" w:bottom="1417" w:left="1417" w:header="708" w:footer="708" w:gutter="0"/>
          <w:cols w:space="708"/>
          <w:docGrid w:linePitch="360"/>
        </w:sectPr>
      </w:pPr>
    </w:p>
    <w:p w14:paraId="70D9ADF7" w14:textId="19783552" w:rsidR="00687444" w:rsidRPr="002856AE" w:rsidRDefault="00687444" w:rsidP="00687444">
      <w:pPr>
        <w:pStyle w:val="Corpsdetexte"/>
        <w:spacing w:before="120"/>
        <w:ind w:left="720" w:right="707"/>
        <w:jc w:val="center"/>
        <w:rPr>
          <w:rFonts w:ascii="Verdana" w:hAnsi="Verdana" w:cs="Verdana"/>
          <w:sz w:val="16"/>
          <w:szCs w:val="16"/>
          <w:lang w:val="fr-BE"/>
        </w:rPr>
      </w:pPr>
      <w:r w:rsidRPr="002856AE">
        <w:rPr>
          <w:rFonts w:eastAsia="Times New Roman" w:cs="Times New Roman"/>
          <w:b/>
          <w:bCs/>
          <w:sz w:val="18"/>
          <w:szCs w:val="18"/>
          <w:lang w:val="fr-BE" w:eastAsia="fr-FR"/>
        </w:rPr>
        <w:lastRenderedPageBreak/>
        <w:t>Résultats des nouvelles variétés de betteraves sucr</w:t>
      </w:r>
      <w:r w:rsidR="001F4290" w:rsidRPr="002856AE">
        <w:rPr>
          <w:rFonts w:eastAsia="Times New Roman" w:cs="Times New Roman"/>
          <w:b/>
          <w:bCs/>
          <w:sz w:val="18"/>
          <w:szCs w:val="18"/>
          <w:lang w:val="fr-BE" w:eastAsia="fr-FR"/>
        </w:rPr>
        <w:t>ières</w:t>
      </w:r>
      <w:r w:rsidRPr="002856AE">
        <w:rPr>
          <w:rFonts w:eastAsia="Times New Roman" w:cs="Times New Roman"/>
          <w:b/>
          <w:bCs/>
          <w:sz w:val="18"/>
          <w:szCs w:val="18"/>
          <w:lang w:val="fr-BE" w:eastAsia="fr-FR"/>
        </w:rPr>
        <w:t xml:space="preserve"> qui sont inscrites au catalogue après avoir participé aux essais officiels</w:t>
      </w:r>
      <w:r w:rsidRPr="002856AE">
        <w:rPr>
          <w:rFonts w:eastAsia="Times New Roman" w:cs="Times New Roman"/>
          <w:b/>
          <w:bCs/>
          <w:sz w:val="18"/>
          <w:szCs w:val="18"/>
          <w:lang w:val="fr-BE" w:eastAsia="fr-FR"/>
        </w:rPr>
        <w:br/>
        <w:t>de 201</w:t>
      </w:r>
      <w:r w:rsidR="002E5AE5">
        <w:rPr>
          <w:rFonts w:eastAsia="Times New Roman" w:cs="Times New Roman"/>
          <w:b/>
          <w:bCs/>
          <w:sz w:val="18"/>
          <w:szCs w:val="18"/>
          <w:lang w:val="fr-BE" w:eastAsia="fr-FR"/>
        </w:rPr>
        <w:t>9</w:t>
      </w:r>
      <w:r w:rsidRPr="002856AE">
        <w:rPr>
          <w:rFonts w:eastAsia="Times New Roman" w:cs="Times New Roman"/>
          <w:b/>
          <w:bCs/>
          <w:sz w:val="18"/>
          <w:szCs w:val="18"/>
          <w:lang w:val="fr-BE" w:eastAsia="fr-FR"/>
        </w:rPr>
        <w:t xml:space="preserve"> et 20</w:t>
      </w:r>
      <w:r w:rsidR="002E5AE5">
        <w:rPr>
          <w:rFonts w:eastAsia="Times New Roman" w:cs="Times New Roman"/>
          <w:b/>
          <w:bCs/>
          <w:sz w:val="18"/>
          <w:szCs w:val="18"/>
          <w:lang w:val="fr-BE" w:eastAsia="fr-FR"/>
        </w:rPr>
        <w:t>20</w:t>
      </w:r>
      <w:r w:rsidRPr="002856AE">
        <w:rPr>
          <w:rFonts w:eastAsia="Times New Roman" w:cs="Times New Roman"/>
          <w:b/>
          <w:bCs/>
          <w:sz w:val="18"/>
          <w:szCs w:val="18"/>
          <w:lang w:val="fr-BE" w:eastAsia="fr-FR"/>
        </w:rPr>
        <w:t xml:space="preserve"> (moyennes de </w:t>
      </w:r>
      <w:r w:rsidR="002E5AE5">
        <w:rPr>
          <w:rFonts w:eastAsia="Times New Roman" w:cs="Times New Roman"/>
          <w:b/>
          <w:bCs/>
          <w:sz w:val="18"/>
          <w:szCs w:val="18"/>
          <w:lang w:val="fr-BE" w:eastAsia="fr-FR"/>
        </w:rPr>
        <w:t>10</w:t>
      </w:r>
      <w:r w:rsidRPr="002856AE">
        <w:rPr>
          <w:rFonts w:eastAsia="Times New Roman" w:cs="Times New Roman"/>
          <w:b/>
          <w:bCs/>
          <w:sz w:val="18"/>
          <w:szCs w:val="18"/>
          <w:lang w:val="fr-BE" w:eastAsia="fr-FR"/>
        </w:rPr>
        <w:t xml:space="preserve"> essais classiques)</w:t>
      </w:r>
    </w:p>
    <w:tbl>
      <w:tblPr>
        <w:tblW w:w="14860" w:type="dxa"/>
        <w:tblCellMar>
          <w:left w:w="70" w:type="dxa"/>
          <w:right w:w="70" w:type="dxa"/>
        </w:tblCellMar>
        <w:tblLook w:val="04A0" w:firstRow="1" w:lastRow="0" w:firstColumn="1" w:lastColumn="0" w:noHBand="0" w:noVBand="1"/>
      </w:tblPr>
      <w:tblGrid>
        <w:gridCol w:w="1694"/>
        <w:gridCol w:w="599"/>
        <w:gridCol w:w="629"/>
        <w:gridCol w:w="600"/>
        <w:gridCol w:w="601"/>
        <w:gridCol w:w="759"/>
        <w:gridCol w:w="759"/>
        <w:gridCol w:w="759"/>
        <w:gridCol w:w="760"/>
        <w:gridCol w:w="759"/>
        <w:gridCol w:w="758"/>
        <w:gridCol w:w="757"/>
        <w:gridCol w:w="758"/>
        <w:gridCol w:w="758"/>
        <w:gridCol w:w="758"/>
        <w:gridCol w:w="758"/>
        <w:gridCol w:w="758"/>
        <w:gridCol w:w="817"/>
        <w:gridCol w:w="819"/>
      </w:tblGrid>
      <w:tr w:rsidR="001F4290" w:rsidRPr="002605BD" w14:paraId="5A3135D8" w14:textId="77777777" w:rsidTr="00FC0A56">
        <w:trPr>
          <w:trHeight w:val="675"/>
        </w:trPr>
        <w:tc>
          <w:tcPr>
            <w:tcW w:w="1694" w:type="dxa"/>
            <w:tcBorders>
              <w:top w:val="single" w:sz="4" w:space="0" w:color="auto"/>
              <w:left w:val="single" w:sz="4" w:space="0" w:color="auto"/>
              <w:bottom w:val="single" w:sz="4" w:space="0" w:color="A6A6A6"/>
              <w:right w:val="single" w:sz="4" w:space="0" w:color="A6A6A6"/>
            </w:tcBorders>
            <w:shd w:val="clear" w:color="000000" w:fill="D9D9D9"/>
            <w:vAlign w:val="center"/>
            <w:hideMark/>
          </w:tcPr>
          <w:p w14:paraId="69F3D2AA" w14:textId="77777777" w:rsidR="001F4290" w:rsidRPr="002605BD" w:rsidRDefault="001F4290" w:rsidP="001F4290">
            <w:pPr>
              <w:spacing w:after="0" w:line="240" w:lineRule="auto"/>
              <w:jc w:val="center"/>
              <w:rPr>
                <w:rFonts w:asciiTheme="minorHAnsi" w:eastAsia="Times New Roman" w:hAnsiTheme="minorHAnsi" w:cstheme="minorHAnsi"/>
                <w:b/>
                <w:bCs/>
                <w:color w:val="auto"/>
                <w:lang w:val="fr-BE" w:eastAsia="fr-FR"/>
              </w:rPr>
            </w:pPr>
            <w:r w:rsidRPr="002605BD">
              <w:rPr>
                <w:rFonts w:asciiTheme="minorHAnsi" w:eastAsia="Times New Roman" w:hAnsiTheme="minorHAnsi" w:cstheme="minorHAnsi"/>
                <w:b/>
                <w:bCs/>
                <w:color w:val="auto"/>
                <w:lang w:val="fr-BE" w:eastAsia="fr-FR"/>
              </w:rPr>
              <w:t>Variété (1)</w:t>
            </w:r>
          </w:p>
        </w:tc>
        <w:tc>
          <w:tcPr>
            <w:tcW w:w="599" w:type="dxa"/>
            <w:tcBorders>
              <w:top w:val="single" w:sz="4" w:space="0" w:color="auto"/>
              <w:left w:val="nil"/>
              <w:bottom w:val="single" w:sz="4" w:space="0" w:color="A6A6A6"/>
              <w:right w:val="single" w:sz="4" w:space="0" w:color="A6A6A6"/>
            </w:tcBorders>
            <w:shd w:val="clear" w:color="000000" w:fill="D9D9D9"/>
            <w:vAlign w:val="center"/>
            <w:hideMark/>
          </w:tcPr>
          <w:p w14:paraId="49E5C05D" w14:textId="77777777" w:rsidR="001F4290" w:rsidRPr="002605BD" w:rsidRDefault="001F4290" w:rsidP="001F4290">
            <w:pPr>
              <w:spacing w:after="0" w:line="240" w:lineRule="auto"/>
              <w:jc w:val="center"/>
              <w:rPr>
                <w:rFonts w:asciiTheme="minorHAnsi" w:eastAsia="Times New Roman" w:hAnsiTheme="minorHAnsi" w:cstheme="minorHAnsi"/>
                <w:b/>
                <w:bCs/>
                <w:color w:val="auto"/>
                <w:lang w:val="fr-BE" w:eastAsia="fr-FR"/>
              </w:rPr>
            </w:pPr>
            <w:r w:rsidRPr="002605BD">
              <w:rPr>
                <w:rFonts w:asciiTheme="minorHAnsi" w:eastAsia="Times New Roman" w:hAnsiTheme="minorHAnsi" w:cstheme="minorHAnsi"/>
                <w:b/>
                <w:bCs/>
                <w:color w:val="auto"/>
                <w:lang w:val="fr-BE" w:eastAsia="fr-FR"/>
              </w:rPr>
              <w:t>Type</w:t>
            </w:r>
          </w:p>
        </w:tc>
        <w:tc>
          <w:tcPr>
            <w:tcW w:w="629" w:type="dxa"/>
            <w:tcBorders>
              <w:top w:val="single" w:sz="4" w:space="0" w:color="auto"/>
              <w:left w:val="nil"/>
              <w:bottom w:val="single" w:sz="4" w:space="0" w:color="A6A6A6"/>
              <w:right w:val="single" w:sz="4" w:space="0" w:color="A6A6A6"/>
            </w:tcBorders>
            <w:shd w:val="clear" w:color="000000" w:fill="D9D9D9"/>
            <w:vAlign w:val="center"/>
            <w:hideMark/>
          </w:tcPr>
          <w:p w14:paraId="0E118C40" w14:textId="77777777" w:rsidR="001F4290" w:rsidRPr="002605BD" w:rsidRDefault="001F4290" w:rsidP="001F4290">
            <w:pPr>
              <w:spacing w:after="0" w:line="240" w:lineRule="auto"/>
              <w:jc w:val="center"/>
              <w:rPr>
                <w:rFonts w:asciiTheme="minorHAnsi" w:eastAsia="Times New Roman" w:hAnsiTheme="minorHAnsi" w:cstheme="minorHAnsi"/>
                <w:b/>
                <w:bCs/>
                <w:color w:val="auto"/>
                <w:lang w:val="fr-BE" w:eastAsia="fr-FR"/>
              </w:rPr>
            </w:pPr>
            <w:r w:rsidRPr="002605BD">
              <w:rPr>
                <w:rFonts w:asciiTheme="minorHAnsi" w:eastAsia="Times New Roman" w:hAnsiTheme="minorHAnsi" w:cstheme="minorHAnsi"/>
                <w:b/>
                <w:bCs/>
                <w:color w:val="auto"/>
                <w:lang w:val="fr-BE" w:eastAsia="fr-FR"/>
              </w:rPr>
              <w:t>Oïdium</w:t>
            </w:r>
          </w:p>
        </w:tc>
        <w:tc>
          <w:tcPr>
            <w:tcW w:w="600" w:type="dxa"/>
            <w:tcBorders>
              <w:top w:val="single" w:sz="4" w:space="0" w:color="auto"/>
              <w:left w:val="nil"/>
              <w:bottom w:val="single" w:sz="4" w:space="0" w:color="A6A6A6"/>
              <w:right w:val="single" w:sz="4" w:space="0" w:color="A6A6A6"/>
            </w:tcBorders>
            <w:shd w:val="clear" w:color="000000" w:fill="D9D9D9"/>
            <w:vAlign w:val="center"/>
            <w:hideMark/>
          </w:tcPr>
          <w:p w14:paraId="523E2C45" w14:textId="77777777" w:rsidR="001F4290" w:rsidRPr="002605BD" w:rsidRDefault="001F4290" w:rsidP="001F4290">
            <w:pPr>
              <w:spacing w:after="0" w:line="240" w:lineRule="auto"/>
              <w:jc w:val="center"/>
              <w:rPr>
                <w:rFonts w:asciiTheme="minorHAnsi" w:eastAsia="Times New Roman" w:hAnsiTheme="minorHAnsi" w:cstheme="minorHAnsi"/>
                <w:b/>
                <w:bCs/>
                <w:color w:val="auto"/>
                <w:lang w:val="fr-BE" w:eastAsia="fr-FR"/>
              </w:rPr>
            </w:pPr>
            <w:proofErr w:type="spellStart"/>
            <w:r w:rsidRPr="002605BD">
              <w:rPr>
                <w:rFonts w:asciiTheme="minorHAnsi" w:eastAsia="Times New Roman" w:hAnsiTheme="minorHAnsi" w:cstheme="minorHAnsi"/>
                <w:b/>
                <w:bCs/>
                <w:color w:val="auto"/>
                <w:lang w:val="fr-BE" w:eastAsia="fr-FR"/>
              </w:rPr>
              <w:t>Cerco-spora</w:t>
            </w:r>
            <w:proofErr w:type="spellEnd"/>
          </w:p>
        </w:tc>
        <w:tc>
          <w:tcPr>
            <w:tcW w:w="601" w:type="dxa"/>
            <w:tcBorders>
              <w:top w:val="single" w:sz="4" w:space="0" w:color="auto"/>
              <w:left w:val="nil"/>
              <w:bottom w:val="single" w:sz="4" w:space="0" w:color="A6A6A6"/>
              <w:right w:val="single" w:sz="4" w:space="0" w:color="A6A6A6"/>
            </w:tcBorders>
            <w:shd w:val="clear" w:color="000000" w:fill="D9D9D9"/>
            <w:vAlign w:val="center"/>
            <w:hideMark/>
          </w:tcPr>
          <w:p w14:paraId="363535AC" w14:textId="77777777" w:rsidR="001F4290" w:rsidRPr="002605BD" w:rsidRDefault="001F4290" w:rsidP="001F4290">
            <w:pPr>
              <w:spacing w:after="0" w:line="240" w:lineRule="auto"/>
              <w:jc w:val="center"/>
              <w:rPr>
                <w:rFonts w:asciiTheme="minorHAnsi" w:eastAsia="Times New Roman" w:hAnsiTheme="minorHAnsi" w:cstheme="minorHAnsi"/>
                <w:b/>
                <w:bCs/>
                <w:color w:val="auto"/>
                <w:lang w:val="fr-BE" w:eastAsia="fr-FR"/>
              </w:rPr>
            </w:pPr>
            <w:r w:rsidRPr="002605BD">
              <w:rPr>
                <w:rFonts w:asciiTheme="minorHAnsi" w:eastAsia="Times New Roman" w:hAnsiTheme="minorHAnsi" w:cstheme="minorHAnsi"/>
                <w:b/>
                <w:bCs/>
                <w:color w:val="auto"/>
                <w:lang w:val="fr-BE" w:eastAsia="fr-FR"/>
              </w:rPr>
              <w:t>Rouille</w:t>
            </w:r>
          </w:p>
        </w:tc>
        <w:tc>
          <w:tcPr>
            <w:tcW w:w="759" w:type="dxa"/>
            <w:tcBorders>
              <w:top w:val="single" w:sz="4" w:space="0" w:color="auto"/>
              <w:left w:val="nil"/>
              <w:bottom w:val="single" w:sz="4" w:space="0" w:color="A6A6A6"/>
              <w:right w:val="single" w:sz="4" w:space="0" w:color="A6A6A6"/>
            </w:tcBorders>
            <w:shd w:val="clear" w:color="000000" w:fill="D9D9D9"/>
            <w:vAlign w:val="center"/>
            <w:hideMark/>
          </w:tcPr>
          <w:p w14:paraId="3258E2D3" w14:textId="77777777" w:rsidR="001F4290" w:rsidRPr="002605BD" w:rsidRDefault="001F4290" w:rsidP="001F4290">
            <w:pPr>
              <w:spacing w:after="0" w:line="240" w:lineRule="auto"/>
              <w:jc w:val="center"/>
              <w:rPr>
                <w:rFonts w:asciiTheme="minorHAnsi" w:eastAsia="Times New Roman" w:hAnsiTheme="minorHAnsi" w:cstheme="minorHAnsi"/>
                <w:b/>
                <w:bCs/>
                <w:color w:val="auto"/>
                <w:lang w:val="fr-BE" w:eastAsia="fr-FR"/>
              </w:rPr>
            </w:pPr>
            <w:proofErr w:type="spellStart"/>
            <w:r w:rsidRPr="002605BD">
              <w:rPr>
                <w:rFonts w:asciiTheme="minorHAnsi" w:eastAsia="Times New Roman" w:hAnsiTheme="minorHAnsi" w:cstheme="minorHAnsi"/>
                <w:b/>
                <w:bCs/>
                <w:color w:val="auto"/>
                <w:lang w:val="fr-BE" w:eastAsia="fr-FR"/>
              </w:rPr>
              <w:t>Recou-vrement</w:t>
            </w:r>
            <w:proofErr w:type="spellEnd"/>
            <w:r w:rsidRPr="002605BD">
              <w:rPr>
                <w:rFonts w:asciiTheme="minorHAnsi" w:eastAsia="Times New Roman" w:hAnsiTheme="minorHAnsi" w:cstheme="minorHAnsi"/>
                <w:b/>
                <w:bCs/>
                <w:color w:val="auto"/>
                <w:lang w:val="fr-BE" w:eastAsia="fr-FR"/>
              </w:rPr>
              <w:t xml:space="preserve"> sol</w:t>
            </w:r>
          </w:p>
        </w:tc>
        <w:tc>
          <w:tcPr>
            <w:tcW w:w="759" w:type="dxa"/>
            <w:tcBorders>
              <w:top w:val="single" w:sz="4" w:space="0" w:color="auto"/>
              <w:left w:val="nil"/>
              <w:bottom w:val="single" w:sz="4" w:space="0" w:color="A6A6A6"/>
              <w:right w:val="single" w:sz="4" w:space="0" w:color="A6A6A6"/>
            </w:tcBorders>
            <w:shd w:val="clear" w:color="000000" w:fill="D9D9D9"/>
            <w:vAlign w:val="center"/>
            <w:hideMark/>
          </w:tcPr>
          <w:p w14:paraId="17027C3E" w14:textId="77777777" w:rsidR="001F4290" w:rsidRPr="002605BD" w:rsidRDefault="001F4290" w:rsidP="001F4290">
            <w:pPr>
              <w:spacing w:after="0" w:line="240" w:lineRule="auto"/>
              <w:jc w:val="center"/>
              <w:rPr>
                <w:rFonts w:asciiTheme="minorHAnsi" w:eastAsia="Times New Roman" w:hAnsiTheme="minorHAnsi" w:cstheme="minorHAnsi"/>
                <w:b/>
                <w:bCs/>
                <w:color w:val="auto"/>
                <w:lang w:val="fr-BE" w:eastAsia="fr-FR"/>
              </w:rPr>
            </w:pPr>
            <w:r w:rsidRPr="002605BD">
              <w:rPr>
                <w:rFonts w:asciiTheme="minorHAnsi" w:eastAsia="Times New Roman" w:hAnsiTheme="minorHAnsi" w:cstheme="minorHAnsi"/>
                <w:b/>
                <w:bCs/>
                <w:color w:val="auto"/>
                <w:lang w:val="fr-BE" w:eastAsia="fr-FR"/>
              </w:rPr>
              <w:t>Port foliaire</w:t>
            </w:r>
          </w:p>
        </w:tc>
        <w:tc>
          <w:tcPr>
            <w:tcW w:w="759" w:type="dxa"/>
            <w:tcBorders>
              <w:top w:val="single" w:sz="4" w:space="0" w:color="auto"/>
              <w:left w:val="nil"/>
              <w:bottom w:val="single" w:sz="4" w:space="0" w:color="A6A6A6"/>
              <w:right w:val="single" w:sz="4" w:space="0" w:color="A6A6A6"/>
            </w:tcBorders>
            <w:shd w:val="clear" w:color="000000" w:fill="D9D9D9"/>
            <w:vAlign w:val="center"/>
            <w:hideMark/>
          </w:tcPr>
          <w:p w14:paraId="556503DB" w14:textId="77777777" w:rsidR="001F4290" w:rsidRPr="002605BD" w:rsidRDefault="001F4290" w:rsidP="001F4290">
            <w:pPr>
              <w:spacing w:after="0" w:line="240" w:lineRule="auto"/>
              <w:jc w:val="center"/>
              <w:rPr>
                <w:rFonts w:asciiTheme="minorHAnsi" w:eastAsia="Times New Roman" w:hAnsiTheme="minorHAnsi" w:cstheme="minorHAnsi"/>
                <w:b/>
                <w:bCs/>
                <w:color w:val="auto"/>
                <w:lang w:val="fr-BE" w:eastAsia="fr-FR"/>
              </w:rPr>
            </w:pPr>
            <w:r w:rsidRPr="002605BD">
              <w:rPr>
                <w:rFonts w:asciiTheme="minorHAnsi" w:eastAsia="Times New Roman" w:hAnsiTheme="minorHAnsi" w:cstheme="minorHAnsi"/>
                <w:b/>
                <w:bCs/>
                <w:color w:val="auto"/>
                <w:lang w:val="fr-BE" w:eastAsia="fr-FR"/>
              </w:rPr>
              <w:t>Plantes</w:t>
            </w:r>
          </w:p>
        </w:tc>
        <w:tc>
          <w:tcPr>
            <w:tcW w:w="760" w:type="dxa"/>
            <w:tcBorders>
              <w:top w:val="single" w:sz="4" w:space="0" w:color="auto"/>
              <w:left w:val="nil"/>
              <w:bottom w:val="single" w:sz="4" w:space="0" w:color="A6A6A6"/>
              <w:right w:val="single" w:sz="4" w:space="0" w:color="A6A6A6"/>
            </w:tcBorders>
            <w:shd w:val="clear" w:color="000000" w:fill="D9D9D9"/>
            <w:vAlign w:val="center"/>
            <w:hideMark/>
          </w:tcPr>
          <w:p w14:paraId="1F51BE47" w14:textId="77777777" w:rsidR="001F4290" w:rsidRPr="002605BD" w:rsidRDefault="001F4290" w:rsidP="001F4290">
            <w:pPr>
              <w:spacing w:after="0" w:line="240" w:lineRule="auto"/>
              <w:jc w:val="center"/>
              <w:rPr>
                <w:rFonts w:asciiTheme="minorHAnsi" w:eastAsia="Times New Roman" w:hAnsiTheme="minorHAnsi" w:cstheme="minorHAnsi"/>
                <w:b/>
                <w:bCs/>
                <w:color w:val="auto"/>
                <w:lang w:val="fr-BE" w:eastAsia="fr-FR"/>
              </w:rPr>
            </w:pPr>
            <w:r w:rsidRPr="002605BD">
              <w:rPr>
                <w:rFonts w:asciiTheme="minorHAnsi" w:eastAsia="Times New Roman" w:hAnsiTheme="minorHAnsi" w:cstheme="minorHAnsi"/>
                <w:b/>
                <w:bCs/>
                <w:color w:val="auto"/>
                <w:lang w:val="fr-BE" w:eastAsia="fr-FR"/>
              </w:rPr>
              <w:t>Montées</w:t>
            </w:r>
          </w:p>
        </w:tc>
        <w:tc>
          <w:tcPr>
            <w:tcW w:w="759" w:type="dxa"/>
            <w:tcBorders>
              <w:top w:val="single" w:sz="4" w:space="0" w:color="auto"/>
              <w:left w:val="nil"/>
              <w:bottom w:val="single" w:sz="4" w:space="0" w:color="A6A6A6"/>
              <w:right w:val="single" w:sz="4" w:space="0" w:color="A6A6A6"/>
            </w:tcBorders>
            <w:shd w:val="clear" w:color="000000" w:fill="D9D9D9"/>
            <w:vAlign w:val="center"/>
            <w:hideMark/>
          </w:tcPr>
          <w:p w14:paraId="1DFD7BD8" w14:textId="77777777" w:rsidR="001F4290" w:rsidRPr="002605BD" w:rsidRDefault="001F4290" w:rsidP="001F4290">
            <w:pPr>
              <w:spacing w:after="0" w:line="240" w:lineRule="auto"/>
              <w:jc w:val="center"/>
              <w:rPr>
                <w:rFonts w:asciiTheme="minorHAnsi" w:eastAsia="Times New Roman" w:hAnsiTheme="minorHAnsi" w:cstheme="minorHAnsi"/>
                <w:b/>
                <w:bCs/>
                <w:color w:val="auto"/>
                <w:lang w:val="fr-BE" w:eastAsia="fr-FR"/>
              </w:rPr>
            </w:pPr>
            <w:r w:rsidRPr="002605BD">
              <w:rPr>
                <w:rFonts w:asciiTheme="minorHAnsi" w:eastAsia="Times New Roman" w:hAnsiTheme="minorHAnsi" w:cstheme="minorHAnsi"/>
                <w:b/>
                <w:bCs/>
                <w:color w:val="auto"/>
                <w:lang w:val="fr-BE" w:eastAsia="fr-FR"/>
              </w:rPr>
              <w:t>Racines net</w:t>
            </w:r>
          </w:p>
        </w:tc>
        <w:tc>
          <w:tcPr>
            <w:tcW w:w="758" w:type="dxa"/>
            <w:tcBorders>
              <w:top w:val="single" w:sz="4" w:space="0" w:color="auto"/>
              <w:left w:val="nil"/>
              <w:bottom w:val="single" w:sz="4" w:space="0" w:color="A6A6A6"/>
              <w:right w:val="single" w:sz="4" w:space="0" w:color="A6A6A6"/>
            </w:tcBorders>
            <w:shd w:val="clear" w:color="000000" w:fill="D9D9D9"/>
            <w:vAlign w:val="center"/>
            <w:hideMark/>
          </w:tcPr>
          <w:p w14:paraId="2084BCFA" w14:textId="77777777" w:rsidR="001F4290" w:rsidRPr="002605BD" w:rsidRDefault="001F4290" w:rsidP="001F4290">
            <w:pPr>
              <w:spacing w:after="0" w:line="240" w:lineRule="auto"/>
              <w:jc w:val="center"/>
              <w:rPr>
                <w:rFonts w:asciiTheme="minorHAnsi" w:eastAsia="Times New Roman" w:hAnsiTheme="minorHAnsi" w:cstheme="minorHAnsi"/>
                <w:b/>
                <w:bCs/>
                <w:color w:val="auto"/>
                <w:lang w:val="fr-BE" w:eastAsia="fr-FR"/>
              </w:rPr>
            </w:pPr>
            <w:r w:rsidRPr="002605BD">
              <w:rPr>
                <w:rFonts w:asciiTheme="minorHAnsi" w:eastAsia="Times New Roman" w:hAnsiTheme="minorHAnsi" w:cstheme="minorHAnsi"/>
                <w:b/>
                <w:bCs/>
                <w:color w:val="auto"/>
                <w:lang w:val="fr-BE" w:eastAsia="fr-FR"/>
              </w:rPr>
              <w:t>Tare terre kg/ha</w:t>
            </w:r>
          </w:p>
        </w:tc>
        <w:tc>
          <w:tcPr>
            <w:tcW w:w="757" w:type="dxa"/>
            <w:tcBorders>
              <w:top w:val="single" w:sz="4" w:space="0" w:color="auto"/>
              <w:left w:val="nil"/>
              <w:bottom w:val="single" w:sz="4" w:space="0" w:color="A6A6A6"/>
              <w:right w:val="single" w:sz="4" w:space="0" w:color="A6A6A6"/>
            </w:tcBorders>
            <w:shd w:val="clear" w:color="000000" w:fill="D9D9D9"/>
            <w:vAlign w:val="center"/>
            <w:hideMark/>
          </w:tcPr>
          <w:p w14:paraId="1F527C71" w14:textId="77777777" w:rsidR="001F4290" w:rsidRPr="002605BD" w:rsidRDefault="001F4290" w:rsidP="001F4290">
            <w:pPr>
              <w:spacing w:after="0" w:line="240" w:lineRule="auto"/>
              <w:jc w:val="center"/>
              <w:rPr>
                <w:rFonts w:asciiTheme="minorHAnsi" w:eastAsia="Times New Roman" w:hAnsiTheme="minorHAnsi" w:cstheme="minorHAnsi"/>
                <w:b/>
                <w:bCs/>
                <w:color w:val="auto"/>
                <w:lang w:val="fr-BE" w:eastAsia="fr-FR"/>
              </w:rPr>
            </w:pPr>
            <w:r w:rsidRPr="002605BD">
              <w:rPr>
                <w:rFonts w:asciiTheme="minorHAnsi" w:eastAsia="Times New Roman" w:hAnsiTheme="minorHAnsi" w:cstheme="minorHAnsi"/>
                <w:b/>
                <w:bCs/>
                <w:color w:val="auto"/>
                <w:lang w:val="fr-BE" w:eastAsia="fr-FR"/>
              </w:rPr>
              <w:t>Sucre</w:t>
            </w:r>
          </w:p>
        </w:tc>
        <w:tc>
          <w:tcPr>
            <w:tcW w:w="758" w:type="dxa"/>
            <w:tcBorders>
              <w:top w:val="single" w:sz="4" w:space="0" w:color="auto"/>
              <w:left w:val="nil"/>
              <w:bottom w:val="single" w:sz="4" w:space="0" w:color="A6A6A6"/>
              <w:right w:val="single" w:sz="4" w:space="0" w:color="A6A6A6"/>
            </w:tcBorders>
            <w:shd w:val="clear" w:color="000000" w:fill="D9D9D9"/>
            <w:vAlign w:val="center"/>
            <w:hideMark/>
          </w:tcPr>
          <w:p w14:paraId="3A7CC8AD" w14:textId="77777777" w:rsidR="001F4290" w:rsidRPr="002605BD" w:rsidRDefault="001F4290" w:rsidP="001F4290">
            <w:pPr>
              <w:spacing w:after="0" w:line="240" w:lineRule="auto"/>
              <w:jc w:val="center"/>
              <w:rPr>
                <w:rFonts w:asciiTheme="minorHAnsi" w:eastAsia="Times New Roman" w:hAnsiTheme="minorHAnsi" w:cstheme="minorHAnsi"/>
                <w:b/>
                <w:bCs/>
                <w:color w:val="auto"/>
                <w:lang w:val="fr-BE" w:eastAsia="fr-FR"/>
              </w:rPr>
            </w:pPr>
            <w:r w:rsidRPr="002605BD">
              <w:rPr>
                <w:rFonts w:asciiTheme="minorHAnsi" w:eastAsia="Times New Roman" w:hAnsiTheme="minorHAnsi" w:cstheme="minorHAnsi"/>
                <w:b/>
                <w:bCs/>
                <w:color w:val="auto"/>
                <w:lang w:val="fr-BE" w:eastAsia="fr-FR"/>
              </w:rPr>
              <w:t>K</w:t>
            </w:r>
          </w:p>
        </w:tc>
        <w:tc>
          <w:tcPr>
            <w:tcW w:w="758" w:type="dxa"/>
            <w:tcBorders>
              <w:top w:val="single" w:sz="4" w:space="0" w:color="auto"/>
              <w:left w:val="nil"/>
              <w:bottom w:val="single" w:sz="4" w:space="0" w:color="A6A6A6"/>
              <w:right w:val="single" w:sz="4" w:space="0" w:color="A6A6A6"/>
            </w:tcBorders>
            <w:shd w:val="clear" w:color="000000" w:fill="D9D9D9"/>
            <w:vAlign w:val="center"/>
            <w:hideMark/>
          </w:tcPr>
          <w:p w14:paraId="602B7594" w14:textId="77777777" w:rsidR="001F4290" w:rsidRPr="002605BD" w:rsidRDefault="001F4290" w:rsidP="001F4290">
            <w:pPr>
              <w:spacing w:after="0" w:line="240" w:lineRule="auto"/>
              <w:jc w:val="center"/>
              <w:rPr>
                <w:rFonts w:asciiTheme="minorHAnsi" w:eastAsia="Times New Roman" w:hAnsiTheme="minorHAnsi" w:cstheme="minorHAnsi"/>
                <w:b/>
                <w:bCs/>
                <w:color w:val="auto"/>
                <w:lang w:val="fr-BE" w:eastAsia="fr-FR"/>
              </w:rPr>
            </w:pPr>
            <w:r w:rsidRPr="002605BD">
              <w:rPr>
                <w:rFonts w:asciiTheme="minorHAnsi" w:eastAsia="Times New Roman" w:hAnsiTheme="minorHAnsi" w:cstheme="minorHAnsi"/>
                <w:b/>
                <w:bCs/>
                <w:color w:val="auto"/>
                <w:lang w:val="fr-BE" w:eastAsia="fr-FR"/>
              </w:rPr>
              <w:t>Na</w:t>
            </w:r>
          </w:p>
        </w:tc>
        <w:tc>
          <w:tcPr>
            <w:tcW w:w="758" w:type="dxa"/>
            <w:tcBorders>
              <w:top w:val="single" w:sz="4" w:space="0" w:color="auto"/>
              <w:left w:val="nil"/>
              <w:bottom w:val="single" w:sz="4" w:space="0" w:color="A6A6A6"/>
              <w:right w:val="single" w:sz="4" w:space="0" w:color="A6A6A6"/>
            </w:tcBorders>
            <w:shd w:val="clear" w:color="000000" w:fill="D9D9D9"/>
            <w:vAlign w:val="center"/>
            <w:hideMark/>
          </w:tcPr>
          <w:p w14:paraId="7E4A9BB5" w14:textId="77777777" w:rsidR="001F4290" w:rsidRPr="002605BD" w:rsidRDefault="001F4290" w:rsidP="001F4290">
            <w:pPr>
              <w:spacing w:after="0" w:line="240" w:lineRule="auto"/>
              <w:jc w:val="center"/>
              <w:rPr>
                <w:rFonts w:asciiTheme="minorHAnsi" w:eastAsia="Times New Roman" w:hAnsiTheme="minorHAnsi" w:cstheme="minorHAnsi"/>
                <w:b/>
                <w:bCs/>
                <w:color w:val="auto"/>
                <w:lang w:val="fr-BE" w:eastAsia="fr-FR"/>
              </w:rPr>
            </w:pPr>
            <w:proofErr w:type="spellStart"/>
            <w:r w:rsidRPr="002605BD">
              <w:rPr>
                <w:rFonts w:asciiTheme="minorHAnsi" w:eastAsia="Times New Roman" w:hAnsiTheme="minorHAnsi" w:cstheme="minorHAnsi"/>
                <w:b/>
                <w:bCs/>
                <w:color w:val="auto"/>
                <w:lang w:val="fr-BE" w:eastAsia="fr-FR"/>
              </w:rPr>
              <w:t>aN</w:t>
            </w:r>
            <w:proofErr w:type="spellEnd"/>
          </w:p>
        </w:tc>
        <w:tc>
          <w:tcPr>
            <w:tcW w:w="758" w:type="dxa"/>
            <w:tcBorders>
              <w:top w:val="single" w:sz="4" w:space="0" w:color="auto"/>
              <w:left w:val="nil"/>
              <w:bottom w:val="single" w:sz="4" w:space="0" w:color="A6A6A6"/>
              <w:right w:val="single" w:sz="4" w:space="0" w:color="A6A6A6"/>
            </w:tcBorders>
            <w:shd w:val="clear" w:color="000000" w:fill="D9D9D9"/>
            <w:vAlign w:val="center"/>
            <w:hideMark/>
          </w:tcPr>
          <w:p w14:paraId="0F447301" w14:textId="77777777" w:rsidR="001F4290" w:rsidRPr="002605BD" w:rsidRDefault="001F4290" w:rsidP="001F4290">
            <w:pPr>
              <w:spacing w:after="0" w:line="240" w:lineRule="auto"/>
              <w:jc w:val="center"/>
              <w:rPr>
                <w:rFonts w:asciiTheme="minorHAnsi" w:eastAsia="Times New Roman" w:hAnsiTheme="minorHAnsi" w:cstheme="minorHAnsi"/>
                <w:b/>
                <w:bCs/>
                <w:color w:val="auto"/>
                <w:lang w:val="fr-BE" w:eastAsia="fr-FR"/>
              </w:rPr>
            </w:pPr>
            <w:proofErr w:type="spellStart"/>
            <w:r w:rsidRPr="002605BD">
              <w:rPr>
                <w:rFonts w:asciiTheme="minorHAnsi" w:eastAsia="Times New Roman" w:hAnsiTheme="minorHAnsi" w:cstheme="minorHAnsi"/>
                <w:b/>
                <w:bCs/>
                <w:color w:val="auto"/>
                <w:lang w:val="fr-BE" w:eastAsia="fr-FR"/>
              </w:rPr>
              <w:t>Extrac-tibilité</w:t>
            </w:r>
            <w:proofErr w:type="spellEnd"/>
          </w:p>
        </w:tc>
        <w:tc>
          <w:tcPr>
            <w:tcW w:w="758" w:type="dxa"/>
            <w:tcBorders>
              <w:top w:val="single" w:sz="4" w:space="0" w:color="auto"/>
              <w:left w:val="nil"/>
              <w:bottom w:val="single" w:sz="4" w:space="0" w:color="A6A6A6"/>
              <w:right w:val="single" w:sz="4" w:space="0" w:color="A6A6A6"/>
            </w:tcBorders>
            <w:shd w:val="clear" w:color="000000" w:fill="D9D9D9"/>
            <w:vAlign w:val="center"/>
            <w:hideMark/>
          </w:tcPr>
          <w:p w14:paraId="4FFCB7C4" w14:textId="77777777" w:rsidR="001F4290" w:rsidRPr="002605BD" w:rsidRDefault="001F4290" w:rsidP="001F4290">
            <w:pPr>
              <w:spacing w:after="0" w:line="240" w:lineRule="auto"/>
              <w:jc w:val="center"/>
              <w:rPr>
                <w:rFonts w:asciiTheme="minorHAnsi" w:eastAsia="Times New Roman" w:hAnsiTheme="minorHAnsi" w:cstheme="minorHAnsi"/>
                <w:b/>
                <w:bCs/>
                <w:color w:val="auto"/>
                <w:lang w:val="fr-BE" w:eastAsia="fr-FR"/>
              </w:rPr>
            </w:pPr>
            <w:r w:rsidRPr="002605BD">
              <w:rPr>
                <w:rFonts w:asciiTheme="minorHAnsi" w:eastAsia="Times New Roman" w:hAnsiTheme="minorHAnsi" w:cstheme="minorHAnsi"/>
                <w:b/>
                <w:bCs/>
                <w:color w:val="auto"/>
                <w:lang w:val="fr-BE" w:eastAsia="fr-FR"/>
              </w:rPr>
              <w:t>Sucre brut</w:t>
            </w:r>
          </w:p>
        </w:tc>
        <w:tc>
          <w:tcPr>
            <w:tcW w:w="817" w:type="dxa"/>
            <w:tcBorders>
              <w:top w:val="single" w:sz="4" w:space="0" w:color="auto"/>
              <w:left w:val="nil"/>
              <w:bottom w:val="single" w:sz="4" w:space="0" w:color="A6A6A6"/>
              <w:right w:val="single" w:sz="4" w:space="0" w:color="A6A6A6"/>
            </w:tcBorders>
            <w:shd w:val="clear" w:color="000000" w:fill="D9D9D9"/>
            <w:vAlign w:val="center"/>
            <w:hideMark/>
          </w:tcPr>
          <w:p w14:paraId="2D22C234" w14:textId="77777777" w:rsidR="001F4290" w:rsidRPr="002605BD" w:rsidRDefault="001F4290" w:rsidP="001F4290">
            <w:pPr>
              <w:spacing w:after="0" w:line="240" w:lineRule="auto"/>
              <w:jc w:val="center"/>
              <w:rPr>
                <w:rFonts w:asciiTheme="minorHAnsi" w:eastAsia="Times New Roman" w:hAnsiTheme="minorHAnsi" w:cstheme="minorHAnsi"/>
                <w:b/>
                <w:bCs/>
                <w:color w:val="auto"/>
                <w:lang w:val="fr-BE" w:eastAsia="fr-FR"/>
              </w:rPr>
            </w:pPr>
            <w:r w:rsidRPr="002605BD">
              <w:rPr>
                <w:rFonts w:asciiTheme="minorHAnsi" w:eastAsia="Times New Roman" w:hAnsiTheme="minorHAnsi" w:cstheme="minorHAnsi"/>
                <w:b/>
                <w:bCs/>
                <w:color w:val="auto"/>
                <w:lang w:val="fr-BE" w:eastAsia="fr-FR"/>
              </w:rPr>
              <w:t>Sucre blanc</w:t>
            </w:r>
          </w:p>
        </w:tc>
        <w:tc>
          <w:tcPr>
            <w:tcW w:w="819" w:type="dxa"/>
            <w:tcBorders>
              <w:top w:val="single" w:sz="4" w:space="0" w:color="auto"/>
              <w:left w:val="nil"/>
              <w:bottom w:val="single" w:sz="4" w:space="0" w:color="A6A6A6"/>
              <w:right w:val="single" w:sz="4" w:space="0" w:color="auto"/>
            </w:tcBorders>
            <w:shd w:val="clear" w:color="000000" w:fill="D9D9D9"/>
            <w:vAlign w:val="center"/>
            <w:hideMark/>
          </w:tcPr>
          <w:p w14:paraId="2981233A" w14:textId="77777777" w:rsidR="001F4290" w:rsidRPr="002605BD" w:rsidRDefault="001F4290" w:rsidP="001F4290">
            <w:pPr>
              <w:spacing w:after="0" w:line="240" w:lineRule="auto"/>
              <w:jc w:val="center"/>
              <w:rPr>
                <w:rFonts w:asciiTheme="minorHAnsi" w:eastAsia="Times New Roman" w:hAnsiTheme="minorHAnsi" w:cstheme="minorHAnsi"/>
                <w:b/>
                <w:bCs/>
                <w:color w:val="auto"/>
                <w:lang w:val="fr-BE" w:eastAsia="fr-FR"/>
              </w:rPr>
            </w:pPr>
            <w:r w:rsidRPr="002605BD">
              <w:rPr>
                <w:rFonts w:asciiTheme="minorHAnsi" w:eastAsia="Times New Roman" w:hAnsiTheme="minorHAnsi" w:cstheme="minorHAnsi"/>
                <w:b/>
                <w:bCs/>
                <w:color w:val="auto"/>
                <w:lang w:val="fr-BE" w:eastAsia="fr-FR"/>
              </w:rPr>
              <w:t>Financier brut</w:t>
            </w:r>
          </w:p>
        </w:tc>
      </w:tr>
      <w:tr w:rsidR="001F4290" w:rsidRPr="002605BD" w14:paraId="14A57B13" w14:textId="77777777" w:rsidTr="00FC0A56">
        <w:trPr>
          <w:trHeight w:val="465"/>
        </w:trPr>
        <w:tc>
          <w:tcPr>
            <w:tcW w:w="1694" w:type="dxa"/>
            <w:tcBorders>
              <w:top w:val="nil"/>
              <w:left w:val="single" w:sz="4" w:space="0" w:color="auto"/>
              <w:bottom w:val="single" w:sz="8" w:space="0" w:color="auto"/>
              <w:right w:val="single" w:sz="4" w:space="0" w:color="A6A6A6"/>
            </w:tcBorders>
            <w:shd w:val="clear" w:color="000000" w:fill="D9D9D9"/>
            <w:vAlign w:val="center"/>
            <w:hideMark/>
          </w:tcPr>
          <w:p w14:paraId="2CEB8E24" w14:textId="77777777" w:rsidR="001F4290" w:rsidRPr="002605BD" w:rsidRDefault="001F4290" w:rsidP="001F4290">
            <w:pPr>
              <w:spacing w:after="0" w:line="240" w:lineRule="auto"/>
              <w:jc w:val="center"/>
              <w:rPr>
                <w:rFonts w:asciiTheme="minorHAnsi" w:eastAsia="Times New Roman" w:hAnsiTheme="minorHAnsi" w:cstheme="minorHAnsi"/>
                <w:b/>
                <w:bCs/>
                <w:color w:val="auto"/>
                <w:lang w:val="fr-BE" w:eastAsia="fr-FR"/>
              </w:rPr>
            </w:pPr>
            <w:r w:rsidRPr="002605BD">
              <w:rPr>
                <w:rFonts w:asciiTheme="minorHAnsi" w:eastAsia="Times New Roman" w:hAnsiTheme="minorHAnsi" w:cstheme="minorHAnsi"/>
                <w:b/>
                <w:bCs/>
                <w:color w:val="auto"/>
                <w:lang w:val="fr-BE" w:eastAsia="fr-FR"/>
              </w:rPr>
              <w:t> </w:t>
            </w:r>
          </w:p>
        </w:tc>
        <w:tc>
          <w:tcPr>
            <w:tcW w:w="599" w:type="dxa"/>
            <w:tcBorders>
              <w:top w:val="nil"/>
              <w:left w:val="nil"/>
              <w:bottom w:val="single" w:sz="8" w:space="0" w:color="auto"/>
              <w:right w:val="single" w:sz="4" w:space="0" w:color="A6A6A6"/>
            </w:tcBorders>
            <w:shd w:val="clear" w:color="000000" w:fill="D9D9D9"/>
            <w:vAlign w:val="center"/>
            <w:hideMark/>
          </w:tcPr>
          <w:p w14:paraId="63B8B96B" w14:textId="77777777" w:rsidR="001F4290" w:rsidRPr="002605BD" w:rsidRDefault="001F4290" w:rsidP="001F4290">
            <w:pPr>
              <w:spacing w:after="0" w:line="240" w:lineRule="auto"/>
              <w:jc w:val="center"/>
              <w:rPr>
                <w:rFonts w:asciiTheme="minorHAnsi" w:eastAsia="Times New Roman" w:hAnsiTheme="minorHAnsi" w:cstheme="minorHAnsi"/>
                <w:b/>
                <w:bCs/>
                <w:color w:val="auto"/>
                <w:lang w:val="fr-BE" w:eastAsia="fr-FR"/>
              </w:rPr>
            </w:pPr>
            <w:r w:rsidRPr="002605BD">
              <w:rPr>
                <w:rFonts w:asciiTheme="minorHAnsi" w:eastAsia="Times New Roman" w:hAnsiTheme="minorHAnsi" w:cstheme="minorHAnsi"/>
                <w:b/>
                <w:bCs/>
                <w:color w:val="auto"/>
                <w:lang w:val="fr-BE" w:eastAsia="fr-FR"/>
              </w:rPr>
              <w:t>(2)</w:t>
            </w:r>
          </w:p>
        </w:tc>
        <w:tc>
          <w:tcPr>
            <w:tcW w:w="629" w:type="dxa"/>
            <w:tcBorders>
              <w:top w:val="nil"/>
              <w:left w:val="nil"/>
              <w:bottom w:val="single" w:sz="8" w:space="0" w:color="auto"/>
              <w:right w:val="single" w:sz="4" w:space="0" w:color="A6A6A6"/>
            </w:tcBorders>
            <w:shd w:val="clear" w:color="000000" w:fill="D9D9D9"/>
            <w:vAlign w:val="center"/>
            <w:hideMark/>
          </w:tcPr>
          <w:p w14:paraId="40AE1C81" w14:textId="77777777" w:rsidR="001F4290" w:rsidRPr="002605BD" w:rsidRDefault="001F4290" w:rsidP="001F4290">
            <w:pPr>
              <w:spacing w:after="0" w:line="240" w:lineRule="auto"/>
              <w:jc w:val="center"/>
              <w:rPr>
                <w:rFonts w:asciiTheme="minorHAnsi" w:eastAsia="Times New Roman" w:hAnsiTheme="minorHAnsi" w:cstheme="minorHAnsi"/>
                <w:b/>
                <w:bCs/>
                <w:color w:val="auto"/>
                <w:lang w:val="fr-BE" w:eastAsia="fr-FR"/>
              </w:rPr>
            </w:pPr>
            <w:r w:rsidRPr="002605BD">
              <w:rPr>
                <w:rFonts w:asciiTheme="minorHAnsi" w:eastAsia="Times New Roman" w:hAnsiTheme="minorHAnsi" w:cstheme="minorHAnsi"/>
                <w:b/>
                <w:bCs/>
                <w:color w:val="auto"/>
                <w:lang w:val="fr-BE" w:eastAsia="fr-FR"/>
              </w:rPr>
              <w:t>(3)</w:t>
            </w:r>
          </w:p>
        </w:tc>
        <w:tc>
          <w:tcPr>
            <w:tcW w:w="600" w:type="dxa"/>
            <w:tcBorders>
              <w:top w:val="nil"/>
              <w:left w:val="nil"/>
              <w:bottom w:val="single" w:sz="8" w:space="0" w:color="auto"/>
              <w:right w:val="single" w:sz="4" w:space="0" w:color="A6A6A6"/>
            </w:tcBorders>
            <w:shd w:val="clear" w:color="000000" w:fill="D9D9D9"/>
            <w:vAlign w:val="center"/>
            <w:hideMark/>
          </w:tcPr>
          <w:p w14:paraId="72886A82" w14:textId="77777777" w:rsidR="001F4290" w:rsidRPr="002605BD" w:rsidRDefault="001F4290" w:rsidP="001F4290">
            <w:pPr>
              <w:spacing w:after="0" w:line="240" w:lineRule="auto"/>
              <w:jc w:val="center"/>
              <w:rPr>
                <w:rFonts w:asciiTheme="minorHAnsi" w:eastAsia="Times New Roman" w:hAnsiTheme="minorHAnsi" w:cstheme="minorHAnsi"/>
                <w:b/>
                <w:bCs/>
                <w:color w:val="auto"/>
                <w:lang w:val="fr-BE" w:eastAsia="fr-FR"/>
              </w:rPr>
            </w:pPr>
            <w:r w:rsidRPr="002605BD">
              <w:rPr>
                <w:rFonts w:asciiTheme="minorHAnsi" w:eastAsia="Times New Roman" w:hAnsiTheme="minorHAnsi" w:cstheme="minorHAnsi"/>
                <w:b/>
                <w:bCs/>
                <w:color w:val="auto"/>
                <w:lang w:val="fr-BE" w:eastAsia="fr-FR"/>
              </w:rPr>
              <w:t>(3)</w:t>
            </w:r>
          </w:p>
        </w:tc>
        <w:tc>
          <w:tcPr>
            <w:tcW w:w="601" w:type="dxa"/>
            <w:tcBorders>
              <w:top w:val="nil"/>
              <w:left w:val="nil"/>
              <w:bottom w:val="single" w:sz="8" w:space="0" w:color="auto"/>
              <w:right w:val="single" w:sz="4" w:space="0" w:color="A6A6A6"/>
            </w:tcBorders>
            <w:shd w:val="clear" w:color="000000" w:fill="D9D9D9"/>
            <w:vAlign w:val="center"/>
            <w:hideMark/>
          </w:tcPr>
          <w:p w14:paraId="766B01C6" w14:textId="77777777" w:rsidR="001F4290" w:rsidRPr="002605BD" w:rsidRDefault="001F4290" w:rsidP="001F4290">
            <w:pPr>
              <w:spacing w:after="0" w:line="240" w:lineRule="auto"/>
              <w:jc w:val="center"/>
              <w:rPr>
                <w:rFonts w:asciiTheme="minorHAnsi" w:eastAsia="Times New Roman" w:hAnsiTheme="minorHAnsi" w:cstheme="minorHAnsi"/>
                <w:b/>
                <w:bCs/>
                <w:color w:val="auto"/>
                <w:lang w:val="fr-BE" w:eastAsia="fr-FR"/>
              </w:rPr>
            </w:pPr>
            <w:r w:rsidRPr="002605BD">
              <w:rPr>
                <w:rFonts w:asciiTheme="minorHAnsi" w:eastAsia="Times New Roman" w:hAnsiTheme="minorHAnsi" w:cstheme="minorHAnsi"/>
                <w:b/>
                <w:bCs/>
                <w:color w:val="auto"/>
                <w:lang w:val="fr-BE" w:eastAsia="fr-FR"/>
              </w:rPr>
              <w:t>(3)</w:t>
            </w:r>
          </w:p>
        </w:tc>
        <w:tc>
          <w:tcPr>
            <w:tcW w:w="759" w:type="dxa"/>
            <w:tcBorders>
              <w:top w:val="nil"/>
              <w:left w:val="nil"/>
              <w:bottom w:val="single" w:sz="8" w:space="0" w:color="auto"/>
              <w:right w:val="single" w:sz="4" w:space="0" w:color="A6A6A6"/>
            </w:tcBorders>
            <w:shd w:val="clear" w:color="000000" w:fill="D9D9D9"/>
            <w:vAlign w:val="center"/>
            <w:hideMark/>
          </w:tcPr>
          <w:p w14:paraId="022FEF36" w14:textId="77777777" w:rsidR="001F4290" w:rsidRPr="002605BD" w:rsidRDefault="001F4290" w:rsidP="001F4290">
            <w:pPr>
              <w:spacing w:after="0" w:line="240" w:lineRule="auto"/>
              <w:jc w:val="center"/>
              <w:rPr>
                <w:rFonts w:asciiTheme="minorHAnsi" w:eastAsia="Times New Roman" w:hAnsiTheme="minorHAnsi" w:cstheme="minorHAnsi"/>
                <w:b/>
                <w:bCs/>
                <w:color w:val="auto"/>
                <w:lang w:val="fr-BE" w:eastAsia="fr-FR"/>
              </w:rPr>
            </w:pPr>
            <w:r w:rsidRPr="002605BD">
              <w:rPr>
                <w:rFonts w:asciiTheme="minorHAnsi" w:eastAsia="Times New Roman" w:hAnsiTheme="minorHAnsi" w:cstheme="minorHAnsi"/>
                <w:b/>
                <w:bCs/>
                <w:color w:val="auto"/>
                <w:lang w:val="fr-BE" w:eastAsia="fr-FR"/>
              </w:rPr>
              <w:t>(3)</w:t>
            </w:r>
          </w:p>
        </w:tc>
        <w:tc>
          <w:tcPr>
            <w:tcW w:w="759" w:type="dxa"/>
            <w:tcBorders>
              <w:top w:val="nil"/>
              <w:left w:val="nil"/>
              <w:bottom w:val="single" w:sz="8" w:space="0" w:color="auto"/>
              <w:right w:val="single" w:sz="4" w:space="0" w:color="A6A6A6"/>
            </w:tcBorders>
            <w:shd w:val="clear" w:color="000000" w:fill="D9D9D9"/>
            <w:vAlign w:val="center"/>
            <w:hideMark/>
          </w:tcPr>
          <w:p w14:paraId="03F89BD9" w14:textId="77777777" w:rsidR="001F4290" w:rsidRPr="002605BD" w:rsidRDefault="001F4290" w:rsidP="001F4290">
            <w:pPr>
              <w:spacing w:after="0" w:line="240" w:lineRule="auto"/>
              <w:jc w:val="center"/>
              <w:rPr>
                <w:rFonts w:asciiTheme="minorHAnsi" w:eastAsia="Times New Roman" w:hAnsiTheme="minorHAnsi" w:cstheme="minorHAnsi"/>
                <w:b/>
                <w:bCs/>
                <w:color w:val="auto"/>
                <w:lang w:val="fr-BE" w:eastAsia="fr-FR"/>
              </w:rPr>
            </w:pPr>
            <w:r w:rsidRPr="002605BD">
              <w:rPr>
                <w:rFonts w:asciiTheme="minorHAnsi" w:eastAsia="Times New Roman" w:hAnsiTheme="minorHAnsi" w:cstheme="minorHAnsi"/>
                <w:b/>
                <w:bCs/>
                <w:color w:val="auto"/>
                <w:lang w:val="fr-BE" w:eastAsia="fr-FR"/>
              </w:rPr>
              <w:t>(3)</w:t>
            </w:r>
          </w:p>
        </w:tc>
        <w:tc>
          <w:tcPr>
            <w:tcW w:w="759" w:type="dxa"/>
            <w:tcBorders>
              <w:top w:val="nil"/>
              <w:left w:val="nil"/>
              <w:bottom w:val="single" w:sz="8" w:space="0" w:color="auto"/>
              <w:right w:val="single" w:sz="4" w:space="0" w:color="A6A6A6"/>
            </w:tcBorders>
            <w:shd w:val="clear" w:color="000000" w:fill="D9D9D9"/>
            <w:vAlign w:val="center"/>
            <w:hideMark/>
          </w:tcPr>
          <w:p w14:paraId="737F9445" w14:textId="77777777" w:rsidR="001F4290" w:rsidRPr="002605BD" w:rsidRDefault="001F4290" w:rsidP="001F4290">
            <w:pPr>
              <w:spacing w:after="0" w:line="240" w:lineRule="auto"/>
              <w:jc w:val="center"/>
              <w:rPr>
                <w:rFonts w:asciiTheme="minorHAnsi" w:eastAsia="Times New Roman" w:hAnsiTheme="minorHAnsi" w:cstheme="minorHAnsi"/>
                <w:b/>
                <w:bCs/>
                <w:color w:val="auto"/>
                <w:lang w:val="fr-BE" w:eastAsia="fr-FR"/>
              </w:rPr>
            </w:pPr>
            <w:r w:rsidRPr="002605BD">
              <w:rPr>
                <w:rFonts w:asciiTheme="minorHAnsi" w:eastAsia="Times New Roman" w:hAnsiTheme="minorHAnsi" w:cstheme="minorHAnsi"/>
                <w:b/>
                <w:bCs/>
                <w:color w:val="auto"/>
                <w:lang w:val="fr-BE" w:eastAsia="fr-FR"/>
              </w:rPr>
              <w:t>n/ha</w:t>
            </w:r>
          </w:p>
        </w:tc>
        <w:tc>
          <w:tcPr>
            <w:tcW w:w="760" w:type="dxa"/>
            <w:tcBorders>
              <w:top w:val="nil"/>
              <w:left w:val="nil"/>
              <w:bottom w:val="single" w:sz="8" w:space="0" w:color="auto"/>
              <w:right w:val="single" w:sz="4" w:space="0" w:color="A6A6A6"/>
            </w:tcBorders>
            <w:shd w:val="clear" w:color="000000" w:fill="D9D9D9"/>
            <w:vAlign w:val="center"/>
            <w:hideMark/>
          </w:tcPr>
          <w:p w14:paraId="006813FF" w14:textId="77777777" w:rsidR="001F4290" w:rsidRPr="002605BD" w:rsidRDefault="001F4290" w:rsidP="001F4290">
            <w:pPr>
              <w:spacing w:after="0" w:line="240" w:lineRule="auto"/>
              <w:jc w:val="center"/>
              <w:rPr>
                <w:rFonts w:asciiTheme="minorHAnsi" w:eastAsia="Times New Roman" w:hAnsiTheme="minorHAnsi" w:cstheme="minorHAnsi"/>
                <w:b/>
                <w:bCs/>
                <w:color w:val="auto"/>
                <w:lang w:val="fr-BE" w:eastAsia="fr-FR"/>
              </w:rPr>
            </w:pPr>
            <w:r w:rsidRPr="002605BD">
              <w:rPr>
                <w:rFonts w:asciiTheme="minorHAnsi" w:eastAsia="Times New Roman" w:hAnsiTheme="minorHAnsi" w:cstheme="minorHAnsi"/>
                <w:b/>
                <w:bCs/>
                <w:color w:val="auto"/>
                <w:lang w:val="fr-BE" w:eastAsia="fr-FR"/>
              </w:rPr>
              <w:t>‰</w:t>
            </w:r>
          </w:p>
        </w:tc>
        <w:tc>
          <w:tcPr>
            <w:tcW w:w="759" w:type="dxa"/>
            <w:tcBorders>
              <w:top w:val="nil"/>
              <w:left w:val="nil"/>
              <w:bottom w:val="single" w:sz="8" w:space="0" w:color="auto"/>
              <w:right w:val="single" w:sz="4" w:space="0" w:color="A6A6A6"/>
            </w:tcBorders>
            <w:shd w:val="clear" w:color="000000" w:fill="D9D9D9"/>
            <w:vAlign w:val="center"/>
            <w:hideMark/>
          </w:tcPr>
          <w:p w14:paraId="33D3C86C" w14:textId="77777777" w:rsidR="001F4290" w:rsidRPr="002605BD" w:rsidRDefault="001F4290" w:rsidP="001F4290">
            <w:pPr>
              <w:spacing w:after="0" w:line="240" w:lineRule="auto"/>
              <w:jc w:val="center"/>
              <w:rPr>
                <w:rFonts w:asciiTheme="minorHAnsi" w:eastAsia="Times New Roman" w:hAnsiTheme="minorHAnsi" w:cstheme="minorHAnsi"/>
                <w:b/>
                <w:bCs/>
                <w:color w:val="auto"/>
                <w:lang w:val="fr-BE" w:eastAsia="fr-FR"/>
              </w:rPr>
            </w:pPr>
            <w:r w:rsidRPr="002605BD">
              <w:rPr>
                <w:rFonts w:asciiTheme="minorHAnsi" w:eastAsia="Times New Roman" w:hAnsiTheme="minorHAnsi" w:cstheme="minorHAnsi"/>
                <w:b/>
                <w:bCs/>
                <w:color w:val="auto"/>
                <w:lang w:val="fr-BE" w:eastAsia="fr-FR"/>
              </w:rPr>
              <w:t>kg/ha</w:t>
            </w:r>
          </w:p>
        </w:tc>
        <w:tc>
          <w:tcPr>
            <w:tcW w:w="758" w:type="dxa"/>
            <w:tcBorders>
              <w:top w:val="nil"/>
              <w:left w:val="nil"/>
              <w:bottom w:val="single" w:sz="8" w:space="0" w:color="auto"/>
              <w:right w:val="single" w:sz="4" w:space="0" w:color="A6A6A6"/>
            </w:tcBorders>
            <w:shd w:val="clear" w:color="000000" w:fill="D9D9D9"/>
            <w:vAlign w:val="center"/>
            <w:hideMark/>
          </w:tcPr>
          <w:p w14:paraId="5EBCA635" w14:textId="77777777" w:rsidR="001F4290" w:rsidRPr="002605BD" w:rsidRDefault="001F4290" w:rsidP="001F4290">
            <w:pPr>
              <w:spacing w:after="0" w:line="240" w:lineRule="auto"/>
              <w:jc w:val="center"/>
              <w:rPr>
                <w:rFonts w:asciiTheme="minorHAnsi" w:eastAsia="Times New Roman" w:hAnsiTheme="minorHAnsi" w:cstheme="minorHAnsi"/>
                <w:b/>
                <w:bCs/>
                <w:color w:val="auto"/>
                <w:lang w:val="fr-BE" w:eastAsia="fr-FR"/>
              </w:rPr>
            </w:pPr>
            <w:r w:rsidRPr="002605BD">
              <w:rPr>
                <w:rFonts w:asciiTheme="minorHAnsi" w:eastAsia="Times New Roman" w:hAnsiTheme="minorHAnsi" w:cstheme="minorHAnsi"/>
                <w:b/>
                <w:bCs/>
                <w:color w:val="auto"/>
                <w:lang w:val="fr-BE" w:eastAsia="fr-FR"/>
              </w:rPr>
              <w:t>kg/ha</w:t>
            </w:r>
          </w:p>
        </w:tc>
        <w:tc>
          <w:tcPr>
            <w:tcW w:w="757" w:type="dxa"/>
            <w:tcBorders>
              <w:top w:val="nil"/>
              <w:left w:val="nil"/>
              <w:bottom w:val="single" w:sz="8" w:space="0" w:color="auto"/>
              <w:right w:val="single" w:sz="4" w:space="0" w:color="A6A6A6"/>
            </w:tcBorders>
            <w:shd w:val="clear" w:color="000000" w:fill="D9D9D9"/>
            <w:vAlign w:val="center"/>
            <w:hideMark/>
          </w:tcPr>
          <w:p w14:paraId="064138B7" w14:textId="77777777" w:rsidR="001F4290" w:rsidRPr="002605BD" w:rsidRDefault="001F4290" w:rsidP="001F4290">
            <w:pPr>
              <w:spacing w:after="0" w:line="240" w:lineRule="auto"/>
              <w:jc w:val="center"/>
              <w:rPr>
                <w:rFonts w:asciiTheme="minorHAnsi" w:eastAsia="Times New Roman" w:hAnsiTheme="minorHAnsi" w:cstheme="minorHAnsi"/>
                <w:b/>
                <w:bCs/>
                <w:color w:val="auto"/>
                <w:lang w:val="fr-BE" w:eastAsia="fr-FR"/>
              </w:rPr>
            </w:pPr>
            <w:r w:rsidRPr="002605BD">
              <w:rPr>
                <w:rFonts w:asciiTheme="minorHAnsi" w:eastAsia="Times New Roman" w:hAnsiTheme="minorHAnsi" w:cstheme="minorHAnsi"/>
                <w:b/>
                <w:bCs/>
                <w:color w:val="auto"/>
                <w:lang w:val="fr-BE" w:eastAsia="fr-FR"/>
              </w:rPr>
              <w:t>%</w:t>
            </w:r>
          </w:p>
        </w:tc>
        <w:tc>
          <w:tcPr>
            <w:tcW w:w="758" w:type="dxa"/>
            <w:tcBorders>
              <w:top w:val="nil"/>
              <w:left w:val="nil"/>
              <w:bottom w:val="single" w:sz="8" w:space="0" w:color="auto"/>
              <w:right w:val="single" w:sz="4" w:space="0" w:color="A6A6A6"/>
            </w:tcBorders>
            <w:shd w:val="clear" w:color="000000" w:fill="D9D9D9"/>
            <w:vAlign w:val="center"/>
            <w:hideMark/>
          </w:tcPr>
          <w:p w14:paraId="0F2988D2" w14:textId="77777777" w:rsidR="001F4290" w:rsidRPr="002605BD" w:rsidRDefault="001F4290" w:rsidP="001F4290">
            <w:pPr>
              <w:spacing w:after="0" w:line="240" w:lineRule="auto"/>
              <w:jc w:val="center"/>
              <w:rPr>
                <w:rFonts w:asciiTheme="minorHAnsi" w:eastAsia="Times New Roman" w:hAnsiTheme="minorHAnsi" w:cstheme="minorHAnsi"/>
                <w:b/>
                <w:bCs/>
                <w:color w:val="auto"/>
                <w:lang w:val="fr-BE" w:eastAsia="fr-FR"/>
              </w:rPr>
            </w:pPr>
            <w:proofErr w:type="spellStart"/>
            <w:r w:rsidRPr="002605BD">
              <w:rPr>
                <w:rFonts w:asciiTheme="minorHAnsi" w:eastAsia="Times New Roman" w:hAnsiTheme="minorHAnsi" w:cstheme="minorHAnsi"/>
                <w:b/>
                <w:bCs/>
                <w:color w:val="auto"/>
                <w:lang w:val="fr-BE" w:eastAsia="fr-FR"/>
              </w:rPr>
              <w:t>mmol</w:t>
            </w:r>
            <w:proofErr w:type="spellEnd"/>
            <w:r w:rsidRPr="002605BD">
              <w:rPr>
                <w:rFonts w:asciiTheme="minorHAnsi" w:eastAsia="Times New Roman" w:hAnsiTheme="minorHAnsi" w:cstheme="minorHAnsi"/>
                <w:b/>
                <w:bCs/>
                <w:color w:val="auto"/>
                <w:lang w:val="fr-BE" w:eastAsia="fr-FR"/>
              </w:rPr>
              <w:t>/ 100 g S</w:t>
            </w:r>
          </w:p>
        </w:tc>
        <w:tc>
          <w:tcPr>
            <w:tcW w:w="758" w:type="dxa"/>
            <w:tcBorders>
              <w:top w:val="nil"/>
              <w:left w:val="nil"/>
              <w:bottom w:val="single" w:sz="8" w:space="0" w:color="auto"/>
              <w:right w:val="single" w:sz="4" w:space="0" w:color="A6A6A6"/>
            </w:tcBorders>
            <w:shd w:val="clear" w:color="000000" w:fill="D9D9D9"/>
            <w:vAlign w:val="center"/>
            <w:hideMark/>
          </w:tcPr>
          <w:p w14:paraId="47728694" w14:textId="77777777" w:rsidR="001F4290" w:rsidRPr="002605BD" w:rsidRDefault="001F4290" w:rsidP="001F4290">
            <w:pPr>
              <w:spacing w:after="0" w:line="240" w:lineRule="auto"/>
              <w:jc w:val="center"/>
              <w:rPr>
                <w:rFonts w:asciiTheme="minorHAnsi" w:eastAsia="Times New Roman" w:hAnsiTheme="minorHAnsi" w:cstheme="minorHAnsi"/>
                <w:b/>
                <w:bCs/>
                <w:color w:val="auto"/>
                <w:lang w:val="fr-BE" w:eastAsia="fr-FR"/>
              </w:rPr>
            </w:pPr>
            <w:proofErr w:type="spellStart"/>
            <w:r w:rsidRPr="002605BD">
              <w:rPr>
                <w:rFonts w:asciiTheme="minorHAnsi" w:eastAsia="Times New Roman" w:hAnsiTheme="minorHAnsi" w:cstheme="minorHAnsi"/>
                <w:b/>
                <w:bCs/>
                <w:color w:val="auto"/>
                <w:lang w:val="fr-BE" w:eastAsia="fr-FR"/>
              </w:rPr>
              <w:t>mmol</w:t>
            </w:r>
            <w:proofErr w:type="spellEnd"/>
            <w:r w:rsidRPr="002605BD">
              <w:rPr>
                <w:rFonts w:asciiTheme="minorHAnsi" w:eastAsia="Times New Roman" w:hAnsiTheme="minorHAnsi" w:cstheme="minorHAnsi"/>
                <w:b/>
                <w:bCs/>
                <w:color w:val="auto"/>
                <w:lang w:val="fr-BE" w:eastAsia="fr-FR"/>
              </w:rPr>
              <w:t>/ 100 g S</w:t>
            </w:r>
          </w:p>
        </w:tc>
        <w:tc>
          <w:tcPr>
            <w:tcW w:w="758" w:type="dxa"/>
            <w:tcBorders>
              <w:top w:val="nil"/>
              <w:left w:val="nil"/>
              <w:bottom w:val="single" w:sz="8" w:space="0" w:color="auto"/>
              <w:right w:val="single" w:sz="4" w:space="0" w:color="A6A6A6"/>
            </w:tcBorders>
            <w:shd w:val="clear" w:color="000000" w:fill="D9D9D9"/>
            <w:vAlign w:val="center"/>
            <w:hideMark/>
          </w:tcPr>
          <w:p w14:paraId="0FA1AEA4" w14:textId="77777777" w:rsidR="001F4290" w:rsidRPr="002605BD" w:rsidRDefault="001F4290" w:rsidP="001F4290">
            <w:pPr>
              <w:spacing w:after="0" w:line="240" w:lineRule="auto"/>
              <w:jc w:val="center"/>
              <w:rPr>
                <w:rFonts w:asciiTheme="minorHAnsi" w:eastAsia="Times New Roman" w:hAnsiTheme="minorHAnsi" w:cstheme="minorHAnsi"/>
                <w:b/>
                <w:bCs/>
                <w:color w:val="auto"/>
                <w:lang w:val="fr-BE" w:eastAsia="fr-FR"/>
              </w:rPr>
            </w:pPr>
            <w:proofErr w:type="spellStart"/>
            <w:r w:rsidRPr="002605BD">
              <w:rPr>
                <w:rFonts w:asciiTheme="minorHAnsi" w:eastAsia="Times New Roman" w:hAnsiTheme="minorHAnsi" w:cstheme="minorHAnsi"/>
                <w:b/>
                <w:bCs/>
                <w:color w:val="auto"/>
                <w:lang w:val="fr-BE" w:eastAsia="fr-FR"/>
              </w:rPr>
              <w:t>mmol</w:t>
            </w:r>
            <w:proofErr w:type="spellEnd"/>
            <w:r w:rsidRPr="002605BD">
              <w:rPr>
                <w:rFonts w:asciiTheme="minorHAnsi" w:eastAsia="Times New Roman" w:hAnsiTheme="minorHAnsi" w:cstheme="minorHAnsi"/>
                <w:b/>
                <w:bCs/>
                <w:color w:val="auto"/>
                <w:lang w:val="fr-BE" w:eastAsia="fr-FR"/>
              </w:rPr>
              <w:t>/ 100 g S</w:t>
            </w:r>
          </w:p>
        </w:tc>
        <w:tc>
          <w:tcPr>
            <w:tcW w:w="758" w:type="dxa"/>
            <w:tcBorders>
              <w:top w:val="nil"/>
              <w:left w:val="nil"/>
              <w:bottom w:val="single" w:sz="8" w:space="0" w:color="auto"/>
              <w:right w:val="single" w:sz="4" w:space="0" w:color="A6A6A6"/>
            </w:tcBorders>
            <w:shd w:val="clear" w:color="000000" w:fill="D9D9D9"/>
            <w:vAlign w:val="center"/>
            <w:hideMark/>
          </w:tcPr>
          <w:p w14:paraId="48B57902" w14:textId="77777777" w:rsidR="001F4290" w:rsidRPr="002605BD" w:rsidRDefault="001F4290" w:rsidP="001F4290">
            <w:pPr>
              <w:spacing w:after="0" w:line="240" w:lineRule="auto"/>
              <w:jc w:val="center"/>
              <w:rPr>
                <w:rFonts w:asciiTheme="minorHAnsi" w:eastAsia="Times New Roman" w:hAnsiTheme="minorHAnsi" w:cstheme="minorHAnsi"/>
                <w:b/>
                <w:bCs/>
                <w:color w:val="auto"/>
                <w:lang w:val="fr-BE" w:eastAsia="fr-FR"/>
              </w:rPr>
            </w:pPr>
            <w:r w:rsidRPr="002605BD">
              <w:rPr>
                <w:rFonts w:asciiTheme="minorHAnsi" w:eastAsia="Times New Roman" w:hAnsiTheme="minorHAnsi" w:cstheme="minorHAnsi"/>
                <w:b/>
                <w:bCs/>
                <w:color w:val="auto"/>
                <w:lang w:val="fr-BE" w:eastAsia="fr-FR"/>
              </w:rPr>
              <w:t>%</w:t>
            </w:r>
          </w:p>
        </w:tc>
        <w:tc>
          <w:tcPr>
            <w:tcW w:w="758" w:type="dxa"/>
            <w:tcBorders>
              <w:top w:val="nil"/>
              <w:left w:val="nil"/>
              <w:bottom w:val="single" w:sz="8" w:space="0" w:color="auto"/>
              <w:right w:val="single" w:sz="4" w:space="0" w:color="A6A6A6"/>
            </w:tcBorders>
            <w:shd w:val="clear" w:color="000000" w:fill="D9D9D9"/>
            <w:vAlign w:val="center"/>
            <w:hideMark/>
          </w:tcPr>
          <w:p w14:paraId="74F01ABD" w14:textId="77777777" w:rsidR="001F4290" w:rsidRPr="002605BD" w:rsidRDefault="001F4290" w:rsidP="001F4290">
            <w:pPr>
              <w:spacing w:after="0" w:line="240" w:lineRule="auto"/>
              <w:jc w:val="center"/>
              <w:rPr>
                <w:rFonts w:asciiTheme="minorHAnsi" w:eastAsia="Times New Roman" w:hAnsiTheme="minorHAnsi" w:cstheme="minorHAnsi"/>
                <w:b/>
                <w:bCs/>
                <w:color w:val="auto"/>
                <w:lang w:val="fr-BE" w:eastAsia="fr-FR"/>
              </w:rPr>
            </w:pPr>
            <w:r w:rsidRPr="002605BD">
              <w:rPr>
                <w:rFonts w:asciiTheme="minorHAnsi" w:eastAsia="Times New Roman" w:hAnsiTheme="minorHAnsi" w:cstheme="minorHAnsi"/>
                <w:b/>
                <w:bCs/>
                <w:color w:val="auto"/>
                <w:lang w:val="fr-BE" w:eastAsia="fr-FR"/>
              </w:rPr>
              <w:t>kg/ha</w:t>
            </w:r>
          </w:p>
        </w:tc>
        <w:tc>
          <w:tcPr>
            <w:tcW w:w="817" w:type="dxa"/>
            <w:tcBorders>
              <w:top w:val="nil"/>
              <w:left w:val="nil"/>
              <w:bottom w:val="single" w:sz="8" w:space="0" w:color="auto"/>
              <w:right w:val="single" w:sz="4" w:space="0" w:color="A6A6A6"/>
            </w:tcBorders>
            <w:shd w:val="clear" w:color="000000" w:fill="D9D9D9"/>
            <w:vAlign w:val="center"/>
            <w:hideMark/>
          </w:tcPr>
          <w:p w14:paraId="3A3EBCC5" w14:textId="77777777" w:rsidR="001F4290" w:rsidRPr="002605BD" w:rsidRDefault="001F4290" w:rsidP="001F4290">
            <w:pPr>
              <w:spacing w:after="0" w:line="240" w:lineRule="auto"/>
              <w:jc w:val="center"/>
              <w:rPr>
                <w:rFonts w:asciiTheme="minorHAnsi" w:eastAsia="Times New Roman" w:hAnsiTheme="minorHAnsi" w:cstheme="minorHAnsi"/>
                <w:b/>
                <w:bCs/>
                <w:color w:val="auto"/>
                <w:lang w:val="fr-BE" w:eastAsia="fr-FR"/>
              </w:rPr>
            </w:pPr>
            <w:r w:rsidRPr="002605BD">
              <w:rPr>
                <w:rFonts w:asciiTheme="minorHAnsi" w:eastAsia="Times New Roman" w:hAnsiTheme="minorHAnsi" w:cstheme="minorHAnsi"/>
                <w:b/>
                <w:bCs/>
                <w:color w:val="auto"/>
                <w:lang w:val="fr-BE" w:eastAsia="fr-FR"/>
              </w:rPr>
              <w:t>kg/ha</w:t>
            </w:r>
          </w:p>
        </w:tc>
        <w:tc>
          <w:tcPr>
            <w:tcW w:w="819" w:type="dxa"/>
            <w:tcBorders>
              <w:top w:val="nil"/>
              <w:left w:val="nil"/>
              <w:bottom w:val="single" w:sz="8" w:space="0" w:color="auto"/>
              <w:right w:val="single" w:sz="4" w:space="0" w:color="auto"/>
            </w:tcBorders>
            <w:shd w:val="clear" w:color="000000" w:fill="D9D9D9"/>
            <w:vAlign w:val="center"/>
            <w:hideMark/>
          </w:tcPr>
          <w:p w14:paraId="13DCB201" w14:textId="77777777" w:rsidR="001F4290" w:rsidRPr="002605BD" w:rsidRDefault="001F4290" w:rsidP="001F4290">
            <w:pPr>
              <w:spacing w:after="0" w:line="240" w:lineRule="auto"/>
              <w:jc w:val="center"/>
              <w:rPr>
                <w:rFonts w:asciiTheme="minorHAnsi" w:eastAsia="Times New Roman" w:hAnsiTheme="minorHAnsi" w:cstheme="minorHAnsi"/>
                <w:b/>
                <w:bCs/>
                <w:color w:val="auto"/>
                <w:lang w:val="fr-BE" w:eastAsia="fr-FR"/>
              </w:rPr>
            </w:pPr>
            <w:r w:rsidRPr="002605BD">
              <w:rPr>
                <w:rFonts w:asciiTheme="minorHAnsi" w:eastAsia="Times New Roman" w:hAnsiTheme="minorHAnsi" w:cstheme="minorHAnsi"/>
                <w:b/>
                <w:bCs/>
                <w:color w:val="auto"/>
                <w:lang w:val="fr-BE" w:eastAsia="fr-FR"/>
              </w:rPr>
              <w:t>Euro/ha</w:t>
            </w:r>
          </w:p>
        </w:tc>
      </w:tr>
      <w:tr w:rsidR="002605BD" w:rsidRPr="002605BD" w14:paraId="10962395" w14:textId="77777777" w:rsidTr="00BC056B">
        <w:trPr>
          <w:trHeight w:val="255"/>
        </w:trPr>
        <w:tc>
          <w:tcPr>
            <w:tcW w:w="1694" w:type="dxa"/>
            <w:tcBorders>
              <w:top w:val="nil"/>
              <w:left w:val="single" w:sz="4" w:space="0" w:color="auto"/>
              <w:bottom w:val="single" w:sz="4" w:space="0" w:color="auto"/>
              <w:right w:val="single" w:sz="4" w:space="0" w:color="A6A6A6"/>
            </w:tcBorders>
            <w:shd w:val="clear" w:color="auto" w:fill="auto"/>
            <w:hideMark/>
          </w:tcPr>
          <w:p w14:paraId="2B6F4FE9" w14:textId="00C087EC" w:rsidR="002605BD" w:rsidRPr="002605BD" w:rsidRDefault="002605BD" w:rsidP="002605BD">
            <w:pPr>
              <w:spacing w:after="0" w:line="240" w:lineRule="auto"/>
              <w:jc w:val="left"/>
              <w:rPr>
                <w:rFonts w:asciiTheme="minorHAnsi" w:eastAsia="Times New Roman" w:hAnsiTheme="minorHAnsi" w:cstheme="minorHAnsi"/>
                <w:i/>
                <w:iCs/>
                <w:color w:val="auto"/>
                <w:lang w:val="fr-BE" w:eastAsia="fr-FR"/>
              </w:rPr>
            </w:pPr>
            <w:r w:rsidRPr="002605BD">
              <w:rPr>
                <w:rFonts w:asciiTheme="minorHAnsi" w:hAnsiTheme="minorHAnsi" w:cstheme="minorHAnsi"/>
              </w:rPr>
              <w:t>100=</w:t>
            </w:r>
          </w:p>
        </w:tc>
        <w:tc>
          <w:tcPr>
            <w:tcW w:w="599" w:type="dxa"/>
            <w:tcBorders>
              <w:top w:val="nil"/>
              <w:left w:val="single" w:sz="4" w:space="0" w:color="BFBFBF"/>
              <w:bottom w:val="single" w:sz="4" w:space="0" w:color="auto"/>
              <w:right w:val="single" w:sz="4" w:space="0" w:color="BFBFBF"/>
            </w:tcBorders>
            <w:shd w:val="clear" w:color="auto" w:fill="auto"/>
            <w:hideMark/>
          </w:tcPr>
          <w:p w14:paraId="68596679" w14:textId="752B0E6C" w:rsidR="002605BD" w:rsidRPr="002605BD" w:rsidRDefault="002605BD" w:rsidP="002605BD">
            <w:pPr>
              <w:spacing w:after="0" w:line="240" w:lineRule="auto"/>
              <w:jc w:val="center"/>
              <w:rPr>
                <w:rFonts w:asciiTheme="minorHAnsi" w:eastAsia="Times New Roman" w:hAnsiTheme="minorHAnsi" w:cstheme="minorHAnsi"/>
                <w:i/>
                <w:iCs/>
                <w:color w:val="auto"/>
                <w:lang w:val="fr-BE" w:eastAsia="fr-FR"/>
              </w:rPr>
            </w:pPr>
          </w:p>
        </w:tc>
        <w:tc>
          <w:tcPr>
            <w:tcW w:w="629" w:type="dxa"/>
            <w:tcBorders>
              <w:top w:val="nil"/>
              <w:left w:val="nil"/>
              <w:bottom w:val="single" w:sz="4" w:space="0" w:color="auto"/>
              <w:right w:val="single" w:sz="4" w:space="0" w:color="BFBFBF"/>
            </w:tcBorders>
            <w:shd w:val="clear" w:color="auto" w:fill="auto"/>
            <w:hideMark/>
          </w:tcPr>
          <w:p w14:paraId="48BD1F13" w14:textId="0FD52D17" w:rsidR="002605BD" w:rsidRPr="002605BD" w:rsidRDefault="002605BD" w:rsidP="002605BD">
            <w:pPr>
              <w:spacing w:after="0" w:line="240" w:lineRule="auto"/>
              <w:jc w:val="center"/>
              <w:rPr>
                <w:rFonts w:asciiTheme="minorHAnsi" w:eastAsia="Times New Roman" w:hAnsiTheme="minorHAnsi" w:cstheme="minorHAnsi"/>
                <w:i/>
                <w:iCs/>
                <w:color w:val="auto"/>
                <w:lang w:val="fr-BE" w:eastAsia="fr-FR"/>
              </w:rPr>
            </w:pPr>
          </w:p>
        </w:tc>
        <w:tc>
          <w:tcPr>
            <w:tcW w:w="600" w:type="dxa"/>
            <w:tcBorders>
              <w:top w:val="nil"/>
              <w:left w:val="nil"/>
              <w:bottom w:val="single" w:sz="4" w:space="0" w:color="auto"/>
              <w:right w:val="single" w:sz="4" w:space="0" w:color="BFBFBF"/>
            </w:tcBorders>
            <w:shd w:val="clear" w:color="auto" w:fill="auto"/>
            <w:hideMark/>
          </w:tcPr>
          <w:p w14:paraId="1A5E040E" w14:textId="002F80EF" w:rsidR="002605BD" w:rsidRPr="002605BD" w:rsidRDefault="002605BD" w:rsidP="002605BD">
            <w:pPr>
              <w:spacing w:after="0" w:line="240" w:lineRule="auto"/>
              <w:jc w:val="center"/>
              <w:rPr>
                <w:rFonts w:asciiTheme="minorHAnsi" w:eastAsia="Times New Roman" w:hAnsiTheme="minorHAnsi" w:cstheme="minorHAnsi"/>
                <w:i/>
                <w:iCs/>
                <w:color w:val="auto"/>
                <w:lang w:val="fr-BE" w:eastAsia="fr-FR"/>
              </w:rPr>
            </w:pPr>
          </w:p>
        </w:tc>
        <w:tc>
          <w:tcPr>
            <w:tcW w:w="601" w:type="dxa"/>
            <w:tcBorders>
              <w:top w:val="nil"/>
              <w:left w:val="nil"/>
              <w:bottom w:val="single" w:sz="4" w:space="0" w:color="auto"/>
              <w:right w:val="single" w:sz="4" w:space="0" w:color="BFBFBF"/>
            </w:tcBorders>
            <w:shd w:val="clear" w:color="auto" w:fill="auto"/>
            <w:hideMark/>
          </w:tcPr>
          <w:p w14:paraId="23CE52FF" w14:textId="3971FF6E" w:rsidR="002605BD" w:rsidRPr="002605BD" w:rsidRDefault="002605BD" w:rsidP="002605BD">
            <w:pPr>
              <w:spacing w:after="0" w:line="240" w:lineRule="auto"/>
              <w:jc w:val="center"/>
              <w:rPr>
                <w:rFonts w:asciiTheme="minorHAnsi" w:eastAsia="Times New Roman" w:hAnsiTheme="minorHAnsi" w:cstheme="minorHAnsi"/>
                <w:i/>
                <w:iCs/>
                <w:color w:val="auto"/>
                <w:lang w:val="fr-BE" w:eastAsia="fr-FR"/>
              </w:rPr>
            </w:pPr>
          </w:p>
        </w:tc>
        <w:tc>
          <w:tcPr>
            <w:tcW w:w="759" w:type="dxa"/>
            <w:tcBorders>
              <w:top w:val="nil"/>
              <w:left w:val="nil"/>
              <w:bottom w:val="single" w:sz="4" w:space="0" w:color="auto"/>
              <w:right w:val="single" w:sz="4" w:space="0" w:color="BFBFBF"/>
            </w:tcBorders>
            <w:shd w:val="clear" w:color="auto" w:fill="auto"/>
            <w:hideMark/>
          </w:tcPr>
          <w:p w14:paraId="3D52C62C" w14:textId="6560F80D" w:rsidR="002605BD" w:rsidRPr="002605BD" w:rsidRDefault="002605BD" w:rsidP="002605BD">
            <w:pPr>
              <w:spacing w:after="0" w:line="240" w:lineRule="auto"/>
              <w:jc w:val="center"/>
              <w:rPr>
                <w:rFonts w:asciiTheme="minorHAnsi" w:eastAsia="Times New Roman" w:hAnsiTheme="minorHAnsi" w:cstheme="minorHAnsi"/>
                <w:i/>
                <w:iCs/>
                <w:color w:val="auto"/>
                <w:lang w:val="fr-BE" w:eastAsia="fr-FR"/>
              </w:rPr>
            </w:pPr>
          </w:p>
        </w:tc>
        <w:tc>
          <w:tcPr>
            <w:tcW w:w="759" w:type="dxa"/>
            <w:tcBorders>
              <w:top w:val="nil"/>
              <w:left w:val="nil"/>
              <w:bottom w:val="single" w:sz="4" w:space="0" w:color="auto"/>
              <w:right w:val="single" w:sz="4" w:space="0" w:color="BFBFBF"/>
            </w:tcBorders>
            <w:shd w:val="clear" w:color="auto" w:fill="auto"/>
            <w:hideMark/>
          </w:tcPr>
          <w:p w14:paraId="2B894F0B" w14:textId="5418F1D3" w:rsidR="002605BD" w:rsidRPr="002605BD" w:rsidRDefault="002605BD" w:rsidP="002605BD">
            <w:pPr>
              <w:spacing w:after="0" w:line="240" w:lineRule="auto"/>
              <w:jc w:val="center"/>
              <w:rPr>
                <w:rFonts w:asciiTheme="minorHAnsi" w:eastAsia="Times New Roman" w:hAnsiTheme="minorHAnsi" w:cstheme="minorHAnsi"/>
                <w:i/>
                <w:iCs/>
                <w:color w:val="auto"/>
                <w:lang w:val="fr-BE" w:eastAsia="fr-FR"/>
              </w:rPr>
            </w:pPr>
          </w:p>
        </w:tc>
        <w:tc>
          <w:tcPr>
            <w:tcW w:w="759" w:type="dxa"/>
            <w:tcBorders>
              <w:top w:val="nil"/>
              <w:left w:val="nil"/>
              <w:bottom w:val="single" w:sz="4" w:space="0" w:color="auto"/>
              <w:right w:val="single" w:sz="4" w:space="0" w:color="BFBFBF"/>
            </w:tcBorders>
            <w:shd w:val="clear" w:color="auto" w:fill="auto"/>
            <w:hideMark/>
          </w:tcPr>
          <w:p w14:paraId="4DAA104B" w14:textId="543D8895" w:rsidR="002605BD" w:rsidRPr="002605BD" w:rsidRDefault="002605BD" w:rsidP="002605BD">
            <w:pPr>
              <w:spacing w:after="0"/>
              <w:jc w:val="center"/>
              <w:rPr>
                <w:rFonts w:asciiTheme="minorHAnsi" w:hAnsiTheme="minorHAnsi" w:cstheme="minorHAnsi"/>
                <w:i/>
                <w:iCs/>
                <w:color w:val="auto"/>
                <w:lang w:val="fr-BE" w:eastAsia="fr-BE"/>
              </w:rPr>
            </w:pPr>
            <w:r w:rsidRPr="002605BD">
              <w:rPr>
                <w:rFonts w:asciiTheme="minorHAnsi" w:hAnsiTheme="minorHAnsi" w:cstheme="minorHAnsi"/>
              </w:rPr>
              <w:t>99645</w:t>
            </w:r>
          </w:p>
        </w:tc>
        <w:tc>
          <w:tcPr>
            <w:tcW w:w="760" w:type="dxa"/>
            <w:tcBorders>
              <w:top w:val="nil"/>
              <w:left w:val="nil"/>
              <w:bottom w:val="single" w:sz="4" w:space="0" w:color="auto"/>
              <w:right w:val="single" w:sz="4" w:space="0" w:color="BFBFBF"/>
            </w:tcBorders>
            <w:shd w:val="clear" w:color="auto" w:fill="auto"/>
            <w:hideMark/>
          </w:tcPr>
          <w:p w14:paraId="103FE909" w14:textId="57ADA64D" w:rsidR="002605BD" w:rsidRPr="002605BD" w:rsidRDefault="002605BD" w:rsidP="002605BD">
            <w:pPr>
              <w:spacing w:after="0"/>
              <w:jc w:val="center"/>
              <w:rPr>
                <w:rFonts w:asciiTheme="minorHAnsi" w:hAnsiTheme="minorHAnsi" w:cstheme="minorHAnsi"/>
                <w:i/>
                <w:iCs/>
              </w:rPr>
            </w:pPr>
          </w:p>
        </w:tc>
        <w:tc>
          <w:tcPr>
            <w:tcW w:w="759" w:type="dxa"/>
            <w:tcBorders>
              <w:top w:val="nil"/>
              <w:left w:val="nil"/>
              <w:bottom w:val="single" w:sz="4" w:space="0" w:color="auto"/>
              <w:right w:val="single" w:sz="4" w:space="0" w:color="BFBFBF"/>
            </w:tcBorders>
            <w:shd w:val="clear" w:color="auto" w:fill="auto"/>
            <w:hideMark/>
          </w:tcPr>
          <w:p w14:paraId="7EDBC54C" w14:textId="78D590C1" w:rsidR="002605BD" w:rsidRPr="002605BD" w:rsidRDefault="002605BD" w:rsidP="002605BD">
            <w:pPr>
              <w:spacing w:after="0"/>
              <w:jc w:val="center"/>
              <w:rPr>
                <w:rFonts w:asciiTheme="minorHAnsi" w:hAnsiTheme="minorHAnsi" w:cstheme="minorHAnsi"/>
                <w:i/>
                <w:iCs/>
              </w:rPr>
            </w:pPr>
            <w:r w:rsidRPr="002605BD">
              <w:rPr>
                <w:rFonts w:asciiTheme="minorHAnsi" w:hAnsiTheme="minorHAnsi" w:cstheme="minorHAnsi"/>
              </w:rPr>
              <w:t>104538</w:t>
            </w:r>
          </w:p>
        </w:tc>
        <w:tc>
          <w:tcPr>
            <w:tcW w:w="758" w:type="dxa"/>
            <w:tcBorders>
              <w:top w:val="nil"/>
              <w:left w:val="nil"/>
              <w:bottom w:val="single" w:sz="4" w:space="0" w:color="auto"/>
              <w:right w:val="single" w:sz="4" w:space="0" w:color="BFBFBF"/>
            </w:tcBorders>
            <w:shd w:val="clear" w:color="auto" w:fill="auto"/>
            <w:hideMark/>
          </w:tcPr>
          <w:p w14:paraId="502CFC4E" w14:textId="2C59ECC2" w:rsidR="002605BD" w:rsidRPr="002605BD" w:rsidRDefault="002605BD" w:rsidP="002605BD">
            <w:pPr>
              <w:spacing w:after="0"/>
              <w:jc w:val="center"/>
              <w:rPr>
                <w:rFonts w:asciiTheme="minorHAnsi" w:hAnsiTheme="minorHAnsi" w:cstheme="minorHAnsi"/>
                <w:i/>
                <w:iCs/>
              </w:rPr>
            </w:pPr>
            <w:r w:rsidRPr="002605BD">
              <w:rPr>
                <w:rFonts w:asciiTheme="minorHAnsi" w:hAnsiTheme="minorHAnsi" w:cstheme="minorHAnsi"/>
              </w:rPr>
              <w:t>4094</w:t>
            </w:r>
          </w:p>
        </w:tc>
        <w:tc>
          <w:tcPr>
            <w:tcW w:w="757" w:type="dxa"/>
            <w:tcBorders>
              <w:top w:val="nil"/>
              <w:left w:val="nil"/>
              <w:bottom w:val="single" w:sz="4" w:space="0" w:color="auto"/>
              <w:right w:val="single" w:sz="4" w:space="0" w:color="BFBFBF"/>
            </w:tcBorders>
            <w:shd w:val="clear" w:color="auto" w:fill="auto"/>
            <w:hideMark/>
          </w:tcPr>
          <w:p w14:paraId="68D81460" w14:textId="7BB0A2EA" w:rsidR="002605BD" w:rsidRPr="002605BD" w:rsidRDefault="002605BD" w:rsidP="002605BD">
            <w:pPr>
              <w:spacing w:after="0"/>
              <w:jc w:val="center"/>
              <w:rPr>
                <w:rFonts w:asciiTheme="minorHAnsi" w:hAnsiTheme="minorHAnsi" w:cstheme="minorHAnsi"/>
                <w:i/>
                <w:iCs/>
              </w:rPr>
            </w:pPr>
            <w:r w:rsidRPr="002605BD">
              <w:rPr>
                <w:rFonts w:asciiTheme="minorHAnsi" w:hAnsiTheme="minorHAnsi" w:cstheme="minorHAnsi"/>
              </w:rPr>
              <w:t>18.6</w:t>
            </w:r>
          </w:p>
        </w:tc>
        <w:tc>
          <w:tcPr>
            <w:tcW w:w="758" w:type="dxa"/>
            <w:tcBorders>
              <w:top w:val="nil"/>
              <w:left w:val="nil"/>
              <w:bottom w:val="single" w:sz="4" w:space="0" w:color="auto"/>
              <w:right w:val="single" w:sz="4" w:space="0" w:color="BFBFBF"/>
            </w:tcBorders>
            <w:shd w:val="clear" w:color="auto" w:fill="auto"/>
            <w:hideMark/>
          </w:tcPr>
          <w:p w14:paraId="44929120" w14:textId="0054B410" w:rsidR="002605BD" w:rsidRPr="002605BD" w:rsidRDefault="002605BD" w:rsidP="002605BD">
            <w:pPr>
              <w:spacing w:after="0"/>
              <w:jc w:val="center"/>
              <w:rPr>
                <w:rFonts w:asciiTheme="minorHAnsi" w:hAnsiTheme="minorHAnsi" w:cstheme="minorHAnsi"/>
                <w:i/>
                <w:iCs/>
              </w:rPr>
            </w:pPr>
            <w:r w:rsidRPr="002605BD">
              <w:rPr>
                <w:rFonts w:asciiTheme="minorHAnsi" w:hAnsiTheme="minorHAnsi" w:cstheme="minorHAnsi"/>
              </w:rPr>
              <w:t>20.9</w:t>
            </w:r>
          </w:p>
        </w:tc>
        <w:tc>
          <w:tcPr>
            <w:tcW w:w="758" w:type="dxa"/>
            <w:tcBorders>
              <w:top w:val="nil"/>
              <w:left w:val="nil"/>
              <w:bottom w:val="single" w:sz="4" w:space="0" w:color="auto"/>
              <w:right w:val="single" w:sz="4" w:space="0" w:color="BFBFBF"/>
            </w:tcBorders>
            <w:shd w:val="clear" w:color="auto" w:fill="auto"/>
            <w:hideMark/>
          </w:tcPr>
          <w:p w14:paraId="45D641D4" w14:textId="43538134" w:rsidR="002605BD" w:rsidRPr="002605BD" w:rsidRDefault="002605BD" w:rsidP="002605BD">
            <w:pPr>
              <w:spacing w:after="0"/>
              <w:jc w:val="center"/>
              <w:rPr>
                <w:rFonts w:asciiTheme="minorHAnsi" w:hAnsiTheme="minorHAnsi" w:cstheme="minorHAnsi"/>
                <w:i/>
                <w:iCs/>
              </w:rPr>
            </w:pPr>
            <w:r w:rsidRPr="002605BD">
              <w:rPr>
                <w:rFonts w:asciiTheme="minorHAnsi" w:hAnsiTheme="minorHAnsi" w:cstheme="minorHAnsi"/>
              </w:rPr>
              <w:t>1.8</w:t>
            </w:r>
          </w:p>
        </w:tc>
        <w:tc>
          <w:tcPr>
            <w:tcW w:w="758" w:type="dxa"/>
            <w:tcBorders>
              <w:top w:val="nil"/>
              <w:left w:val="nil"/>
              <w:bottom w:val="single" w:sz="4" w:space="0" w:color="auto"/>
              <w:right w:val="single" w:sz="4" w:space="0" w:color="BFBFBF"/>
            </w:tcBorders>
            <w:shd w:val="clear" w:color="auto" w:fill="auto"/>
            <w:hideMark/>
          </w:tcPr>
          <w:p w14:paraId="47A84D9D" w14:textId="45E17CAE" w:rsidR="002605BD" w:rsidRPr="002605BD" w:rsidRDefault="002605BD" w:rsidP="002605BD">
            <w:pPr>
              <w:spacing w:after="0"/>
              <w:jc w:val="center"/>
              <w:rPr>
                <w:rFonts w:asciiTheme="minorHAnsi" w:hAnsiTheme="minorHAnsi" w:cstheme="minorHAnsi"/>
                <w:i/>
                <w:iCs/>
              </w:rPr>
            </w:pPr>
            <w:r w:rsidRPr="002605BD">
              <w:rPr>
                <w:rFonts w:asciiTheme="minorHAnsi" w:hAnsiTheme="minorHAnsi" w:cstheme="minorHAnsi"/>
              </w:rPr>
              <w:t>6.2</w:t>
            </w:r>
          </w:p>
        </w:tc>
        <w:tc>
          <w:tcPr>
            <w:tcW w:w="758" w:type="dxa"/>
            <w:tcBorders>
              <w:top w:val="nil"/>
              <w:left w:val="nil"/>
              <w:bottom w:val="single" w:sz="4" w:space="0" w:color="auto"/>
              <w:right w:val="single" w:sz="4" w:space="0" w:color="BFBFBF"/>
            </w:tcBorders>
            <w:shd w:val="clear" w:color="auto" w:fill="auto"/>
            <w:hideMark/>
          </w:tcPr>
          <w:p w14:paraId="1EB65395" w14:textId="1AA3B1A3" w:rsidR="002605BD" w:rsidRPr="002605BD" w:rsidRDefault="002605BD" w:rsidP="002605BD">
            <w:pPr>
              <w:spacing w:after="0"/>
              <w:jc w:val="center"/>
              <w:rPr>
                <w:rFonts w:asciiTheme="minorHAnsi" w:hAnsiTheme="minorHAnsi" w:cstheme="minorHAnsi"/>
                <w:i/>
                <w:iCs/>
              </w:rPr>
            </w:pPr>
            <w:r w:rsidRPr="002605BD">
              <w:rPr>
                <w:rFonts w:asciiTheme="minorHAnsi" w:hAnsiTheme="minorHAnsi" w:cstheme="minorHAnsi"/>
              </w:rPr>
              <w:t>92.6</w:t>
            </w:r>
          </w:p>
        </w:tc>
        <w:tc>
          <w:tcPr>
            <w:tcW w:w="758" w:type="dxa"/>
            <w:tcBorders>
              <w:top w:val="nil"/>
              <w:left w:val="nil"/>
              <w:bottom w:val="single" w:sz="4" w:space="0" w:color="auto"/>
              <w:right w:val="single" w:sz="4" w:space="0" w:color="BFBFBF"/>
            </w:tcBorders>
            <w:shd w:val="clear" w:color="auto" w:fill="auto"/>
            <w:hideMark/>
          </w:tcPr>
          <w:p w14:paraId="53B142E9" w14:textId="50BBCCC3" w:rsidR="002605BD" w:rsidRPr="002605BD" w:rsidRDefault="002605BD" w:rsidP="002605BD">
            <w:pPr>
              <w:spacing w:after="0"/>
              <w:jc w:val="center"/>
              <w:rPr>
                <w:rFonts w:asciiTheme="minorHAnsi" w:hAnsiTheme="minorHAnsi" w:cstheme="minorHAnsi"/>
                <w:i/>
                <w:iCs/>
              </w:rPr>
            </w:pPr>
            <w:r w:rsidRPr="002605BD">
              <w:rPr>
                <w:rFonts w:asciiTheme="minorHAnsi" w:hAnsiTheme="minorHAnsi" w:cstheme="minorHAnsi"/>
              </w:rPr>
              <w:t>19381</w:t>
            </w:r>
          </w:p>
        </w:tc>
        <w:tc>
          <w:tcPr>
            <w:tcW w:w="817" w:type="dxa"/>
            <w:tcBorders>
              <w:top w:val="nil"/>
              <w:left w:val="nil"/>
              <w:bottom w:val="single" w:sz="4" w:space="0" w:color="auto"/>
              <w:right w:val="single" w:sz="4" w:space="0" w:color="BFBFBF"/>
            </w:tcBorders>
            <w:shd w:val="clear" w:color="auto" w:fill="auto"/>
            <w:hideMark/>
          </w:tcPr>
          <w:p w14:paraId="5260BEEF" w14:textId="74A660D4" w:rsidR="002605BD" w:rsidRPr="002605BD" w:rsidRDefault="002605BD" w:rsidP="002605BD">
            <w:pPr>
              <w:spacing w:after="0"/>
              <w:jc w:val="center"/>
              <w:rPr>
                <w:rFonts w:asciiTheme="minorHAnsi" w:hAnsiTheme="minorHAnsi" w:cstheme="minorHAnsi"/>
                <w:i/>
                <w:iCs/>
              </w:rPr>
            </w:pPr>
            <w:r w:rsidRPr="002605BD">
              <w:rPr>
                <w:rFonts w:asciiTheme="minorHAnsi" w:hAnsiTheme="minorHAnsi" w:cstheme="minorHAnsi"/>
              </w:rPr>
              <w:t>17934</w:t>
            </w:r>
          </w:p>
        </w:tc>
        <w:tc>
          <w:tcPr>
            <w:tcW w:w="819" w:type="dxa"/>
            <w:tcBorders>
              <w:top w:val="nil"/>
              <w:left w:val="nil"/>
              <w:bottom w:val="single" w:sz="4" w:space="0" w:color="auto"/>
              <w:right w:val="single" w:sz="4" w:space="0" w:color="auto"/>
            </w:tcBorders>
            <w:shd w:val="clear" w:color="auto" w:fill="auto"/>
            <w:hideMark/>
          </w:tcPr>
          <w:p w14:paraId="6489ABF1" w14:textId="2AB0ABBF" w:rsidR="002605BD" w:rsidRPr="002605BD" w:rsidRDefault="002605BD" w:rsidP="002605BD">
            <w:pPr>
              <w:spacing w:after="0"/>
              <w:jc w:val="center"/>
              <w:rPr>
                <w:rFonts w:asciiTheme="minorHAnsi" w:hAnsiTheme="minorHAnsi" w:cstheme="minorHAnsi"/>
                <w:i/>
                <w:iCs/>
              </w:rPr>
            </w:pPr>
            <w:r w:rsidRPr="002605BD">
              <w:rPr>
                <w:rFonts w:asciiTheme="minorHAnsi" w:hAnsiTheme="minorHAnsi" w:cstheme="minorHAnsi"/>
              </w:rPr>
              <w:t>3100</w:t>
            </w:r>
          </w:p>
        </w:tc>
      </w:tr>
      <w:tr w:rsidR="002605BD" w:rsidRPr="002605BD" w14:paraId="2EE0E145" w14:textId="77777777" w:rsidTr="00BC056B">
        <w:trPr>
          <w:trHeight w:val="255"/>
        </w:trPr>
        <w:tc>
          <w:tcPr>
            <w:tcW w:w="1694" w:type="dxa"/>
            <w:tcBorders>
              <w:top w:val="nil"/>
              <w:left w:val="single" w:sz="4" w:space="0" w:color="auto"/>
              <w:bottom w:val="single" w:sz="4" w:space="0" w:color="A6A6A6"/>
              <w:right w:val="single" w:sz="4" w:space="0" w:color="A6A6A6"/>
            </w:tcBorders>
            <w:shd w:val="clear" w:color="auto" w:fill="auto"/>
            <w:hideMark/>
          </w:tcPr>
          <w:p w14:paraId="6ADFB53C" w14:textId="37178613" w:rsidR="002605BD" w:rsidRPr="002605BD" w:rsidRDefault="002605BD" w:rsidP="002605BD">
            <w:pPr>
              <w:spacing w:after="0" w:line="240" w:lineRule="auto"/>
              <w:jc w:val="left"/>
              <w:rPr>
                <w:rFonts w:asciiTheme="minorHAnsi" w:hAnsiTheme="minorHAnsi" w:cstheme="minorHAnsi"/>
                <w:color w:val="auto"/>
                <w:lang w:val="fr-BE" w:eastAsia="fr-BE"/>
              </w:rPr>
            </w:pPr>
            <w:proofErr w:type="spellStart"/>
            <w:r w:rsidRPr="002605BD">
              <w:rPr>
                <w:rFonts w:asciiTheme="minorHAnsi" w:hAnsiTheme="minorHAnsi" w:cstheme="minorHAnsi"/>
              </w:rPr>
              <w:t>Amarok</w:t>
            </w:r>
            <w:proofErr w:type="spellEnd"/>
            <w:r w:rsidRPr="002605BD">
              <w:rPr>
                <w:rFonts w:asciiTheme="minorHAnsi" w:hAnsiTheme="minorHAnsi" w:cstheme="minorHAnsi"/>
              </w:rPr>
              <w:t xml:space="preserve"> (T)</w:t>
            </w:r>
          </w:p>
        </w:tc>
        <w:tc>
          <w:tcPr>
            <w:tcW w:w="599" w:type="dxa"/>
            <w:tcBorders>
              <w:top w:val="nil"/>
              <w:left w:val="single" w:sz="4" w:space="0" w:color="BFBFBF"/>
              <w:bottom w:val="single" w:sz="4" w:space="0" w:color="BFBFBF"/>
              <w:right w:val="single" w:sz="4" w:space="0" w:color="BFBFBF"/>
            </w:tcBorders>
            <w:shd w:val="clear" w:color="auto" w:fill="auto"/>
            <w:hideMark/>
          </w:tcPr>
          <w:p w14:paraId="2338C226" w14:textId="75327895"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RT</w:t>
            </w:r>
          </w:p>
        </w:tc>
        <w:tc>
          <w:tcPr>
            <w:tcW w:w="629" w:type="dxa"/>
            <w:tcBorders>
              <w:top w:val="nil"/>
              <w:left w:val="nil"/>
              <w:bottom w:val="single" w:sz="4" w:space="0" w:color="BFBFBF"/>
              <w:right w:val="single" w:sz="4" w:space="0" w:color="BFBFBF"/>
            </w:tcBorders>
            <w:shd w:val="clear" w:color="auto" w:fill="auto"/>
            <w:hideMark/>
          </w:tcPr>
          <w:p w14:paraId="537CEF50" w14:textId="03FB7213"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3.9</w:t>
            </w:r>
          </w:p>
        </w:tc>
        <w:tc>
          <w:tcPr>
            <w:tcW w:w="600" w:type="dxa"/>
            <w:tcBorders>
              <w:top w:val="nil"/>
              <w:left w:val="nil"/>
              <w:bottom w:val="single" w:sz="4" w:space="0" w:color="BFBFBF"/>
              <w:right w:val="single" w:sz="4" w:space="0" w:color="BFBFBF"/>
            </w:tcBorders>
            <w:shd w:val="clear" w:color="auto" w:fill="auto"/>
            <w:hideMark/>
          </w:tcPr>
          <w:p w14:paraId="7AF5C326" w14:textId="12DA397D"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4.8</w:t>
            </w:r>
          </w:p>
        </w:tc>
        <w:tc>
          <w:tcPr>
            <w:tcW w:w="601" w:type="dxa"/>
            <w:tcBorders>
              <w:top w:val="nil"/>
              <w:left w:val="nil"/>
              <w:bottom w:val="single" w:sz="4" w:space="0" w:color="BFBFBF"/>
              <w:right w:val="single" w:sz="4" w:space="0" w:color="BFBFBF"/>
            </w:tcBorders>
            <w:shd w:val="clear" w:color="auto" w:fill="auto"/>
            <w:hideMark/>
          </w:tcPr>
          <w:p w14:paraId="414C8902" w14:textId="0FAFF4C5"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4.7</w:t>
            </w:r>
          </w:p>
        </w:tc>
        <w:tc>
          <w:tcPr>
            <w:tcW w:w="759" w:type="dxa"/>
            <w:tcBorders>
              <w:top w:val="nil"/>
              <w:left w:val="nil"/>
              <w:bottom w:val="single" w:sz="4" w:space="0" w:color="BFBFBF"/>
              <w:right w:val="single" w:sz="4" w:space="0" w:color="BFBFBF"/>
            </w:tcBorders>
            <w:shd w:val="clear" w:color="auto" w:fill="auto"/>
            <w:hideMark/>
          </w:tcPr>
          <w:p w14:paraId="3030E37A" w14:textId="0405CB13"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6.5</w:t>
            </w:r>
          </w:p>
        </w:tc>
        <w:tc>
          <w:tcPr>
            <w:tcW w:w="759" w:type="dxa"/>
            <w:tcBorders>
              <w:top w:val="nil"/>
              <w:left w:val="nil"/>
              <w:bottom w:val="single" w:sz="4" w:space="0" w:color="BFBFBF"/>
              <w:right w:val="single" w:sz="4" w:space="0" w:color="BFBFBF"/>
            </w:tcBorders>
            <w:shd w:val="clear" w:color="auto" w:fill="auto"/>
            <w:hideMark/>
          </w:tcPr>
          <w:p w14:paraId="5E937950" w14:textId="233F568D"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7.0</w:t>
            </w:r>
          </w:p>
        </w:tc>
        <w:tc>
          <w:tcPr>
            <w:tcW w:w="759" w:type="dxa"/>
            <w:tcBorders>
              <w:top w:val="nil"/>
              <w:left w:val="nil"/>
              <w:bottom w:val="single" w:sz="4" w:space="0" w:color="BFBFBF"/>
              <w:right w:val="single" w:sz="4" w:space="0" w:color="BFBFBF"/>
            </w:tcBorders>
            <w:shd w:val="clear" w:color="auto" w:fill="auto"/>
            <w:hideMark/>
          </w:tcPr>
          <w:p w14:paraId="5AA1E287" w14:textId="1641A1C5"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102.3</w:t>
            </w:r>
          </w:p>
        </w:tc>
        <w:tc>
          <w:tcPr>
            <w:tcW w:w="760" w:type="dxa"/>
            <w:tcBorders>
              <w:top w:val="nil"/>
              <w:left w:val="nil"/>
              <w:bottom w:val="single" w:sz="4" w:space="0" w:color="BFBFBF"/>
              <w:right w:val="single" w:sz="4" w:space="0" w:color="BFBFBF"/>
            </w:tcBorders>
            <w:shd w:val="clear" w:color="auto" w:fill="auto"/>
            <w:hideMark/>
          </w:tcPr>
          <w:p w14:paraId="0F7C4789" w14:textId="4BA9C55F"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0.13</w:t>
            </w:r>
          </w:p>
        </w:tc>
        <w:tc>
          <w:tcPr>
            <w:tcW w:w="759" w:type="dxa"/>
            <w:tcBorders>
              <w:top w:val="nil"/>
              <w:left w:val="nil"/>
              <w:bottom w:val="single" w:sz="4" w:space="0" w:color="BFBFBF"/>
              <w:right w:val="single" w:sz="4" w:space="0" w:color="BFBFBF"/>
            </w:tcBorders>
            <w:shd w:val="clear" w:color="auto" w:fill="auto"/>
            <w:hideMark/>
          </w:tcPr>
          <w:p w14:paraId="2DD11B3A" w14:textId="358CDB5D"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101.6</w:t>
            </w:r>
          </w:p>
        </w:tc>
        <w:tc>
          <w:tcPr>
            <w:tcW w:w="758" w:type="dxa"/>
            <w:tcBorders>
              <w:top w:val="nil"/>
              <w:left w:val="nil"/>
              <w:bottom w:val="single" w:sz="4" w:space="0" w:color="BFBFBF"/>
              <w:right w:val="single" w:sz="4" w:space="0" w:color="BFBFBF"/>
            </w:tcBorders>
            <w:shd w:val="clear" w:color="auto" w:fill="auto"/>
            <w:hideMark/>
          </w:tcPr>
          <w:p w14:paraId="4A0E4C59" w14:textId="5C5E7F66"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86.1</w:t>
            </w:r>
          </w:p>
        </w:tc>
        <w:tc>
          <w:tcPr>
            <w:tcW w:w="757" w:type="dxa"/>
            <w:tcBorders>
              <w:top w:val="nil"/>
              <w:left w:val="nil"/>
              <w:bottom w:val="single" w:sz="4" w:space="0" w:color="BFBFBF"/>
              <w:right w:val="single" w:sz="4" w:space="0" w:color="BFBFBF"/>
            </w:tcBorders>
            <w:shd w:val="clear" w:color="auto" w:fill="auto"/>
            <w:hideMark/>
          </w:tcPr>
          <w:p w14:paraId="2193C8BA" w14:textId="2E569D9F"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96.8</w:t>
            </w:r>
          </w:p>
        </w:tc>
        <w:tc>
          <w:tcPr>
            <w:tcW w:w="758" w:type="dxa"/>
            <w:tcBorders>
              <w:top w:val="nil"/>
              <w:left w:val="nil"/>
              <w:bottom w:val="single" w:sz="4" w:space="0" w:color="BFBFBF"/>
              <w:right w:val="single" w:sz="4" w:space="0" w:color="BFBFBF"/>
            </w:tcBorders>
            <w:shd w:val="clear" w:color="auto" w:fill="auto"/>
            <w:hideMark/>
          </w:tcPr>
          <w:p w14:paraId="3D884B9B" w14:textId="5D4063F2"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92.9</w:t>
            </w:r>
          </w:p>
        </w:tc>
        <w:tc>
          <w:tcPr>
            <w:tcW w:w="758" w:type="dxa"/>
            <w:tcBorders>
              <w:top w:val="nil"/>
              <w:left w:val="nil"/>
              <w:bottom w:val="single" w:sz="4" w:space="0" w:color="BFBFBF"/>
              <w:right w:val="single" w:sz="4" w:space="0" w:color="BFBFBF"/>
            </w:tcBorders>
            <w:shd w:val="clear" w:color="auto" w:fill="auto"/>
            <w:hideMark/>
          </w:tcPr>
          <w:p w14:paraId="30C95074" w14:textId="68CDC9EA"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109.0</w:t>
            </w:r>
          </w:p>
        </w:tc>
        <w:tc>
          <w:tcPr>
            <w:tcW w:w="758" w:type="dxa"/>
            <w:tcBorders>
              <w:top w:val="nil"/>
              <w:left w:val="nil"/>
              <w:bottom w:val="single" w:sz="4" w:space="0" w:color="BFBFBF"/>
              <w:right w:val="single" w:sz="4" w:space="0" w:color="BFBFBF"/>
            </w:tcBorders>
            <w:shd w:val="clear" w:color="auto" w:fill="auto"/>
            <w:hideMark/>
          </w:tcPr>
          <w:p w14:paraId="36202F22" w14:textId="49A1C2F7"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94.6</w:t>
            </w:r>
          </w:p>
        </w:tc>
        <w:tc>
          <w:tcPr>
            <w:tcW w:w="758" w:type="dxa"/>
            <w:tcBorders>
              <w:top w:val="nil"/>
              <w:left w:val="nil"/>
              <w:bottom w:val="single" w:sz="4" w:space="0" w:color="BFBFBF"/>
              <w:right w:val="single" w:sz="4" w:space="0" w:color="BFBFBF"/>
            </w:tcBorders>
            <w:shd w:val="clear" w:color="auto" w:fill="auto"/>
            <w:hideMark/>
          </w:tcPr>
          <w:p w14:paraId="0BBCFFA6" w14:textId="5D26CF43"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100.2</w:t>
            </w:r>
          </w:p>
        </w:tc>
        <w:tc>
          <w:tcPr>
            <w:tcW w:w="758" w:type="dxa"/>
            <w:tcBorders>
              <w:top w:val="nil"/>
              <w:left w:val="nil"/>
              <w:bottom w:val="single" w:sz="4" w:space="0" w:color="BFBFBF"/>
              <w:right w:val="single" w:sz="4" w:space="0" w:color="BFBFBF"/>
            </w:tcBorders>
            <w:shd w:val="clear" w:color="auto" w:fill="auto"/>
            <w:hideMark/>
          </w:tcPr>
          <w:p w14:paraId="6CA8440A" w14:textId="15203F05"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98.3</w:t>
            </w:r>
          </w:p>
        </w:tc>
        <w:tc>
          <w:tcPr>
            <w:tcW w:w="817" w:type="dxa"/>
            <w:tcBorders>
              <w:top w:val="nil"/>
              <w:left w:val="nil"/>
              <w:bottom w:val="single" w:sz="4" w:space="0" w:color="BFBFBF"/>
              <w:right w:val="single" w:sz="4" w:space="0" w:color="BFBFBF"/>
            </w:tcBorders>
            <w:shd w:val="clear" w:color="auto" w:fill="auto"/>
            <w:hideMark/>
          </w:tcPr>
          <w:p w14:paraId="0E473171" w14:textId="581A1C4A"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98.5</w:t>
            </w:r>
          </w:p>
        </w:tc>
        <w:tc>
          <w:tcPr>
            <w:tcW w:w="819" w:type="dxa"/>
            <w:tcBorders>
              <w:top w:val="nil"/>
              <w:left w:val="nil"/>
              <w:bottom w:val="single" w:sz="4" w:space="0" w:color="BFBFBF"/>
              <w:right w:val="single" w:sz="4" w:space="0" w:color="auto"/>
            </w:tcBorders>
            <w:shd w:val="clear" w:color="auto" w:fill="auto"/>
            <w:hideMark/>
          </w:tcPr>
          <w:p w14:paraId="5C406EA0" w14:textId="5B164F4E"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97.8</w:t>
            </w:r>
          </w:p>
        </w:tc>
      </w:tr>
      <w:tr w:rsidR="002605BD" w:rsidRPr="002605BD" w14:paraId="2A3DD7D4" w14:textId="77777777" w:rsidTr="00BC056B">
        <w:trPr>
          <w:trHeight w:val="255"/>
        </w:trPr>
        <w:tc>
          <w:tcPr>
            <w:tcW w:w="1694" w:type="dxa"/>
            <w:tcBorders>
              <w:top w:val="nil"/>
              <w:left w:val="single" w:sz="4" w:space="0" w:color="auto"/>
              <w:bottom w:val="single" w:sz="4" w:space="0" w:color="A6A6A6"/>
              <w:right w:val="single" w:sz="4" w:space="0" w:color="A6A6A6"/>
            </w:tcBorders>
            <w:shd w:val="clear" w:color="auto" w:fill="auto"/>
            <w:hideMark/>
          </w:tcPr>
          <w:p w14:paraId="042ED230" w14:textId="5F1F1A24" w:rsidR="002605BD" w:rsidRPr="002605BD" w:rsidRDefault="002605BD" w:rsidP="002605BD">
            <w:pPr>
              <w:spacing w:after="0"/>
              <w:jc w:val="left"/>
              <w:rPr>
                <w:rFonts w:asciiTheme="minorHAnsi" w:hAnsiTheme="minorHAnsi" w:cstheme="minorHAnsi"/>
              </w:rPr>
            </w:pPr>
            <w:proofErr w:type="spellStart"/>
            <w:r w:rsidRPr="002605BD">
              <w:rPr>
                <w:rFonts w:asciiTheme="minorHAnsi" w:hAnsiTheme="minorHAnsi" w:cstheme="minorHAnsi"/>
              </w:rPr>
              <w:t>Annelaura</w:t>
            </w:r>
            <w:proofErr w:type="spellEnd"/>
            <w:r w:rsidRPr="002605BD">
              <w:rPr>
                <w:rFonts w:asciiTheme="minorHAnsi" w:hAnsiTheme="minorHAnsi" w:cstheme="minorHAnsi"/>
              </w:rPr>
              <w:t xml:space="preserve"> KWS (T)</w:t>
            </w:r>
          </w:p>
        </w:tc>
        <w:tc>
          <w:tcPr>
            <w:tcW w:w="599" w:type="dxa"/>
            <w:tcBorders>
              <w:top w:val="nil"/>
              <w:left w:val="single" w:sz="4" w:space="0" w:color="BFBFBF"/>
              <w:bottom w:val="single" w:sz="4" w:space="0" w:color="BFBFBF"/>
              <w:right w:val="single" w:sz="4" w:space="0" w:color="BFBFBF"/>
            </w:tcBorders>
            <w:shd w:val="clear" w:color="auto" w:fill="auto"/>
            <w:hideMark/>
          </w:tcPr>
          <w:p w14:paraId="13421ECF" w14:textId="059478A4"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RT</w:t>
            </w:r>
          </w:p>
        </w:tc>
        <w:tc>
          <w:tcPr>
            <w:tcW w:w="629" w:type="dxa"/>
            <w:tcBorders>
              <w:top w:val="nil"/>
              <w:left w:val="nil"/>
              <w:bottom w:val="single" w:sz="4" w:space="0" w:color="BFBFBF"/>
              <w:right w:val="single" w:sz="4" w:space="0" w:color="BFBFBF"/>
            </w:tcBorders>
            <w:shd w:val="clear" w:color="auto" w:fill="auto"/>
            <w:hideMark/>
          </w:tcPr>
          <w:p w14:paraId="6AA4947C" w14:textId="091F6D4D"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6.5</w:t>
            </w:r>
          </w:p>
        </w:tc>
        <w:tc>
          <w:tcPr>
            <w:tcW w:w="600" w:type="dxa"/>
            <w:tcBorders>
              <w:top w:val="nil"/>
              <w:left w:val="nil"/>
              <w:bottom w:val="single" w:sz="4" w:space="0" w:color="BFBFBF"/>
              <w:right w:val="single" w:sz="4" w:space="0" w:color="BFBFBF"/>
            </w:tcBorders>
            <w:shd w:val="clear" w:color="auto" w:fill="auto"/>
            <w:hideMark/>
          </w:tcPr>
          <w:p w14:paraId="46E1361C" w14:textId="3C4529C5"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6.0</w:t>
            </w:r>
          </w:p>
        </w:tc>
        <w:tc>
          <w:tcPr>
            <w:tcW w:w="601" w:type="dxa"/>
            <w:tcBorders>
              <w:top w:val="nil"/>
              <w:left w:val="nil"/>
              <w:bottom w:val="single" w:sz="4" w:space="0" w:color="BFBFBF"/>
              <w:right w:val="single" w:sz="4" w:space="0" w:color="BFBFBF"/>
            </w:tcBorders>
            <w:shd w:val="clear" w:color="auto" w:fill="auto"/>
            <w:hideMark/>
          </w:tcPr>
          <w:p w14:paraId="48E59A93" w14:textId="39D4567C"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6.6</w:t>
            </w:r>
          </w:p>
        </w:tc>
        <w:tc>
          <w:tcPr>
            <w:tcW w:w="759" w:type="dxa"/>
            <w:tcBorders>
              <w:top w:val="nil"/>
              <w:left w:val="nil"/>
              <w:bottom w:val="single" w:sz="4" w:space="0" w:color="BFBFBF"/>
              <w:right w:val="single" w:sz="4" w:space="0" w:color="BFBFBF"/>
            </w:tcBorders>
            <w:shd w:val="clear" w:color="auto" w:fill="auto"/>
            <w:hideMark/>
          </w:tcPr>
          <w:p w14:paraId="2B67E168" w14:textId="71EA5740"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6.0</w:t>
            </w:r>
          </w:p>
        </w:tc>
        <w:tc>
          <w:tcPr>
            <w:tcW w:w="759" w:type="dxa"/>
            <w:tcBorders>
              <w:top w:val="nil"/>
              <w:left w:val="nil"/>
              <w:bottom w:val="single" w:sz="4" w:space="0" w:color="BFBFBF"/>
              <w:right w:val="single" w:sz="4" w:space="0" w:color="BFBFBF"/>
            </w:tcBorders>
            <w:shd w:val="clear" w:color="auto" w:fill="auto"/>
            <w:hideMark/>
          </w:tcPr>
          <w:p w14:paraId="4B3F0AC1" w14:textId="27EB09FE"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7.8</w:t>
            </w:r>
          </w:p>
        </w:tc>
        <w:tc>
          <w:tcPr>
            <w:tcW w:w="759" w:type="dxa"/>
            <w:tcBorders>
              <w:top w:val="nil"/>
              <w:left w:val="nil"/>
              <w:bottom w:val="single" w:sz="4" w:space="0" w:color="BFBFBF"/>
              <w:right w:val="single" w:sz="4" w:space="0" w:color="BFBFBF"/>
            </w:tcBorders>
            <w:shd w:val="clear" w:color="auto" w:fill="auto"/>
            <w:hideMark/>
          </w:tcPr>
          <w:p w14:paraId="4C8C5BE3" w14:textId="1BB288CB"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98.6</w:t>
            </w:r>
          </w:p>
        </w:tc>
        <w:tc>
          <w:tcPr>
            <w:tcW w:w="760" w:type="dxa"/>
            <w:tcBorders>
              <w:top w:val="nil"/>
              <w:left w:val="nil"/>
              <w:bottom w:val="single" w:sz="4" w:space="0" w:color="BFBFBF"/>
              <w:right w:val="single" w:sz="4" w:space="0" w:color="BFBFBF"/>
            </w:tcBorders>
            <w:shd w:val="clear" w:color="auto" w:fill="auto"/>
            <w:hideMark/>
          </w:tcPr>
          <w:p w14:paraId="3FAE0222" w14:textId="67081AB4"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0.52</w:t>
            </w:r>
          </w:p>
        </w:tc>
        <w:tc>
          <w:tcPr>
            <w:tcW w:w="759" w:type="dxa"/>
            <w:tcBorders>
              <w:top w:val="nil"/>
              <w:left w:val="nil"/>
              <w:bottom w:val="single" w:sz="4" w:space="0" w:color="BFBFBF"/>
              <w:right w:val="single" w:sz="4" w:space="0" w:color="BFBFBF"/>
            </w:tcBorders>
            <w:shd w:val="clear" w:color="auto" w:fill="auto"/>
            <w:hideMark/>
          </w:tcPr>
          <w:p w14:paraId="1194B70F" w14:textId="2B141B96"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98.6</w:t>
            </w:r>
          </w:p>
        </w:tc>
        <w:tc>
          <w:tcPr>
            <w:tcW w:w="758" w:type="dxa"/>
            <w:tcBorders>
              <w:top w:val="nil"/>
              <w:left w:val="nil"/>
              <w:bottom w:val="single" w:sz="4" w:space="0" w:color="BFBFBF"/>
              <w:right w:val="single" w:sz="4" w:space="0" w:color="BFBFBF"/>
            </w:tcBorders>
            <w:shd w:val="clear" w:color="auto" w:fill="auto"/>
            <w:hideMark/>
          </w:tcPr>
          <w:p w14:paraId="113F72B9" w14:textId="03089D9C"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92.5</w:t>
            </w:r>
          </w:p>
        </w:tc>
        <w:tc>
          <w:tcPr>
            <w:tcW w:w="757" w:type="dxa"/>
            <w:tcBorders>
              <w:top w:val="nil"/>
              <w:left w:val="nil"/>
              <w:bottom w:val="single" w:sz="4" w:space="0" w:color="BFBFBF"/>
              <w:right w:val="single" w:sz="4" w:space="0" w:color="BFBFBF"/>
            </w:tcBorders>
            <w:shd w:val="clear" w:color="auto" w:fill="auto"/>
            <w:hideMark/>
          </w:tcPr>
          <w:p w14:paraId="4A20E67E" w14:textId="32A40E8D"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102.7</w:t>
            </w:r>
          </w:p>
        </w:tc>
        <w:tc>
          <w:tcPr>
            <w:tcW w:w="758" w:type="dxa"/>
            <w:tcBorders>
              <w:top w:val="nil"/>
              <w:left w:val="nil"/>
              <w:bottom w:val="single" w:sz="4" w:space="0" w:color="BFBFBF"/>
              <w:right w:val="single" w:sz="4" w:space="0" w:color="BFBFBF"/>
            </w:tcBorders>
            <w:shd w:val="clear" w:color="auto" w:fill="auto"/>
            <w:hideMark/>
          </w:tcPr>
          <w:p w14:paraId="6B374DF5" w14:textId="50D4D244"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105.9</w:t>
            </w:r>
          </w:p>
        </w:tc>
        <w:tc>
          <w:tcPr>
            <w:tcW w:w="758" w:type="dxa"/>
            <w:tcBorders>
              <w:top w:val="nil"/>
              <w:left w:val="nil"/>
              <w:bottom w:val="single" w:sz="4" w:space="0" w:color="BFBFBF"/>
              <w:right w:val="single" w:sz="4" w:space="0" w:color="BFBFBF"/>
            </w:tcBorders>
            <w:shd w:val="clear" w:color="auto" w:fill="auto"/>
            <w:hideMark/>
          </w:tcPr>
          <w:p w14:paraId="43B69635" w14:textId="22362923"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107.0</w:t>
            </w:r>
          </w:p>
        </w:tc>
        <w:tc>
          <w:tcPr>
            <w:tcW w:w="758" w:type="dxa"/>
            <w:tcBorders>
              <w:top w:val="nil"/>
              <w:left w:val="nil"/>
              <w:bottom w:val="single" w:sz="4" w:space="0" w:color="BFBFBF"/>
              <w:right w:val="single" w:sz="4" w:space="0" w:color="BFBFBF"/>
            </w:tcBorders>
            <w:shd w:val="clear" w:color="auto" w:fill="auto"/>
            <w:hideMark/>
          </w:tcPr>
          <w:p w14:paraId="4EAD3FCD" w14:textId="0B0DFBF1"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94.3</w:t>
            </w:r>
          </w:p>
        </w:tc>
        <w:tc>
          <w:tcPr>
            <w:tcW w:w="758" w:type="dxa"/>
            <w:tcBorders>
              <w:top w:val="nil"/>
              <w:left w:val="nil"/>
              <w:bottom w:val="single" w:sz="4" w:space="0" w:color="BFBFBF"/>
              <w:right w:val="single" w:sz="4" w:space="0" w:color="BFBFBF"/>
            </w:tcBorders>
            <w:shd w:val="clear" w:color="auto" w:fill="auto"/>
            <w:hideMark/>
          </w:tcPr>
          <w:p w14:paraId="67757F6D" w14:textId="7F8364F0"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100.0</w:t>
            </w:r>
          </w:p>
        </w:tc>
        <w:tc>
          <w:tcPr>
            <w:tcW w:w="758" w:type="dxa"/>
            <w:tcBorders>
              <w:top w:val="nil"/>
              <w:left w:val="nil"/>
              <w:bottom w:val="single" w:sz="4" w:space="0" w:color="BFBFBF"/>
              <w:right w:val="single" w:sz="4" w:space="0" w:color="BFBFBF"/>
            </w:tcBorders>
            <w:shd w:val="clear" w:color="auto" w:fill="auto"/>
            <w:hideMark/>
          </w:tcPr>
          <w:p w14:paraId="21A65E47" w14:textId="791A6944"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101.3</w:t>
            </w:r>
          </w:p>
        </w:tc>
        <w:tc>
          <w:tcPr>
            <w:tcW w:w="817" w:type="dxa"/>
            <w:tcBorders>
              <w:top w:val="nil"/>
              <w:left w:val="nil"/>
              <w:bottom w:val="single" w:sz="4" w:space="0" w:color="BFBFBF"/>
              <w:right w:val="single" w:sz="4" w:space="0" w:color="BFBFBF"/>
            </w:tcBorders>
            <w:shd w:val="clear" w:color="auto" w:fill="auto"/>
            <w:hideMark/>
          </w:tcPr>
          <w:p w14:paraId="067B8FEE" w14:textId="4DA1D230"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101.3</w:t>
            </w:r>
          </w:p>
        </w:tc>
        <w:tc>
          <w:tcPr>
            <w:tcW w:w="819" w:type="dxa"/>
            <w:tcBorders>
              <w:top w:val="nil"/>
              <w:left w:val="nil"/>
              <w:bottom w:val="single" w:sz="4" w:space="0" w:color="BFBFBF"/>
              <w:right w:val="single" w:sz="4" w:space="0" w:color="auto"/>
            </w:tcBorders>
            <w:shd w:val="clear" w:color="auto" w:fill="auto"/>
            <w:hideMark/>
          </w:tcPr>
          <w:p w14:paraId="4D4D5189" w14:textId="0389C872"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102.1</w:t>
            </w:r>
          </w:p>
        </w:tc>
      </w:tr>
      <w:tr w:rsidR="002605BD" w:rsidRPr="002605BD" w14:paraId="0420E638" w14:textId="77777777" w:rsidTr="00BC056B">
        <w:trPr>
          <w:trHeight w:val="255"/>
        </w:trPr>
        <w:tc>
          <w:tcPr>
            <w:tcW w:w="1694" w:type="dxa"/>
            <w:tcBorders>
              <w:top w:val="nil"/>
              <w:left w:val="single" w:sz="4" w:space="0" w:color="auto"/>
              <w:bottom w:val="single" w:sz="4" w:space="0" w:color="A6A6A6"/>
              <w:right w:val="single" w:sz="4" w:space="0" w:color="A6A6A6"/>
            </w:tcBorders>
            <w:shd w:val="clear" w:color="auto" w:fill="auto"/>
          </w:tcPr>
          <w:p w14:paraId="244D429A" w14:textId="3300A944" w:rsidR="002605BD" w:rsidRPr="002605BD" w:rsidRDefault="002605BD" w:rsidP="002605BD">
            <w:pPr>
              <w:spacing w:after="0"/>
              <w:jc w:val="left"/>
              <w:rPr>
                <w:rFonts w:asciiTheme="minorHAnsi" w:hAnsiTheme="minorHAnsi" w:cstheme="minorHAnsi"/>
              </w:rPr>
            </w:pPr>
            <w:r w:rsidRPr="002605BD">
              <w:rPr>
                <w:rFonts w:asciiTheme="minorHAnsi" w:hAnsiTheme="minorHAnsi" w:cstheme="minorHAnsi"/>
              </w:rPr>
              <w:t>BTS 4860 N (T)</w:t>
            </w:r>
          </w:p>
        </w:tc>
        <w:tc>
          <w:tcPr>
            <w:tcW w:w="599" w:type="dxa"/>
            <w:tcBorders>
              <w:top w:val="nil"/>
              <w:left w:val="single" w:sz="4" w:space="0" w:color="BFBFBF"/>
              <w:bottom w:val="single" w:sz="4" w:space="0" w:color="BFBFBF"/>
              <w:right w:val="single" w:sz="4" w:space="0" w:color="BFBFBF"/>
            </w:tcBorders>
            <w:shd w:val="clear" w:color="auto" w:fill="auto"/>
          </w:tcPr>
          <w:p w14:paraId="4300C9BD" w14:textId="1810D1CE"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RTNT</w:t>
            </w:r>
          </w:p>
        </w:tc>
        <w:tc>
          <w:tcPr>
            <w:tcW w:w="629" w:type="dxa"/>
            <w:tcBorders>
              <w:top w:val="nil"/>
              <w:left w:val="nil"/>
              <w:bottom w:val="single" w:sz="4" w:space="0" w:color="BFBFBF"/>
              <w:right w:val="single" w:sz="4" w:space="0" w:color="BFBFBF"/>
            </w:tcBorders>
            <w:shd w:val="clear" w:color="auto" w:fill="auto"/>
          </w:tcPr>
          <w:p w14:paraId="10482F8E" w14:textId="584D8E5F"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4.4</w:t>
            </w:r>
          </w:p>
        </w:tc>
        <w:tc>
          <w:tcPr>
            <w:tcW w:w="600" w:type="dxa"/>
            <w:tcBorders>
              <w:top w:val="nil"/>
              <w:left w:val="nil"/>
              <w:bottom w:val="single" w:sz="4" w:space="0" w:color="BFBFBF"/>
              <w:right w:val="single" w:sz="4" w:space="0" w:color="BFBFBF"/>
            </w:tcBorders>
            <w:shd w:val="clear" w:color="auto" w:fill="auto"/>
          </w:tcPr>
          <w:p w14:paraId="3C551089" w14:textId="325BB7BE"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6.1</w:t>
            </w:r>
          </w:p>
        </w:tc>
        <w:tc>
          <w:tcPr>
            <w:tcW w:w="601" w:type="dxa"/>
            <w:tcBorders>
              <w:top w:val="nil"/>
              <w:left w:val="nil"/>
              <w:bottom w:val="single" w:sz="4" w:space="0" w:color="BFBFBF"/>
              <w:right w:val="single" w:sz="4" w:space="0" w:color="BFBFBF"/>
            </w:tcBorders>
            <w:shd w:val="clear" w:color="auto" w:fill="auto"/>
          </w:tcPr>
          <w:p w14:paraId="26682938" w14:textId="03A4B6B7"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5.7</w:t>
            </w:r>
          </w:p>
        </w:tc>
        <w:tc>
          <w:tcPr>
            <w:tcW w:w="759" w:type="dxa"/>
            <w:tcBorders>
              <w:top w:val="nil"/>
              <w:left w:val="nil"/>
              <w:bottom w:val="single" w:sz="4" w:space="0" w:color="BFBFBF"/>
              <w:right w:val="single" w:sz="4" w:space="0" w:color="BFBFBF"/>
            </w:tcBorders>
            <w:shd w:val="clear" w:color="auto" w:fill="auto"/>
          </w:tcPr>
          <w:p w14:paraId="05020DD5" w14:textId="610230EB"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6.7</w:t>
            </w:r>
          </w:p>
        </w:tc>
        <w:tc>
          <w:tcPr>
            <w:tcW w:w="759" w:type="dxa"/>
            <w:tcBorders>
              <w:top w:val="nil"/>
              <w:left w:val="nil"/>
              <w:bottom w:val="single" w:sz="4" w:space="0" w:color="BFBFBF"/>
              <w:right w:val="single" w:sz="4" w:space="0" w:color="BFBFBF"/>
            </w:tcBorders>
            <w:shd w:val="clear" w:color="auto" w:fill="auto"/>
          </w:tcPr>
          <w:p w14:paraId="3AD9589B" w14:textId="2C1B882E"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6.8</w:t>
            </w:r>
          </w:p>
        </w:tc>
        <w:tc>
          <w:tcPr>
            <w:tcW w:w="759" w:type="dxa"/>
            <w:tcBorders>
              <w:top w:val="nil"/>
              <w:left w:val="nil"/>
              <w:bottom w:val="single" w:sz="4" w:space="0" w:color="BFBFBF"/>
              <w:right w:val="single" w:sz="4" w:space="0" w:color="BFBFBF"/>
            </w:tcBorders>
            <w:shd w:val="clear" w:color="auto" w:fill="auto"/>
          </w:tcPr>
          <w:p w14:paraId="3F28FCF0" w14:textId="37441A43"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98.0</w:t>
            </w:r>
          </w:p>
        </w:tc>
        <w:tc>
          <w:tcPr>
            <w:tcW w:w="760" w:type="dxa"/>
            <w:tcBorders>
              <w:top w:val="nil"/>
              <w:left w:val="nil"/>
              <w:bottom w:val="single" w:sz="4" w:space="0" w:color="BFBFBF"/>
              <w:right w:val="single" w:sz="4" w:space="0" w:color="BFBFBF"/>
            </w:tcBorders>
            <w:shd w:val="clear" w:color="auto" w:fill="auto"/>
          </w:tcPr>
          <w:p w14:paraId="227C59BB" w14:textId="4AB0561B"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0.25</w:t>
            </w:r>
          </w:p>
        </w:tc>
        <w:tc>
          <w:tcPr>
            <w:tcW w:w="759" w:type="dxa"/>
            <w:tcBorders>
              <w:top w:val="nil"/>
              <w:left w:val="nil"/>
              <w:bottom w:val="single" w:sz="4" w:space="0" w:color="BFBFBF"/>
              <w:right w:val="single" w:sz="4" w:space="0" w:color="BFBFBF"/>
            </w:tcBorders>
            <w:shd w:val="clear" w:color="auto" w:fill="auto"/>
          </w:tcPr>
          <w:p w14:paraId="178B2CE8" w14:textId="69E41483"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103.8</w:t>
            </w:r>
          </w:p>
        </w:tc>
        <w:tc>
          <w:tcPr>
            <w:tcW w:w="758" w:type="dxa"/>
            <w:tcBorders>
              <w:top w:val="nil"/>
              <w:left w:val="nil"/>
              <w:bottom w:val="single" w:sz="4" w:space="0" w:color="BFBFBF"/>
              <w:right w:val="single" w:sz="4" w:space="0" w:color="BFBFBF"/>
            </w:tcBorders>
            <w:shd w:val="clear" w:color="auto" w:fill="auto"/>
          </w:tcPr>
          <w:p w14:paraId="51468F2E" w14:textId="6DF3C319"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107.7</w:t>
            </w:r>
          </w:p>
        </w:tc>
        <w:tc>
          <w:tcPr>
            <w:tcW w:w="757" w:type="dxa"/>
            <w:tcBorders>
              <w:top w:val="nil"/>
              <w:left w:val="nil"/>
              <w:bottom w:val="single" w:sz="4" w:space="0" w:color="BFBFBF"/>
              <w:right w:val="single" w:sz="4" w:space="0" w:color="BFBFBF"/>
            </w:tcBorders>
            <w:shd w:val="clear" w:color="auto" w:fill="auto"/>
          </w:tcPr>
          <w:p w14:paraId="1AEFBBD1" w14:textId="3B908A4C"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97.7</w:t>
            </w:r>
          </w:p>
        </w:tc>
        <w:tc>
          <w:tcPr>
            <w:tcW w:w="758" w:type="dxa"/>
            <w:tcBorders>
              <w:top w:val="nil"/>
              <w:left w:val="nil"/>
              <w:bottom w:val="single" w:sz="4" w:space="0" w:color="BFBFBF"/>
              <w:right w:val="single" w:sz="4" w:space="0" w:color="BFBFBF"/>
            </w:tcBorders>
            <w:shd w:val="clear" w:color="auto" w:fill="auto"/>
          </w:tcPr>
          <w:p w14:paraId="7A050E2C" w14:textId="331654F6"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95.5</w:t>
            </w:r>
          </w:p>
        </w:tc>
        <w:tc>
          <w:tcPr>
            <w:tcW w:w="758" w:type="dxa"/>
            <w:tcBorders>
              <w:top w:val="nil"/>
              <w:left w:val="nil"/>
              <w:bottom w:val="single" w:sz="4" w:space="0" w:color="BFBFBF"/>
              <w:right w:val="single" w:sz="4" w:space="0" w:color="BFBFBF"/>
            </w:tcBorders>
            <w:shd w:val="clear" w:color="auto" w:fill="auto"/>
          </w:tcPr>
          <w:p w14:paraId="2EFDB89A" w14:textId="7AC6228D"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86.3</w:t>
            </w:r>
          </w:p>
        </w:tc>
        <w:tc>
          <w:tcPr>
            <w:tcW w:w="758" w:type="dxa"/>
            <w:tcBorders>
              <w:top w:val="nil"/>
              <w:left w:val="nil"/>
              <w:bottom w:val="single" w:sz="4" w:space="0" w:color="BFBFBF"/>
              <w:right w:val="single" w:sz="4" w:space="0" w:color="BFBFBF"/>
            </w:tcBorders>
            <w:shd w:val="clear" w:color="auto" w:fill="auto"/>
          </w:tcPr>
          <w:p w14:paraId="569FC748" w14:textId="1E287C7A"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89.7</w:t>
            </w:r>
          </w:p>
        </w:tc>
        <w:tc>
          <w:tcPr>
            <w:tcW w:w="758" w:type="dxa"/>
            <w:tcBorders>
              <w:top w:val="nil"/>
              <w:left w:val="nil"/>
              <w:bottom w:val="single" w:sz="4" w:space="0" w:color="BFBFBF"/>
              <w:right w:val="single" w:sz="4" w:space="0" w:color="BFBFBF"/>
            </w:tcBorders>
            <w:shd w:val="clear" w:color="auto" w:fill="auto"/>
          </w:tcPr>
          <w:p w14:paraId="4AACFF1B" w14:textId="123C1489"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100.3</w:t>
            </w:r>
          </w:p>
        </w:tc>
        <w:tc>
          <w:tcPr>
            <w:tcW w:w="758" w:type="dxa"/>
            <w:tcBorders>
              <w:top w:val="nil"/>
              <w:left w:val="nil"/>
              <w:bottom w:val="single" w:sz="4" w:space="0" w:color="BFBFBF"/>
              <w:right w:val="single" w:sz="4" w:space="0" w:color="BFBFBF"/>
            </w:tcBorders>
            <w:shd w:val="clear" w:color="auto" w:fill="auto"/>
          </w:tcPr>
          <w:p w14:paraId="69C38280" w14:textId="25EC98CC"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101.4</w:t>
            </w:r>
          </w:p>
        </w:tc>
        <w:tc>
          <w:tcPr>
            <w:tcW w:w="817" w:type="dxa"/>
            <w:tcBorders>
              <w:top w:val="nil"/>
              <w:left w:val="nil"/>
              <w:bottom w:val="single" w:sz="4" w:space="0" w:color="BFBFBF"/>
              <w:right w:val="single" w:sz="4" w:space="0" w:color="BFBFBF"/>
            </w:tcBorders>
            <w:shd w:val="clear" w:color="auto" w:fill="auto"/>
          </w:tcPr>
          <w:p w14:paraId="0C726496" w14:textId="00AE9976"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101.7</w:t>
            </w:r>
          </w:p>
        </w:tc>
        <w:tc>
          <w:tcPr>
            <w:tcW w:w="819" w:type="dxa"/>
            <w:tcBorders>
              <w:top w:val="nil"/>
              <w:left w:val="nil"/>
              <w:bottom w:val="single" w:sz="4" w:space="0" w:color="BFBFBF"/>
              <w:right w:val="single" w:sz="4" w:space="0" w:color="auto"/>
            </w:tcBorders>
            <w:shd w:val="clear" w:color="auto" w:fill="auto"/>
          </w:tcPr>
          <w:p w14:paraId="1B897A2E" w14:textId="4542050E"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100.8</w:t>
            </w:r>
          </w:p>
        </w:tc>
      </w:tr>
      <w:tr w:rsidR="002605BD" w:rsidRPr="002605BD" w14:paraId="6D7874C8" w14:textId="77777777" w:rsidTr="00BC056B">
        <w:trPr>
          <w:trHeight w:val="255"/>
        </w:trPr>
        <w:tc>
          <w:tcPr>
            <w:tcW w:w="1694" w:type="dxa"/>
            <w:tcBorders>
              <w:top w:val="nil"/>
              <w:left w:val="single" w:sz="4" w:space="0" w:color="auto"/>
              <w:bottom w:val="single" w:sz="4" w:space="0" w:color="A6A6A6"/>
              <w:right w:val="single" w:sz="4" w:space="0" w:color="A6A6A6"/>
            </w:tcBorders>
            <w:shd w:val="clear" w:color="auto" w:fill="auto"/>
          </w:tcPr>
          <w:p w14:paraId="51060D75" w14:textId="7C9980ED" w:rsidR="002605BD" w:rsidRPr="002605BD" w:rsidRDefault="002605BD" w:rsidP="002605BD">
            <w:pPr>
              <w:spacing w:after="0"/>
              <w:jc w:val="left"/>
              <w:rPr>
                <w:rFonts w:asciiTheme="minorHAnsi" w:hAnsiTheme="minorHAnsi" w:cstheme="minorHAnsi"/>
              </w:rPr>
            </w:pPr>
            <w:proofErr w:type="spellStart"/>
            <w:r w:rsidRPr="002605BD">
              <w:rPr>
                <w:rFonts w:asciiTheme="minorHAnsi" w:hAnsiTheme="minorHAnsi" w:cstheme="minorHAnsi"/>
              </w:rPr>
              <w:t>Evamaria</w:t>
            </w:r>
            <w:proofErr w:type="spellEnd"/>
            <w:r w:rsidRPr="002605BD">
              <w:rPr>
                <w:rFonts w:asciiTheme="minorHAnsi" w:hAnsiTheme="minorHAnsi" w:cstheme="minorHAnsi"/>
              </w:rPr>
              <w:t xml:space="preserve"> KWS (T)</w:t>
            </w:r>
          </w:p>
        </w:tc>
        <w:tc>
          <w:tcPr>
            <w:tcW w:w="599" w:type="dxa"/>
            <w:tcBorders>
              <w:top w:val="nil"/>
              <w:left w:val="single" w:sz="4" w:space="0" w:color="BFBFBF"/>
              <w:bottom w:val="single" w:sz="4" w:space="0" w:color="BFBFBF"/>
              <w:right w:val="single" w:sz="4" w:space="0" w:color="BFBFBF"/>
            </w:tcBorders>
            <w:shd w:val="clear" w:color="auto" w:fill="auto"/>
          </w:tcPr>
          <w:p w14:paraId="703F132C" w14:textId="0139766D"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RTNT</w:t>
            </w:r>
          </w:p>
        </w:tc>
        <w:tc>
          <w:tcPr>
            <w:tcW w:w="629" w:type="dxa"/>
            <w:tcBorders>
              <w:top w:val="nil"/>
              <w:left w:val="nil"/>
              <w:bottom w:val="single" w:sz="4" w:space="0" w:color="BFBFBF"/>
              <w:right w:val="single" w:sz="4" w:space="0" w:color="BFBFBF"/>
            </w:tcBorders>
            <w:shd w:val="clear" w:color="auto" w:fill="auto"/>
          </w:tcPr>
          <w:p w14:paraId="3ECF7EBD" w14:textId="1480F1A4"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6.6</w:t>
            </w:r>
          </w:p>
        </w:tc>
        <w:tc>
          <w:tcPr>
            <w:tcW w:w="600" w:type="dxa"/>
            <w:tcBorders>
              <w:top w:val="nil"/>
              <w:left w:val="nil"/>
              <w:bottom w:val="single" w:sz="4" w:space="0" w:color="BFBFBF"/>
              <w:right w:val="single" w:sz="4" w:space="0" w:color="BFBFBF"/>
            </w:tcBorders>
            <w:shd w:val="clear" w:color="auto" w:fill="auto"/>
          </w:tcPr>
          <w:p w14:paraId="393DE6F6" w14:textId="31C2E357"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5.2</w:t>
            </w:r>
          </w:p>
        </w:tc>
        <w:tc>
          <w:tcPr>
            <w:tcW w:w="601" w:type="dxa"/>
            <w:tcBorders>
              <w:top w:val="nil"/>
              <w:left w:val="nil"/>
              <w:bottom w:val="single" w:sz="4" w:space="0" w:color="BFBFBF"/>
              <w:right w:val="single" w:sz="4" w:space="0" w:color="BFBFBF"/>
            </w:tcBorders>
            <w:shd w:val="clear" w:color="auto" w:fill="auto"/>
          </w:tcPr>
          <w:p w14:paraId="16D23E17" w14:textId="1C985FE1"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7.2</w:t>
            </w:r>
          </w:p>
        </w:tc>
        <w:tc>
          <w:tcPr>
            <w:tcW w:w="759" w:type="dxa"/>
            <w:tcBorders>
              <w:top w:val="nil"/>
              <w:left w:val="nil"/>
              <w:bottom w:val="single" w:sz="4" w:space="0" w:color="BFBFBF"/>
              <w:right w:val="single" w:sz="4" w:space="0" w:color="BFBFBF"/>
            </w:tcBorders>
            <w:shd w:val="clear" w:color="auto" w:fill="auto"/>
          </w:tcPr>
          <w:p w14:paraId="1AA4C037" w14:textId="1CA2FFB6"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5.7</w:t>
            </w:r>
          </w:p>
        </w:tc>
        <w:tc>
          <w:tcPr>
            <w:tcW w:w="759" w:type="dxa"/>
            <w:tcBorders>
              <w:top w:val="nil"/>
              <w:left w:val="nil"/>
              <w:bottom w:val="single" w:sz="4" w:space="0" w:color="BFBFBF"/>
              <w:right w:val="single" w:sz="4" w:space="0" w:color="BFBFBF"/>
            </w:tcBorders>
            <w:shd w:val="clear" w:color="auto" w:fill="auto"/>
          </w:tcPr>
          <w:p w14:paraId="3D6EB8E0" w14:textId="3438B775"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7.5</w:t>
            </w:r>
          </w:p>
        </w:tc>
        <w:tc>
          <w:tcPr>
            <w:tcW w:w="759" w:type="dxa"/>
            <w:tcBorders>
              <w:top w:val="nil"/>
              <w:left w:val="nil"/>
              <w:bottom w:val="single" w:sz="4" w:space="0" w:color="BFBFBF"/>
              <w:right w:val="single" w:sz="4" w:space="0" w:color="BFBFBF"/>
            </w:tcBorders>
            <w:shd w:val="clear" w:color="auto" w:fill="auto"/>
          </w:tcPr>
          <w:p w14:paraId="5BB73A5F" w14:textId="7EE2C686"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100.5</w:t>
            </w:r>
          </w:p>
        </w:tc>
        <w:tc>
          <w:tcPr>
            <w:tcW w:w="760" w:type="dxa"/>
            <w:tcBorders>
              <w:top w:val="nil"/>
              <w:left w:val="nil"/>
              <w:bottom w:val="single" w:sz="4" w:space="0" w:color="BFBFBF"/>
              <w:right w:val="single" w:sz="4" w:space="0" w:color="BFBFBF"/>
            </w:tcBorders>
            <w:shd w:val="clear" w:color="auto" w:fill="auto"/>
          </w:tcPr>
          <w:p w14:paraId="1F4735EA" w14:textId="5CE70205"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0.24</w:t>
            </w:r>
          </w:p>
        </w:tc>
        <w:tc>
          <w:tcPr>
            <w:tcW w:w="759" w:type="dxa"/>
            <w:tcBorders>
              <w:top w:val="nil"/>
              <w:left w:val="nil"/>
              <w:bottom w:val="single" w:sz="4" w:space="0" w:color="BFBFBF"/>
              <w:right w:val="single" w:sz="4" w:space="0" w:color="BFBFBF"/>
            </w:tcBorders>
            <w:shd w:val="clear" w:color="auto" w:fill="auto"/>
          </w:tcPr>
          <w:p w14:paraId="09EC1EF6" w14:textId="25455B4D"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98.2</w:t>
            </w:r>
          </w:p>
        </w:tc>
        <w:tc>
          <w:tcPr>
            <w:tcW w:w="758" w:type="dxa"/>
            <w:tcBorders>
              <w:top w:val="nil"/>
              <w:left w:val="nil"/>
              <w:bottom w:val="single" w:sz="4" w:space="0" w:color="BFBFBF"/>
              <w:right w:val="single" w:sz="4" w:space="0" w:color="BFBFBF"/>
            </w:tcBorders>
            <w:shd w:val="clear" w:color="auto" w:fill="auto"/>
          </w:tcPr>
          <w:p w14:paraId="426C8BC0" w14:textId="70CC5882"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119.2</w:t>
            </w:r>
          </w:p>
        </w:tc>
        <w:tc>
          <w:tcPr>
            <w:tcW w:w="757" w:type="dxa"/>
            <w:tcBorders>
              <w:top w:val="nil"/>
              <w:left w:val="nil"/>
              <w:bottom w:val="single" w:sz="4" w:space="0" w:color="BFBFBF"/>
              <w:right w:val="single" w:sz="4" w:space="0" w:color="BFBFBF"/>
            </w:tcBorders>
            <w:shd w:val="clear" w:color="auto" w:fill="auto"/>
          </w:tcPr>
          <w:p w14:paraId="593A0A0F" w14:textId="6A6C74A0"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102.7</w:t>
            </w:r>
          </w:p>
        </w:tc>
        <w:tc>
          <w:tcPr>
            <w:tcW w:w="758" w:type="dxa"/>
            <w:tcBorders>
              <w:top w:val="nil"/>
              <w:left w:val="nil"/>
              <w:bottom w:val="single" w:sz="4" w:space="0" w:color="BFBFBF"/>
              <w:right w:val="single" w:sz="4" w:space="0" w:color="BFBFBF"/>
            </w:tcBorders>
            <w:shd w:val="clear" w:color="auto" w:fill="auto"/>
          </w:tcPr>
          <w:p w14:paraId="22A0BBF7" w14:textId="5DC312A3"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94.4</w:t>
            </w:r>
          </w:p>
        </w:tc>
        <w:tc>
          <w:tcPr>
            <w:tcW w:w="758" w:type="dxa"/>
            <w:tcBorders>
              <w:top w:val="nil"/>
              <w:left w:val="nil"/>
              <w:bottom w:val="single" w:sz="4" w:space="0" w:color="BFBFBF"/>
              <w:right w:val="single" w:sz="4" w:space="0" w:color="BFBFBF"/>
            </w:tcBorders>
            <w:shd w:val="clear" w:color="auto" w:fill="auto"/>
          </w:tcPr>
          <w:p w14:paraId="0B57B665" w14:textId="1FAEE25D"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106.7</w:t>
            </w:r>
          </w:p>
        </w:tc>
        <w:tc>
          <w:tcPr>
            <w:tcW w:w="758" w:type="dxa"/>
            <w:tcBorders>
              <w:top w:val="nil"/>
              <w:left w:val="nil"/>
              <w:bottom w:val="single" w:sz="4" w:space="0" w:color="BFBFBF"/>
              <w:right w:val="single" w:sz="4" w:space="0" w:color="BFBFBF"/>
            </w:tcBorders>
            <w:shd w:val="clear" w:color="auto" w:fill="auto"/>
          </w:tcPr>
          <w:p w14:paraId="3EFCF4FE" w14:textId="132ED9E3"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92.4</w:t>
            </w:r>
          </w:p>
        </w:tc>
        <w:tc>
          <w:tcPr>
            <w:tcW w:w="758" w:type="dxa"/>
            <w:tcBorders>
              <w:top w:val="nil"/>
              <w:left w:val="nil"/>
              <w:bottom w:val="single" w:sz="4" w:space="0" w:color="BFBFBF"/>
              <w:right w:val="single" w:sz="4" w:space="0" w:color="BFBFBF"/>
            </w:tcBorders>
            <w:shd w:val="clear" w:color="auto" w:fill="auto"/>
          </w:tcPr>
          <w:p w14:paraId="094F85E0" w14:textId="0769939D"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100.4</w:t>
            </w:r>
          </w:p>
        </w:tc>
        <w:tc>
          <w:tcPr>
            <w:tcW w:w="758" w:type="dxa"/>
            <w:tcBorders>
              <w:top w:val="nil"/>
              <w:left w:val="nil"/>
              <w:bottom w:val="single" w:sz="4" w:space="0" w:color="BFBFBF"/>
              <w:right w:val="single" w:sz="4" w:space="0" w:color="BFBFBF"/>
            </w:tcBorders>
            <w:shd w:val="clear" w:color="auto" w:fill="auto"/>
          </w:tcPr>
          <w:p w14:paraId="4ACF8E6F" w14:textId="78509FB6"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100.9</w:t>
            </w:r>
          </w:p>
        </w:tc>
        <w:tc>
          <w:tcPr>
            <w:tcW w:w="817" w:type="dxa"/>
            <w:tcBorders>
              <w:top w:val="nil"/>
              <w:left w:val="nil"/>
              <w:bottom w:val="single" w:sz="4" w:space="0" w:color="BFBFBF"/>
              <w:right w:val="single" w:sz="4" w:space="0" w:color="BFBFBF"/>
            </w:tcBorders>
            <w:shd w:val="clear" w:color="auto" w:fill="auto"/>
          </w:tcPr>
          <w:p w14:paraId="17980AAC" w14:textId="480BF35E"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101.3</w:t>
            </w:r>
          </w:p>
        </w:tc>
        <w:tc>
          <w:tcPr>
            <w:tcW w:w="819" w:type="dxa"/>
            <w:tcBorders>
              <w:top w:val="nil"/>
              <w:left w:val="nil"/>
              <w:bottom w:val="single" w:sz="4" w:space="0" w:color="BFBFBF"/>
              <w:right w:val="single" w:sz="4" w:space="0" w:color="auto"/>
            </w:tcBorders>
            <w:shd w:val="clear" w:color="auto" w:fill="auto"/>
          </w:tcPr>
          <w:p w14:paraId="3EDE33DD" w14:textId="0D842682"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101.3</w:t>
            </w:r>
          </w:p>
        </w:tc>
      </w:tr>
      <w:tr w:rsidR="002605BD" w:rsidRPr="002605BD" w14:paraId="722815A7" w14:textId="77777777" w:rsidTr="00BC056B">
        <w:trPr>
          <w:trHeight w:val="255"/>
        </w:trPr>
        <w:tc>
          <w:tcPr>
            <w:tcW w:w="1694" w:type="dxa"/>
            <w:tcBorders>
              <w:top w:val="nil"/>
              <w:left w:val="single" w:sz="4" w:space="0" w:color="auto"/>
              <w:bottom w:val="single" w:sz="4" w:space="0" w:color="A6A6A6"/>
              <w:right w:val="single" w:sz="4" w:space="0" w:color="A6A6A6"/>
            </w:tcBorders>
            <w:shd w:val="clear" w:color="auto" w:fill="auto"/>
          </w:tcPr>
          <w:p w14:paraId="1034111F" w14:textId="54143539" w:rsidR="002605BD" w:rsidRPr="002605BD" w:rsidRDefault="002605BD" w:rsidP="002605BD">
            <w:pPr>
              <w:spacing w:after="0"/>
              <w:jc w:val="left"/>
              <w:rPr>
                <w:rFonts w:asciiTheme="minorHAnsi" w:hAnsiTheme="minorHAnsi" w:cstheme="minorHAnsi"/>
              </w:rPr>
            </w:pPr>
            <w:r w:rsidRPr="002605BD">
              <w:rPr>
                <w:rFonts w:asciiTheme="minorHAnsi" w:hAnsiTheme="minorHAnsi" w:cstheme="minorHAnsi"/>
              </w:rPr>
              <w:t>Gondola KWS (T)</w:t>
            </w:r>
          </w:p>
        </w:tc>
        <w:tc>
          <w:tcPr>
            <w:tcW w:w="599" w:type="dxa"/>
            <w:tcBorders>
              <w:top w:val="nil"/>
              <w:left w:val="single" w:sz="4" w:space="0" w:color="BFBFBF"/>
              <w:bottom w:val="single" w:sz="4" w:space="0" w:color="BFBFBF"/>
              <w:right w:val="single" w:sz="4" w:space="0" w:color="BFBFBF"/>
            </w:tcBorders>
            <w:shd w:val="clear" w:color="auto" w:fill="auto"/>
          </w:tcPr>
          <w:p w14:paraId="38818703" w14:textId="427C8293"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RT</w:t>
            </w:r>
          </w:p>
        </w:tc>
        <w:tc>
          <w:tcPr>
            <w:tcW w:w="629" w:type="dxa"/>
            <w:tcBorders>
              <w:top w:val="nil"/>
              <w:left w:val="nil"/>
              <w:bottom w:val="single" w:sz="4" w:space="0" w:color="BFBFBF"/>
              <w:right w:val="single" w:sz="4" w:space="0" w:color="BFBFBF"/>
            </w:tcBorders>
            <w:shd w:val="clear" w:color="auto" w:fill="auto"/>
          </w:tcPr>
          <w:p w14:paraId="5C255322" w14:textId="3DAA09EF"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6.4</w:t>
            </w:r>
          </w:p>
        </w:tc>
        <w:tc>
          <w:tcPr>
            <w:tcW w:w="600" w:type="dxa"/>
            <w:tcBorders>
              <w:top w:val="nil"/>
              <w:left w:val="nil"/>
              <w:bottom w:val="single" w:sz="4" w:space="0" w:color="BFBFBF"/>
              <w:right w:val="single" w:sz="4" w:space="0" w:color="BFBFBF"/>
            </w:tcBorders>
            <w:shd w:val="clear" w:color="auto" w:fill="auto"/>
          </w:tcPr>
          <w:p w14:paraId="1EF31F69" w14:textId="3F4BE912"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5.8</w:t>
            </w:r>
          </w:p>
        </w:tc>
        <w:tc>
          <w:tcPr>
            <w:tcW w:w="601" w:type="dxa"/>
            <w:tcBorders>
              <w:top w:val="nil"/>
              <w:left w:val="nil"/>
              <w:bottom w:val="single" w:sz="4" w:space="0" w:color="BFBFBF"/>
              <w:right w:val="single" w:sz="4" w:space="0" w:color="BFBFBF"/>
            </w:tcBorders>
            <w:shd w:val="clear" w:color="auto" w:fill="auto"/>
          </w:tcPr>
          <w:p w14:paraId="7008D3BC" w14:textId="5E3929CF"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6.4</w:t>
            </w:r>
          </w:p>
        </w:tc>
        <w:tc>
          <w:tcPr>
            <w:tcW w:w="759" w:type="dxa"/>
            <w:tcBorders>
              <w:top w:val="nil"/>
              <w:left w:val="nil"/>
              <w:bottom w:val="single" w:sz="4" w:space="0" w:color="BFBFBF"/>
              <w:right w:val="single" w:sz="4" w:space="0" w:color="BFBFBF"/>
            </w:tcBorders>
            <w:shd w:val="clear" w:color="auto" w:fill="auto"/>
          </w:tcPr>
          <w:p w14:paraId="1DAFD646" w14:textId="5205D4F9"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5.6</w:t>
            </w:r>
          </w:p>
        </w:tc>
        <w:tc>
          <w:tcPr>
            <w:tcW w:w="759" w:type="dxa"/>
            <w:tcBorders>
              <w:top w:val="nil"/>
              <w:left w:val="nil"/>
              <w:bottom w:val="single" w:sz="4" w:space="0" w:color="BFBFBF"/>
              <w:right w:val="single" w:sz="4" w:space="0" w:color="BFBFBF"/>
            </w:tcBorders>
            <w:shd w:val="clear" w:color="auto" w:fill="auto"/>
          </w:tcPr>
          <w:p w14:paraId="7DBC0262" w14:textId="44C82814"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7.5</w:t>
            </w:r>
          </w:p>
        </w:tc>
        <w:tc>
          <w:tcPr>
            <w:tcW w:w="759" w:type="dxa"/>
            <w:tcBorders>
              <w:top w:val="nil"/>
              <w:left w:val="nil"/>
              <w:bottom w:val="single" w:sz="4" w:space="0" w:color="BFBFBF"/>
              <w:right w:val="single" w:sz="4" w:space="0" w:color="BFBFBF"/>
            </w:tcBorders>
            <w:shd w:val="clear" w:color="auto" w:fill="auto"/>
          </w:tcPr>
          <w:p w14:paraId="30B46A54" w14:textId="4DB65604"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97.7</w:t>
            </w:r>
          </w:p>
        </w:tc>
        <w:tc>
          <w:tcPr>
            <w:tcW w:w="760" w:type="dxa"/>
            <w:tcBorders>
              <w:top w:val="nil"/>
              <w:left w:val="nil"/>
              <w:bottom w:val="single" w:sz="4" w:space="0" w:color="BFBFBF"/>
              <w:right w:val="single" w:sz="4" w:space="0" w:color="BFBFBF"/>
            </w:tcBorders>
            <w:shd w:val="clear" w:color="auto" w:fill="auto"/>
          </w:tcPr>
          <w:p w14:paraId="145FF4C1" w14:textId="670EAD9E"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0.13</w:t>
            </w:r>
          </w:p>
        </w:tc>
        <w:tc>
          <w:tcPr>
            <w:tcW w:w="759" w:type="dxa"/>
            <w:tcBorders>
              <w:top w:val="nil"/>
              <w:left w:val="nil"/>
              <w:bottom w:val="single" w:sz="4" w:space="0" w:color="BFBFBF"/>
              <w:right w:val="single" w:sz="4" w:space="0" w:color="BFBFBF"/>
            </w:tcBorders>
            <w:shd w:val="clear" w:color="auto" w:fill="auto"/>
          </w:tcPr>
          <w:p w14:paraId="403D5A98" w14:textId="39278241"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99.7</w:t>
            </w:r>
          </w:p>
        </w:tc>
        <w:tc>
          <w:tcPr>
            <w:tcW w:w="758" w:type="dxa"/>
            <w:tcBorders>
              <w:top w:val="nil"/>
              <w:left w:val="nil"/>
              <w:bottom w:val="single" w:sz="4" w:space="0" w:color="BFBFBF"/>
              <w:right w:val="single" w:sz="4" w:space="0" w:color="BFBFBF"/>
            </w:tcBorders>
            <w:shd w:val="clear" w:color="auto" w:fill="auto"/>
          </w:tcPr>
          <w:p w14:paraId="0CC941D4" w14:textId="3BBCDB1E"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101.1</w:t>
            </w:r>
          </w:p>
        </w:tc>
        <w:tc>
          <w:tcPr>
            <w:tcW w:w="757" w:type="dxa"/>
            <w:tcBorders>
              <w:top w:val="nil"/>
              <w:left w:val="nil"/>
              <w:bottom w:val="single" w:sz="4" w:space="0" w:color="BFBFBF"/>
              <w:right w:val="single" w:sz="4" w:space="0" w:color="BFBFBF"/>
            </w:tcBorders>
            <w:shd w:val="clear" w:color="auto" w:fill="auto"/>
          </w:tcPr>
          <w:p w14:paraId="1FEF15DE" w14:textId="572EF021"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100.7</w:t>
            </w:r>
          </w:p>
        </w:tc>
        <w:tc>
          <w:tcPr>
            <w:tcW w:w="758" w:type="dxa"/>
            <w:tcBorders>
              <w:top w:val="nil"/>
              <w:left w:val="nil"/>
              <w:bottom w:val="single" w:sz="4" w:space="0" w:color="BFBFBF"/>
              <w:right w:val="single" w:sz="4" w:space="0" w:color="BFBFBF"/>
            </w:tcBorders>
            <w:shd w:val="clear" w:color="auto" w:fill="auto"/>
          </w:tcPr>
          <w:p w14:paraId="3226B3CD" w14:textId="3EBF00D9"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96.9</w:t>
            </w:r>
          </w:p>
        </w:tc>
        <w:tc>
          <w:tcPr>
            <w:tcW w:w="758" w:type="dxa"/>
            <w:tcBorders>
              <w:top w:val="nil"/>
              <w:left w:val="nil"/>
              <w:bottom w:val="single" w:sz="4" w:space="0" w:color="BFBFBF"/>
              <w:right w:val="single" w:sz="4" w:space="0" w:color="BFBFBF"/>
            </w:tcBorders>
            <w:shd w:val="clear" w:color="auto" w:fill="auto"/>
          </w:tcPr>
          <w:p w14:paraId="11CC8443" w14:textId="40905D06"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74.8</w:t>
            </w:r>
          </w:p>
        </w:tc>
        <w:tc>
          <w:tcPr>
            <w:tcW w:w="758" w:type="dxa"/>
            <w:tcBorders>
              <w:top w:val="nil"/>
              <w:left w:val="nil"/>
              <w:bottom w:val="single" w:sz="4" w:space="0" w:color="BFBFBF"/>
              <w:right w:val="single" w:sz="4" w:space="0" w:color="BFBFBF"/>
            </w:tcBorders>
            <w:shd w:val="clear" w:color="auto" w:fill="auto"/>
          </w:tcPr>
          <w:p w14:paraId="6DFAA813" w14:textId="7D4D80FF"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101.0</w:t>
            </w:r>
          </w:p>
        </w:tc>
        <w:tc>
          <w:tcPr>
            <w:tcW w:w="758" w:type="dxa"/>
            <w:tcBorders>
              <w:top w:val="nil"/>
              <w:left w:val="nil"/>
              <w:bottom w:val="single" w:sz="4" w:space="0" w:color="BFBFBF"/>
              <w:right w:val="single" w:sz="4" w:space="0" w:color="BFBFBF"/>
            </w:tcBorders>
            <w:shd w:val="clear" w:color="auto" w:fill="auto"/>
          </w:tcPr>
          <w:p w14:paraId="440EC169" w14:textId="215AC454"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100.2</w:t>
            </w:r>
          </w:p>
        </w:tc>
        <w:tc>
          <w:tcPr>
            <w:tcW w:w="758" w:type="dxa"/>
            <w:tcBorders>
              <w:top w:val="nil"/>
              <w:left w:val="nil"/>
              <w:bottom w:val="single" w:sz="4" w:space="0" w:color="BFBFBF"/>
              <w:right w:val="single" w:sz="4" w:space="0" w:color="BFBFBF"/>
            </w:tcBorders>
            <w:shd w:val="clear" w:color="auto" w:fill="auto"/>
          </w:tcPr>
          <w:p w14:paraId="051EB130" w14:textId="322A9093"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100.4</w:t>
            </w:r>
          </w:p>
        </w:tc>
        <w:tc>
          <w:tcPr>
            <w:tcW w:w="817" w:type="dxa"/>
            <w:tcBorders>
              <w:top w:val="nil"/>
              <w:left w:val="nil"/>
              <w:bottom w:val="single" w:sz="4" w:space="0" w:color="BFBFBF"/>
              <w:right w:val="single" w:sz="4" w:space="0" w:color="BFBFBF"/>
            </w:tcBorders>
            <w:shd w:val="clear" w:color="auto" w:fill="auto"/>
          </w:tcPr>
          <w:p w14:paraId="05804254" w14:textId="25F92AE0"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100.6</w:t>
            </w:r>
          </w:p>
        </w:tc>
        <w:tc>
          <w:tcPr>
            <w:tcW w:w="819" w:type="dxa"/>
            <w:tcBorders>
              <w:top w:val="nil"/>
              <w:left w:val="nil"/>
              <w:bottom w:val="single" w:sz="4" w:space="0" w:color="BFBFBF"/>
              <w:right w:val="single" w:sz="4" w:space="0" w:color="auto"/>
            </w:tcBorders>
            <w:shd w:val="clear" w:color="auto" w:fill="auto"/>
          </w:tcPr>
          <w:p w14:paraId="247D335C" w14:textId="62EE9430"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100.5</w:t>
            </w:r>
          </w:p>
        </w:tc>
      </w:tr>
      <w:tr w:rsidR="002605BD" w:rsidRPr="002605BD" w14:paraId="2126F25F" w14:textId="77777777" w:rsidTr="00BC056B">
        <w:trPr>
          <w:trHeight w:val="255"/>
        </w:trPr>
        <w:tc>
          <w:tcPr>
            <w:tcW w:w="1694" w:type="dxa"/>
            <w:tcBorders>
              <w:top w:val="nil"/>
              <w:left w:val="single" w:sz="4" w:space="0" w:color="auto"/>
              <w:bottom w:val="single" w:sz="4" w:space="0" w:color="A6A6A6"/>
              <w:right w:val="single" w:sz="4" w:space="0" w:color="A6A6A6"/>
            </w:tcBorders>
            <w:shd w:val="clear" w:color="auto" w:fill="auto"/>
          </w:tcPr>
          <w:p w14:paraId="45EDB886" w14:textId="1A980832" w:rsidR="002605BD" w:rsidRPr="002605BD" w:rsidRDefault="002605BD" w:rsidP="002605BD">
            <w:pPr>
              <w:spacing w:after="0"/>
              <w:jc w:val="left"/>
              <w:rPr>
                <w:rFonts w:asciiTheme="minorHAnsi" w:hAnsiTheme="minorHAnsi" w:cstheme="minorHAnsi"/>
              </w:rPr>
            </w:pPr>
            <w:proofErr w:type="spellStart"/>
            <w:r w:rsidRPr="002605BD">
              <w:rPr>
                <w:rFonts w:asciiTheme="minorHAnsi" w:hAnsiTheme="minorHAnsi" w:cstheme="minorHAnsi"/>
              </w:rPr>
              <w:t>Mankell</w:t>
            </w:r>
            <w:proofErr w:type="spellEnd"/>
            <w:r w:rsidRPr="002605BD">
              <w:rPr>
                <w:rFonts w:asciiTheme="minorHAnsi" w:hAnsiTheme="minorHAnsi" w:cstheme="minorHAnsi"/>
              </w:rPr>
              <w:t xml:space="preserve"> (T)</w:t>
            </w:r>
          </w:p>
        </w:tc>
        <w:tc>
          <w:tcPr>
            <w:tcW w:w="599" w:type="dxa"/>
            <w:tcBorders>
              <w:top w:val="nil"/>
              <w:left w:val="single" w:sz="4" w:space="0" w:color="BFBFBF"/>
              <w:bottom w:val="single" w:sz="4" w:space="0" w:color="BFBFBF"/>
              <w:right w:val="single" w:sz="4" w:space="0" w:color="BFBFBF"/>
            </w:tcBorders>
            <w:shd w:val="clear" w:color="auto" w:fill="auto"/>
          </w:tcPr>
          <w:p w14:paraId="4BCCBEE0" w14:textId="28470094"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RT</w:t>
            </w:r>
          </w:p>
        </w:tc>
        <w:tc>
          <w:tcPr>
            <w:tcW w:w="629" w:type="dxa"/>
            <w:tcBorders>
              <w:top w:val="nil"/>
              <w:left w:val="nil"/>
              <w:bottom w:val="single" w:sz="4" w:space="0" w:color="BFBFBF"/>
              <w:right w:val="single" w:sz="4" w:space="0" w:color="BFBFBF"/>
            </w:tcBorders>
            <w:shd w:val="clear" w:color="auto" w:fill="auto"/>
          </w:tcPr>
          <w:p w14:paraId="08C37B2F" w14:textId="46EDF206"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2.8</w:t>
            </w:r>
          </w:p>
        </w:tc>
        <w:tc>
          <w:tcPr>
            <w:tcW w:w="600" w:type="dxa"/>
            <w:tcBorders>
              <w:top w:val="nil"/>
              <w:left w:val="nil"/>
              <w:bottom w:val="single" w:sz="4" w:space="0" w:color="BFBFBF"/>
              <w:right w:val="single" w:sz="4" w:space="0" w:color="BFBFBF"/>
            </w:tcBorders>
            <w:shd w:val="clear" w:color="auto" w:fill="auto"/>
          </w:tcPr>
          <w:p w14:paraId="4E596B74" w14:textId="316ABC3A"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4.5</w:t>
            </w:r>
          </w:p>
        </w:tc>
        <w:tc>
          <w:tcPr>
            <w:tcW w:w="601" w:type="dxa"/>
            <w:tcBorders>
              <w:top w:val="nil"/>
              <w:left w:val="nil"/>
              <w:bottom w:val="single" w:sz="4" w:space="0" w:color="BFBFBF"/>
              <w:right w:val="single" w:sz="4" w:space="0" w:color="BFBFBF"/>
            </w:tcBorders>
            <w:shd w:val="clear" w:color="auto" w:fill="auto"/>
          </w:tcPr>
          <w:p w14:paraId="577C0F84" w14:textId="66C3D40F"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5.0</w:t>
            </w:r>
          </w:p>
        </w:tc>
        <w:tc>
          <w:tcPr>
            <w:tcW w:w="759" w:type="dxa"/>
            <w:tcBorders>
              <w:top w:val="nil"/>
              <w:left w:val="nil"/>
              <w:bottom w:val="single" w:sz="4" w:space="0" w:color="BFBFBF"/>
              <w:right w:val="single" w:sz="4" w:space="0" w:color="BFBFBF"/>
            </w:tcBorders>
            <w:shd w:val="clear" w:color="auto" w:fill="auto"/>
          </w:tcPr>
          <w:p w14:paraId="4D6C14A4" w14:textId="01AB3F3C"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6.8</w:t>
            </w:r>
          </w:p>
        </w:tc>
        <w:tc>
          <w:tcPr>
            <w:tcW w:w="759" w:type="dxa"/>
            <w:tcBorders>
              <w:top w:val="nil"/>
              <w:left w:val="nil"/>
              <w:bottom w:val="single" w:sz="4" w:space="0" w:color="BFBFBF"/>
              <w:right w:val="single" w:sz="4" w:space="0" w:color="BFBFBF"/>
            </w:tcBorders>
            <w:shd w:val="clear" w:color="auto" w:fill="auto"/>
          </w:tcPr>
          <w:p w14:paraId="4660C1AD" w14:textId="21A596F9"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5.3</w:t>
            </w:r>
          </w:p>
        </w:tc>
        <w:tc>
          <w:tcPr>
            <w:tcW w:w="759" w:type="dxa"/>
            <w:tcBorders>
              <w:top w:val="nil"/>
              <w:left w:val="nil"/>
              <w:bottom w:val="single" w:sz="4" w:space="0" w:color="BFBFBF"/>
              <w:right w:val="single" w:sz="4" w:space="0" w:color="BFBFBF"/>
            </w:tcBorders>
            <w:shd w:val="clear" w:color="auto" w:fill="auto"/>
          </w:tcPr>
          <w:p w14:paraId="08F2EB7C" w14:textId="689D8E72"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99.9</w:t>
            </w:r>
          </w:p>
        </w:tc>
        <w:tc>
          <w:tcPr>
            <w:tcW w:w="760" w:type="dxa"/>
            <w:tcBorders>
              <w:top w:val="nil"/>
              <w:left w:val="nil"/>
              <w:bottom w:val="single" w:sz="4" w:space="0" w:color="BFBFBF"/>
              <w:right w:val="single" w:sz="4" w:space="0" w:color="BFBFBF"/>
            </w:tcBorders>
            <w:shd w:val="clear" w:color="auto" w:fill="auto"/>
          </w:tcPr>
          <w:p w14:paraId="6A409B28" w14:textId="7F6EA0E6"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1.23</w:t>
            </w:r>
          </w:p>
        </w:tc>
        <w:tc>
          <w:tcPr>
            <w:tcW w:w="759" w:type="dxa"/>
            <w:tcBorders>
              <w:top w:val="nil"/>
              <w:left w:val="nil"/>
              <w:bottom w:val="single" w:sz="4" w:space="0" w:color="BFBFBF"/>
              <w:right w:val="single" w:sz="4" w:space="0" w:color="BFBFBF"/>
            </w:tcBorders>
            <w:shd w:val="clear" w:color="auto" w:fill="auto"/>
          </w:tcPr>
          <w:p w14:paraId="4B8D46B1" w14:textId="521F9090"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97.3</w:t>
            </w:r>
          </w:p>
        </w:tc>
        <w:tc>
          <w:tcPr>
            <w:tcW w:w="758" w:type="dxa"/>
            <w:tcBorders>
              <w:top w:val="nil"/>
              <w:left w:val="nil"/>
              <w:bottom w:val="single" w:sz="4" w:space="0" w:color="BFBFBF"/>
              <w:right w:val="single" w:sz="4" w:space="0" w:color="BFBFBF"/>
            </w:tcBorders>
            <w:shd w:val="clear" w:color="auto" w:fill="auto"/>
          </w:tcPr>
          <w:p w14:paraId="05DDC321" w14:textId="1FF9CBA4"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86.3</w:t>
            </w:r>
          </w:p>
        </w:tc>
        <w:tc>
          <w:tcPr>
            <w:tcW w:w="757" w:type="dxa"/>
            <w:tcBorders>
              <w:top w:val="nil"/>
              <w:left w:val="nil"/>
              <w:bottom w:val="single" w:sz="4" w:space="0" w:color="BFBFBF"/>
              <w:right w:val="single" w:sz="4" w:space="0" w:color="BFBFBF"/>
            </w:tcBorders>
            <w:shd w:val="clear" w:color="auto" w:fill="auto"/>
          </w:tcPr>
          <w:p w14:paraId="27937FC3" w14:textId="4D061890"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98.7</w:t>
            </w:r>
          </w:p>
        </w:tc>
        <w:tc>
          <w:tcPr>
            <w:tcW w:w="758" w:type="dxa"/>
            <w:tcBorders>
              <w:top w:val="nil"/>
              <w:left w:val="nil"/>
              <w:bottom w:val="single" w:sz="4" w:space="0" w:color="BFBFBF"/>
              <w:right w:val="single" w:sz="4" w:space="0" w:color="BFBFBF"/>
            </w:tcBorders>
            <w:shd w:val="clear" w:color="auto" w:fill="auto"/>
          </w:tcPr>
          <w:p w14:paraId="60992D36" w14:textId="7DE918D0"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102.4</w:t>
            </w:r>
          </w:p>
        </w:tc>
        <w:tc>
          <w:tcPr>
            <w:tcW w:w="758" w:type="dxa"/>
            <w:tcBorders>
              <w:top w:val="nil"/>
              <w:left w:val="nil"/>
              <w:bottom w:val="single" w:sz="4" w:space="0" w:color="BFBFBF"/>
              <w:right w:val="single" w:sz="4" w:space="0" w:color="BFBFBF"/>
            </w:tcBorders>
            <w:shd w:val="clear" w:color="auto" w:fill="auto"/>
          </w:tcPr>
          <w:p w14:paraId="6F68547E" w14:textId="7269CEDB"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90.6</w:t>
            </w:r>
          </w:p>
        </w:tc>
        <w:tc>
          <w:tcPr>
            <w:tcW w:w="758" w:type="dxa"/>
            <w:tcBorders>
              <w:top w:val="nil"/>
              <w:left w:val="nil"/>
              <w:bottom w:val="single" w:sz="4" w:space="0" w:color="BFBFBF"/>
              <w:right w:val="single" w:sz="4" w:space="0" w:color="BFBFBF"/>
            </w:tcBorders>
            <w:shd w:val="clear" w:color="auto" w:fill="auto"/>
          </w:tcPr>
          <w:p w14:paraId="107E6AD9" w14:textId="6031ABF5"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136.4</w:t>
            </w:r>
          </w:p>
        </w:tc>
        <w:tc>
          <w:tcPr>
            <w:tcW w:w="758" w:type="dxa"/>
            <w:tcBorders>
              <w:top w:val="nil"/>
              <w:left w:val="nil"/>
              <w:bottom w:val="single" w:sz="4" w:space="0" w:color="BFBFBF"/>
              <w:right w:val="single" w:sz="4" w:space="0" w:color="BFBFBF"/>
            </w:tcBorders>
            <w:shd w:val="clear" w:color="auto" w:fill="auto"/>
          </w:tcPr>
          <w:p w14:paraId="5CD5D116" w14:textId="6C9EAE58"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99.3</w:t>
            </w:r>
          </w:p>
        </w:tc>
        <w:tc>
          <w:tcPr>
            <w:tcW w:w="758" w:type="dxa"/>
            <w:tcBorders>
              <w:top w:val="nil"/>
              <w:left w:val="nil"/>
              <w:bottom w:val="single" w:sz="4" w:space="0" w:color="BFBFBF"/>
              <w:right w:val="single" w:sz="4" w:space="0" w:color="BFBFBF"/>
            </w:tcBorders>
            <w:shd w:val="clear" w:color="auto" w:fill="auto"/>
          </w:tcPr>
          <w:p w14:paraId="11C3130F" w14:textId="1E9345BB"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96.0</w:t>
            </w:r>
          </w:p>
        </w:tc>
        <w:tc>
          <w:tcPr>
            <w:tcW w:w="817" w:type="dxa"/>
            <w:tcBorders>
              <w:top w:val="nil"/>
              <w:left w:val="nil"/>
              <w:bottom w:val="single" w:sz="4" w:space="0" w:color="BFBFBF"/>
              <w:right w:val="single" w:sz="4" w:space="0" w:color="BFBFBF"/>
            </w:tcBorders>
            <w:shd w:val="clear" w:color="auto" w:fill="auto"/>
          </w:tcPr>
          <w:p w14:paraId="03BEE6AB" w14:textId="12E6CFCF"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95.3</w:t>
            </w:r>
          </w:p>
        </w:tc>
        <w:tc>
          <w:tcPr>
            <w:tcW w:w="819" w:type="dxa"/>
            <w:tcBorders>
              <w:top w:val="nil"/>
              <w:left w:val="nil"/>
              <w:bottom w:val="single" w:sz="4" w:space="0" w:color="BFBFBF"/>
              <w:right w:val="single" w:sz="4" w:space="0" w:color="auto"/>
            </w:tcBorders>
            <w:shd w:val="clear" w:color="auto" w:fill="auto"/>
          </w:tcPr>
          <w:p w14:paraId="4DA3D4C9" w14:textId="3BBEE681"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95.8</w:t>
            </w:r>
          </w:p>
        </w:tc>
      </w:tr>
      <w:tr w:rsidR="002605BD" w:rsidRPr="002605BD" w14:paraId="15105778" w14:textId="77777777" w:rsidTr="00BC056B">
        <w:trPr>
          <w:trHeight w:val="255"/>
        </w:trPr>
        <w:tc>
          <w:tcPr>
            <w:tcW w:w="1694" w:type="dxa"/>
            <w:tcBorders>
              <w:top w:val="nil"/>
              <w:left w:val="single" w:sz="4" w:space="0" w:color="auto"/>
              <w:bottom w:val="single" w:sz="4" w:space="0" w:color="A6A6A6"/>
              <w:right w:val="single" w:sz="4" w:space="0" w:color="A6A6A6"/>
            </w:tcBorders>
            <w:shd w:val="clear" w:color="auto" w:fill="auto"/>
            <w:hideMark/>
          </w:tcPr>
          <w:p w14:paraId="218D9870" w14:textId="098B88CB" w:rsidR="002605BD" w:rsidRPr="002605BD" w:rsidRDefault="002605BD" w:rsidP="002605BD">
            <w:pPr>
              <w:spacing w:after="0"/>
              <w:jc w:val="left"/>
              <w:rPr>
                <w:rFonts w:asciiTheme="minorHAnsi" w:hAnsiTheme="minorHAnsi" w:cstheme="minorHAnsi"/>
              </w:rPr>
            </w:pPr>
            <w:r w:rsidRPr="002605BD">
              <w:rPr>
                <w:rFonts w:asciiTheme="minorHAnsi" w:hAnsiTheme="minorHAnsi" w:cstheme="minorHAnsi"/>
              </w:rPr>
              <w:t>Xaviera KWS (T)</w:t>
            </w:r>
          </w:p>
        </w:tc>
        <w:tc>
          <w:tcPr>
            <w:tcW w:w="599" w:type="dxa"/>
            <w:tcBorders>
              <w:top w:val="nil"/>
              <w:left w:val="single" w:sz="4" w:space="0" w:color="BFBFBF"/>
              <w:bottom w:val="single" w:sz="4" w:space="0" w:color="BFBFBF"/>
              <w:right w:val="single" w:sz="4" w:space="0" w:color="BFBFBF"/>
            </w:tcBorders>
            <w:shd w:val="clear" w:color="auto" w:fill="auto"/>
            <w:hideMark/>
          </w:tcPr>
          <w:p w14:paraId="501DD1E9" w14:textId="72CB4579"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RT</w:t>
            </w:r>
          </w:p>
        </w:tc>
        <w:tc>
          <w:tcPr>
            <w:tcW w:w="629" w:type="dxa"/>
            <w:tcBorders>
              <w:top w:val="nil"/>
              <w:left w:val="nil"/>
              <w:bottom w:val="single" w:sz="4" w:space="0" w:color="BFBFBF"/>
              <w:right w:val="single" w:sz="4" w:space="0" w:color="BFBFBF"/>
            </w:tcBorders>
            <w:shd w:val="clear" w:color="auto" w:fill="auto"/>
            <w:hideMark/>
          </w:tcPr>
          <w:p w14:paraId="230AAD97" w14:textId="413DD18F"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5.9</w:t>
            </w:r>
          </w:p>
        </w:tc>
        <w:tc>
          <w:tcPr>
            <w:tcW w:w="600" w:type="dxa"/>
            <w:tcBorders>
              <w:top w:val="nil"/>
              <w:left w:val="nil"/>
              <w:bottom w:val="single" w:sz="4" w:space="0" w:color="BFBFBF"/>
              <w:right w:val="single" w:sz="4" w:space="0" w:color="BFBFBF"/>
            </w:tcBorders>
            <w:shd w:val="clear" w:color="auto" w:fill="auto"/>
            <w:hideMark/>
          </w:tcPr>
          <w:p w14:paraId="6BB23A71" w14:textId="575B4DEF"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5.4</w:t>
            </w:r>
          </w:p>
        </w:tc>
        <w:tc>
          <w:tcPr>
            <w:tcW w:w="601" w:type="dxa"/>
            <w:tcBorders>
              <w:top w:val="nil"/>
              <w:left w:val="nil"/>
              <w:bottom w:val="single" w:sz="4" w:space="0" w:color="BFBFBF"/>
              <w:right w:val="single" w:sz="4" w:space="0" w:color="BFBFBF"/>
            </w:tcBorders>
            <w:shd w:val="clear" w:color="auto" w:fill="auto"/>
            <w:hideMark/>
          </w:tcPr>
          <w:p w14:paraId="2F78F0EC" w14:textId="2A7555F1"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5.4</w:t>
            </w:r>
          </w:p>
        </w:tc>
        <w:tc>
          <w:tcPr>
            <w:tcW w:w="759" w:type="dxa"/>
            <w:tcBorders>
              <w:top w:val="nil"/>
              <w:left w:val="nil"/>
              <w:bottom w:val="single" w:sz="4" w:space="0" w:color="BFBFBF"/>
              <w:right w:val="single" w:sz="4" w:space="0" w:color="BFBFBF"/>
            </w:tcBorders>
            <w:shd w:val="clear" w:color="auto" w:fill="auto"/>
            <w:hideMark/>
          </w:tcPr>
          <w:p w14:paraId="4DBF488D" w14:textId="21A403AD"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6.1</w:t>
            </w:r>
          </w:p>
        </w:tc>
        <w:tc>
          <w:tcPr>
            <w:tcW w:w="759" w:type="dxa"/>
            <w:tcBorders>
              <w:top w:val="nil"/>
              <w:left w:val="nil"/>
              <w:bottom w:val="single" w:sz="4" w:space="0" w:color="BFBFBF"/>
              <w:right w:val="single" w:sz="4" w:space="0" w:color="BFBFBF"/>
            </w:tcBorders>
            <w:shd w:val="clear" w:color="auto" w:fill="auto"/>
            <w:hideMark/>
          </w:tcPr>
          <w:p w14:paraId="3E4F399E" w14:textId="712F3933"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7.0</w:t>
            </w:r>
          </w:p>
        </w:tc>
        <w:tc>
          <w:tcPr>
            <w:tcW w:w="759" w:type="dxa"/>
            <w:tcBorders>
              <w:top w:val="nil"/>
              <w:left w:val="nil"/>
              <w:bottom w:val="single" w:sz="4" w:space="0" w:color="BFBFBF"/>
              <w:right w:val="single" w:sz="4" w:space="0" w:color="BFBFBF"/>
            </w:tcBorders>
            <w:shd w:val="clear" w:color="auto" w:fill="auto"/>
            <w:hideMark/>
          </w:tcPr>
          <w:p w14:paraId="00622790" w14:textId="440C6DF9"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102.9</w:t>
            </w:r>
          </w:p>
        </w:tc>
        <w:tc>
          <w:tcPr>
            <w:tcW w:w="760" w:type="dxa"/>
            <w:tcBorders>
              <w:top w:val="nil"/>
              <w:left w:val="nil"/>
              <w:bottom w:val="single" w:sz="4" w:space="0" w:color="BFBFBF"/>
              <w:right w:val="single" w:sz="4" w:space="0" w:color="BFBFBF"/>
            </w:tcBorders>
            <w:shd w:val="clear" w:color="auto" w:fill="auto"/>
            <w:hideMark/>
          </w:tcPr>
          <w:p w14:paraId="50946586" w14:textId="5D2F5C1D"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0.25</w:t>
            </w:r>
          </w:p>
        </w:tc>
        <w:tc>
          <w:tcPr>
            <w:tcW w:w="759" w:type="dxa"/>
            <w:tcBorders>
              <w:top w:val="nil"/>
              <w:left w:val="nil"/>
              <w:bottom w:val="single" w:sz="4" w:space="0" w:color="BFBFBF"/>
              <w:right w:val="single" w:sz="4" w:space="0" w:color="BFBFBF"/>
            </w:tcBorders>
            <w:shd w:val="clear" w:color="auto" w:fill="auto"/>
            <w:hideMark/>
          </w:tcPr>
          <w:p w14:paraId="6807B7F2" w14:textId="461A956E"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100.9</w:t>
            </w:r>
          </w:p>
        </w:tc>
        <w:tc>
          <w:tcPr>
            <w:tcW w:w="758" w:type="dxa"/>
            <w:tcBorders>
              <w:top w:val="nil"/>
              <w:left w:val="nil"/>
              <w:bottom w:val="single" w:sz="4" w:space="0" w:color="BFBFBF"/>
              <w:right w:val="single" w:sz="4" w:space="0" w:color="BFBFBF"/>
            </w:tcBorders>
            <w:shd w:val="clear" w:color="auto" w:fill="auto"/>
            <w:hideMark/>
          </w:tcPr>
          <w:p w14:paraId="0B28A738" w14:textId="263D1D8B"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107.2</w:t>
            </w:r>
          </w:p>
        </w:tc>
        <w:tc>
          <w:tcPr>
            <w:tcW w:w="757" w:type="dxa"/>
            <w:tcBorders>
              <w:top w:val="nil"/>
              <w:left w:val="nil"/>
              <w:bottom w:val="single" w:sz="4" w:space="0" w:color="BFBFBF"/>
              <w:right w:val="single" w:sz="4" w:space="0" w:color="BFBFBF"/>
            </w:tcBorders>
            <w:shd w:val="clear" w:color="auto" w:fill="auto"/>
            <w:hideMark/>
          </w:tcPr>
          <w:p w14:paraId="31A3BCD4" w14:textId="38D7663B"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100.7</w:t>
            </w:r>
          </w:p>
        </w:tc>
        <w:tc>
          <w:tcPr>
            <w:tcW w:w="758" w:type="dxa"/>
            <w:tcBorders>
              <w:top w:val="nil"/>
              <w:left w:val="nil"/>
              <w:bottom w:val="single" w:sz="4" w:space="0" w:color="BFBFBF"/>
              <w:right w:val="single" w:sz="4" w:space="0" w:color="BFBFBF"/>
            </w:tcBorders>
            <w:shd w:val="clear" w:color="auto" w:fill="auto"/>
            <w:hideMark/>
          </w:tcPr>
          <w:p w14:paraId="718FCE4E" w14:textId="6C46EB1E"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112.0</w:t>
            </w:r>
          </w:p>
        </w:tc>
        <w:tc>
          <w:tcPr>
            <w:tcW w:w="758" w:type="dxa"/>
            <w:tcBorders>
              <w:top w:val="nil"/>
              <w:left w:val="nil"/>
              <w:bottom w:val="single" w:sz="4" w:space="0" w:color="BFBFBF"/>
              <w:right w:val="single" w:sz="4" w:space="0" w:color="BFBFBF"/>
            </w:tcBorders>
            <w:shd w:val="clear" w:color="auto" w:fill="auto"/>
            <w:hideMark/>
          </w:tcPr>
          <w:p w14:paraId="34EA7681" w14:textId="38C792FE"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125.6</w:t>
            </w:r>
          </w:p>
        </w:tc>
        <w:tc>
          <w:tcPr>
            <w:tcW w:w="758" w:type="dxa"/>
            <w:tcBorders>
              <w:top w:val="nil"/>
              <w:left w:val="nil"/>
              <w:bottom w:val="single" w:sz="4" w:space="0" w:color="BFBFBF"/>
              <w:right w:val="single" w:sz="4" w:space="0" w:color="BFBFBF"/>
            </w:tcBorders>
            <w:shd w:val="clear" w:color="auto" w:fill="auto"/>
            <w:hideMark/>
          </w:tcPr>
          <w:p w14:paraId="21D1098F" w14:textId="63F8D784"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91.5</w:t>
            </w:r>
          </w:p>
        </w:tc>
        <w:tc>
          <w:tcPr>
            <w:tcW w:w="758" w:type="dxa"/>
            <w:tcBorders>
              <w:top w:val="nil"/>
              <w:left w:val="nil"/>
              <w:bottom w:val="single" w:sz="4" w:space="0" w:color="BFBFBF"/>
              <w:right w:val="single" w:sz="4" w:space="0" w:color="BFBFBF"/>
            </w:tcBorders>
            <w:shd w:val="clear" w:color="auto" w:fill="auto"/>
            <w:hideMark/>
          </w:tcPr>
          <w:p w14:paraId="6B686C7E" w14:textId="702F1991"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99.7</w:t>
            </w:r>
          </w:p>
        </w:tc>
        <w:tc>
          <w:tcPr>
            <w:tcW w:w="758" w:type="dxa"/>
            <w:tcBorders>
              <w:top w:val="nil"/>
              <w:left w:val="nil"/>
              <w:bottom w:val="single" w:sz="4" w:space="0" w:color="BFBFBF"/>
              <w:right w:val="single" w:sz="4" w:space="0" w:color="BFBFBF"/>
            </w:tcBorders>
            <w:shd w:val="clear" w:color="auto" w:fill="auto"/>
            <w:hideMark/>
          </w:tcPr>
          <w:p w14:paraId="20170ACC" w14:textId="1B7C6EAB"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101.7</w:t>
            </w:r>
          </w:p>
        </w:tc>
        <w:tc>
          <w:tcPr>
            <w:tcW w:w="817" w:type="dxa"/>
            <w:tcBorders>
              <w:top w:val="nil"/>
              <w:left w:val="nil"/>
              <w:bottom w:val="single" w:sz="4" w:space="0" w:color="BFBFBF"/>
              <w:right w:val="single" w:sz="4" w:space="0" w:color="BFBFBF"/>
            </w:tcBorders>
            <w:shd w:val="clear" w:color="auto" w:fill="auto"/>
            <w:hideMark/>
          </w:tcPr>
          <w:p w14:paraId="2F05F2AD" w14:textId="2B6CEE37"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101.4</w:t>
            </w:r>
          </w:p>
        </w:tc>
        <w:tc>
          <w:tcPr>
            <w:tcW w:w="819" w:type="dxa"/>
            <w:tcBorders>
              <w:top w:val="nil"/>
              <w:left w:val="nil"/>
              <w:bottom w:val="single" w:sz="4" w:space="0" w:color="BFBFBF"/>
              <w:right w:val="single" w:sz="4" w:space="0" w:color="auto"/>
            </w:tcBorders>
            <w:shd w:val="clear" w:color="auto" w:fill="auto"/>
            <w:hideMark/>
          </w:tcPr>
          <w:p w14:paraId="123BA407" w14:textId="253B13FA"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101.8</w:t>
            </w:r>
          </w:p>
        </w:tc>
      </w:tr>
      <w:tr w:rsidR="002605BD" w:rsidRPr="002605BD" w14:paraId="0ADFBC47" w14:textId="77777777" w:rsidTr="004B209D">
        <w:trPr>
          <w:trHeight w:val="255"/>
        </w:trPr>
        <w:tc>
          <w:tcPr>
            <w:tcW w:w="1694" w:type="dxa"/>
            <w:tcBorders>
              <w:top w:val="nil"/>
              <w:left w:val="single" w:sz="4" w:space="0" w:color="auto"/>
              <w:bottom w:val="single" w:sz="4" w:space="0" w:color="A6A6A6"/>
              <w:right w:val="single" w:sz="4" w:space="0" w:color="A6A6A6"/>
            </w:tcBorders>
            <w:shd w:val="clear" w:color="auto" w:fill="auto"/>
            <w:hideMark/>
          </w:tcPr>
          <w:p w14:paraId="2EF84F8A" w14:textId="5D1B272D" w:rsidR="002605BD" w:rsidRPr="002605BD" w:rsidRDefault="002605BD" w:rsidP="002605BD">
            <w:pPr>
              <w:spacing w:after="0"/>
              <w:jc w:val="left"/>
              <w:rPr>
                <w:rFonts w:asciiTheme="minorHAnsi" w:hAnsiTheme="minorHAnsi" w:cstheme="minorHAnsi"/>
              </w:rPr>
            </w:pPr>
            <w:proofErr w:type="spellStart"/>
            <w:r w:rsidRPr="002605BD">
              <w:rPr>
                <w:rFonts w:asciiTheme="minorHAnsi" w:hAnsiTheme="minorHAnsi" w:cstheme="minorHAnsi"/>
              </w:rPr>
              <w:t>Amarok</w:t>
            </w:r>
            <w:proofErr w:type="spellEnd"/>
            <w:r w:rsidRPr="002605BD">
              <w:rPr>
                <w:rFonts w:asciiTheme="minorHAnsi" w:hAnsiTheme="minorHAnsi" w:cstheme="minorHAnsi"/>
              </w:rPr>
              <w:t xml:space="preserve"> (T)</w:t>
            </w:r>
          </w:p>
        </w:tc>
        <w:tc>
          <w:tcPr>
            <w:tcW w:w="599" w:type="dxa"/>
            <w:tcBorders>
              <w:top w:val="nil"/>
              <w:left w:val="single" w:sz="4" w:space="0" w:color="BFBFBF"/>
              <w:bottom w:val="single" w:sz="4" w:space="0" w:color="BFBFBF"/>
              <w:right w:val="single" w:sz="4" w:space="0" w:color="BFBFBF"/>
            </w:tcBorders>
            <w:shd w:val="clear" w:color="auto" w:fill="auto"/>
            <w:vAlign w:val="center"/>
            <w:hideMark/>
          </w:tcPr>
          <w:p w14:paraId="07103CC6" w14:textId="77777777"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RT</w:t>
            </w:r>
          </w:p>
        </w:tc>
        <w:tc>
          <w:tcPr>
            <w:tcW w:w="629" w:type="dxa"/>
            <w:tcBorders>
              <w:top w:val="nil"/>
              <w:left w:val="nil"/>
              <w:bottom w:val="single" w:sz="4" w:space="0" w:color="BFBFBF"/>
              <w:right w:val="single" w:sz="4" w:space="0" w:color="BFBFBF"/>
            </w:tcBorders>
            <w:shd w:val="clear" w:color="auto" w:fill="auto"/>
            <w:vAlign w:val="center"/>
            <w:hideMark/>
          </w:tcPr>
          <w:p w14:paraId="14F83107" w14:textId="77777777"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5.2</w:t>
            </w:r>
          </w:p>
        </w:tc>
        <w:tc>
          <w:tcPr>
            <w:tcW w:w="600" w:type="dxa"/>
            <w:tcBorders>
              <w:top w:val="nil"/>
              <w:left w:val="nil"/>
              <w:bottom w:val="single" w:sz="4" w:space="0" w:color="BFBFBF"/>
              <w:right w:val="single" w:sz="4" w:space="0" w:color="BFBFBF"/>
            </w:tcBorders>
            <w:shd w:val="clear" w:color="auto" w:fill="auto"/>
            <w:vAlign w:val="center"/>
            <w:hideMark/>
          </w:tcPr>
          <w:p w14:paraId="107D9CC2" w14:textId="77777777"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4.1</w:t>
            </w:r>
          </w:p>
        </w:tc>
        <w:tc>
          <w:tcPr>
            <w:tcW w:w="601" w:type="dxa"/>
            <w:tcBorders>
              <w:top w:val="nil"/>
              <w:left w:val="nil"/>
              <w:bottom w:val="single" w:sz="4" w:space="0" w:color="BFBFBF"/>
              <w:right w:val="single" w:sz="4" w:space="0" w:color="BFBFBF"/>
            </w:tcBorders>
            <w:shd w:val="clear" w:color="auto" w:fill="auto"/>
            <w:vAlign w:val="center"/>
            <w:hideMark/>
          </w:tcPr>
          <w:p w14:paraId="3DF36F55" w14:textId="77777777"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5.9</w:t>
            </w:r>
          </w:p>
        </w:tc>
        <w:tc>
          <w:tcPr>
            <w:tcW w:w="759" w:type="dxa"/>
            <w:tcBorders>
              <w:top w:val="nil"/>
              <w:left w:val="nil"/>
              <w:bottom w:val="single" w:sz="4" w:space="0" w:color="BFBFBF"/>
              <w:right w:val="single" w:sz="4" w:space="0" w:color="BFBFBF"/>
            </w:tcBorders>
            <w:shd w:val="clear" w:color="auto" w:fill="auto"/>
            <w:vAlign w:val="center"/>
            <w:hideMark/>
          </w:tcPr>
          <w:p w14:paraId="3F02D3D7" w14:textId="77777777"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6.4</w:t>
            </w:r>
          </w:p>
        </w:tc>
        <w:tc>
          <w:tcPr>
            <w:tcW w:w="759" w:type="dxa"/>
            <w:tcBorders>
              <w:top w:val="nil"/>
              <w:left w:val="nil"/>
              <w:bottom w:val="single" w:sz="4" w:space="0" w:color="BFBFBF"/>
              <w:right w:val="single" w:sz="4" w:space="0" w:color="BFBFBF"/>
            </w:tcBorders>
            <w:shd w:val="clear" w:color="auto" w:fill="auto"/>
            <w:vAlign w:val="center"/>
            <w:hideMark/>
          </w:tcPr>
          <w:p w14:paraId="6A85AF47" w14:textId="77777777"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8.1</w:t>
            </w:r>
          </w:p>
        </w:tc>
        <w:tc>
          <w:tcPr>
            <w:tcW w:w="759" w:type="dxa"/>
            <w:tcBorders>
              <w:top w:val="nil"/>
              <w:left w:val="nil"/>
              <w:bottom w:val="single" w:sz="4" w:space="0" w:color="BFBFBF"/>
              <w:right w:val="single" w:sz="4" w:space="0" w:color="BFBFBF"/>
            </w:tcBorders>
            <w:shd w:val="clear" w:color="auto" w:fill="auto"/>
            <w:vAlign w:val="center"/>
            <w:hideMark/>
          </w:tcPr>
          <w:p w14:paraId="25A21E45" w14:textId="77777777"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102.2</w:t>
            </w:r>
          </w:p>
        </w:tc>
        <w:tc>
          <w:tcPr>
            <w:tcW w:w="760" w:type="dxa"/>
            <w:tcBorders>
              <w:top w:val="nil"/>
              <w:left w:val="nil"/>
              <w:bottom w:val="single" w:sz="4" w:space="0" w:color="BFBFBF"/>
              <w:right w:val="single" w:sz="4" w:space="0" w:color="BFBFBF"/>
            </w:tcBorders>
            <w:shd w:val="clear" w:color="auto" w:fill="auto"/>
            <w:vAlign w:val="center"/>
            <w:hideMark/>
          </w:tcPr>
          <w:p w14:paraId="577010FC" w14:textId="77777777"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0.33</w:t>
            </w:r>
          </w:p>
        </w:tc>
        <w:tc>
          <w:tcPr>
            <w:tcW w:w="759" w:type="dxa"/>
            <w:tcBorders>
              <w:top w:val="nil"/>
              <w:left w:val="nil"/>
              <w:bottom w:val="single" w:sz="4" w:space="0" w:color="BFBFBF"/>
              <w:right w:val="single" w:sz="4" w:space="0" w:color="BFBFBF"/>
            </w:tcBorders>
            <w:shd w:val="clear" w:color="auto" w:fill="auto"/>
            <w:vAlign w:val="center"/>
            <w:hideMark/>
          </w:tcPr>
          <w:p w14:paraId="01487E2D" w14:textId="77777777"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101.8</w:t>
            </w:r>
          </w:p>
        </w:tc>
        <w:tc>
          <w:tcPr>
            <w:tcW w:w="758" w:type="dxa"/>
            <w:tcBorders>
              <w:top w:val="nil"/>
              <w:left w:val="nil"/>
              <w:bottom w:val="single" w:sz="4" w:space="0" w:color="BFBFBF"/>
              <w:right w:val="single" w:sz="4" w:space="0" w:color="BFBFBF"/>
            </w:tcBorders>
            <w:shd w:val="clear" w:color="auto" w:fill="auto"/>
            <w:vAlign w:val="center"/>
            <w:hideMark/>
          </w:tcPr>
          <w:p w14:paraId="551D23AB" w14:textId="77777777"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116.0</w:t>
            </w:r>
          </w:p>
        </w:tc>
        <w:tc>
          <w:tcPr>
            <w:tcW w:w="757" w:type="dxa"/>
            <w:tcBorders>
              <w:top w:val="nil"/>
              <w:left w:val="nil"/>
              <w:bottom w:val="single" w:sz="4" w:space="0" w:color="BFBFBF"/>
              <w:right w:val="single" w:sz="4" w:space="0" w:color="BFBFBF"/>
            </w:tcBorders>
            <w:shd w:val="clear" w:color="auto" w:fill="auto"/>
            <w:vAlign w:val="center"/>
            <w:hideMark/>
          </w:tcPr>
          <w:p w14:paraId="59EE2E1D" w14:textId="77777777"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100.5</w:t>
            </w:r>
          </w:p>
        </w:tc>
        <w:tc>
          <w:tcPr>
            <w:tcW w:w="758" w:type="dxa"/>
            <w:tcBorders>
              <w:top w:val="nil"/>
              <w:left w:val="nil"/>
              <w:bottom w:val="single" w:sz="4" w:space="0" w:color="BFBFBF"/>
              <w:right w:val="single" w:sz="4" w:space="0" w:color="BFBFBF"/>
            </w:tcBorders>
            <w:shd w:val="clear" w:color="auto" w:fill="auto"/>
            <w:vAlign w:val="center"/>
            <w:hideMark/>
          </w:tcPr>
          <w:p w14:paraId="216BEF6B" w14:textId="77777777"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109.6</w:t>
            </w:r>
          </w:p>
        </w:tc>
        <w:tc>
          <w:tcPr>
            <w:tcW w:w="758" w:type="dxa"/>
            <w:tcBorders>
              <w:top w:val="nil"/>
              <w:left w:val="nil"/>
              <w:bottom w:val="single" w:sz="4" w:space="0" w:color="BFBFBF"/>
              <w:right w:val="single" w:sz="4" w:space="0" w:color="BFBFBF"/>
            </w:tcBorders>
            <w:shd w:val="clear" w:color="auto" w:fill="auto"/>
            <w:vAlign w:val="center"/>
            <w:hideMark/>
          </w:tcPr>
          <w:p w14:paraId="44CCB064" w14:textId="77777777"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124.7</w:t>
            </w:r>
          </w:p>
        </w:tc>
        <w:tc>
          <w:tcPr>
            <w:tcW w:w="758" w:type="dxa"/>
            <w:tcBorders>
              <w:top w:val="nil"/>
              <w:left w:val="nil"/>
              <w:bottom w:val="single" w:sz="4" w:space="0" w:color="BFBFBF"/>
              <w:right w:val="single" w:sz="4" w:space="0" w:color="BFBFBF"/>
            </w:tcBorders>
            <w:shd w:val="clear" w:color="auto" w:fill="auto"/>
            <w:vAlign w:val="center"/>
            <w:hideMark/>
          </w:tcPr>
          <w:p w14:paraId="7B97C1F8" w14:textId="77777777"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98.0</w:t>
            </w:r>
          </w:p>
        </w:tc>
        <w:tc>
          <w:tcPr>
            <w:tcW w:w="758" w:type="dxa"/>
            <w:tcBorders>
              <w:top w:val="nil"/>
              <w:left w:val="nil"/>
              <w:bottom w:val="single" w:sz="4" w:space="0" w:color="BFBFBF"/>
              <w:right w:val="single" w:sz="4" w:space="0" w:color="BFBFBF"/>
            </w:tcBorders>
            <w:shd w:val="clear" w:color="auto" w:fill="auto"/>
            <w:vAlign w:val="center"/>
            <w:hideMark/>
          </w:tcPr>
          <w:p w14:paraId="07F9388A" w14:textId="77777777"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99.7</w:t>
            </w:r>
          </w:p>
        </w:tc>
        <w:tc>
          <w:tcPr>
            <w:tcW w:w="758" w:type="dxa"/>
            <w:tcBorders>
              <w:top w:val="nil"/>
              <w:left w:val="nil"/>
              <w:bottom w:val="single" w:sz="4" w:space="0" w:color="BFBFBF"/>
              <w:right w:val="single" w:sz="4" w:space="0" w:color="BFBFBF"/>
            </w:tcBorders>
            <w:shd w:val="clear" w:color="auto" w:fill="auto"/>
            <w:vAlign w:val="center"/>
            <w:hideMark/>
          </w:tcPr>
          <w:p w14:paraId="7EFAB9E8" w14:textId="77777777"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102.3</w:t>
            </w:r>
          </w:p>
        </w:tc>
        <w:tc>
          <w:tcPr>
            <w:tcW w:w="817" w:type="dxa"/>
            <w:tcBorders>
              <w:top w:val="nil"/>
              <w:left w:val="nil"/>
              <w:bottom w:val="single" w:sz="4" w:space="0" w:color="BFBFBF"/>
              <w:right w:val="single" w:sz="4" w:space="0" w:color="BFBFBF"/>
            </w:tcBorders>
            <w:shd w:val="clear" w:color="auto" w:fill="auto"/>
            <w:vAlign w:val="center"/>
            <w:hideMark/>
          </w:tcPr>
          <w:p w14:paraId="73BAE6D3" w14:textId="77777777"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101.9</w:t>
            </w:r>
          </w:p>
        </w:tc>
        <w:tc>
          <w:tcPr>
            <w:tcW w:w="819" w:type="dxa"/>
            <w:tcBorders>
              <w:top w:val="nil"/>
              <w:left w:val="nil"/>
              <w:bottom w:val="single" w:sz="4" w:space="0" w:color="BFBFBF"/>
              <w:right w:val="single" w:sz="4" w:space="0" w:color="auto"/>
            </w:tcBorders>
            <w:shd w:val="clear" w:color="auto" w:fill="auto"/>
            <w:vAlign w:val="center"/>
            <w:hideMark/>
          </w:tcPr>
          <w:p w14:paraId="64361C12" w14:textId="77777777" w:rsidR="002605BD" w:rsidRPr="002605BD" w:rsidRDefault="002605BD" w:rsidP="002605BD">
            <w:pPr>
              <w:spacing w:after="0"/>
              <w:jc w:val="center"/>
              <w:rPr>
                <w:rFonts w:asciiTheme="minorHAnsi" w:hAnsiTheme="minorHAnsi" w:cstheme="minorHAnsi"/>
              </w:rPr>
            </w:pPr>
            <w:r w:rsidRPr="002605BD">
              <w:rPr>
                <w:rFonts w:asciiTheme="minorHAnsi" w:hAnsiTheme="minorHAnsi" w:cstheme="minorHAnsi"/>
              </w:rPr>
              <w:t>102.3</w:t>
            </w:r>
          </w:p>
        </w:tc>
      </w:tr>
      <w:tr w:rsidR="002F4571" w:rsidRPr="002F4571" w14:paraId="4E5C3224" w14:textId="77777777" w:rsidTr="002F1858">
        <w:trPr>
          <w:trHeight w:val="450"/>
        </w:trPr>
        <w:tc>
          <w:tcPr>
            <w:tcW w:w="1694" w:type="dxa"/>
            <w:tcBorders>
              <w:top w:val="single" w:sz="4" w:space="0" w:color="auto"/>
              <w:left w:val="single" w:sz="4" w:space="0" w:color="auto"/>
              <w:bottom w:val="single" w:sz="4" w:space="0" w:color="auto"/>
              <w:right w:val="single" w:sz="4" w:space="0" w:color="A6A6A6"/>
            </w:tcBorders>
            <w:shd w:val="clear" w:color="000000" w:fill="D9D9D9"/>
            <w:hideMark/>
          </w:tcPr>
          <w:p w14:paraId="4446AC2F" w14:textId="34136368" w:rsidR="002F4571" w:rsidRPr="002F4571" w:rsidRDefault="002F4571" w:rsidP="002F4571">
            <w:pPr>
              <w:spacing w:after="0"/>
              <w:jc w:val="left"/>
              <w:rPr>
                <w:rFonts w:asciiTheme="minorHAnsi" w:hAnsiTheme="minorHAnsi" w:cstheme="minorHAnsi"/>
                <w:i/>
                <w:iCs/>
              </w:rPr>
            </w:pPr>
            <w:r w:rsidRPr="002F4571">
              <w:rPr>
                <w:rFonts w:asciiTheme="minorHAnsi" w:hAnsiTheme="minorHAnsi" w:cstheme="minorHAnsi"/>
              </w:rPr>
              <w:t>MOY. TEMOIN RHIZOMANIE</w:t>
            </w:r>
          </w:p>
        </w:tc>
        <w:tc>
          <w:tcPr>
            <w:tcW w:w="599" w:type="dxa"/>
            <w:tcBorders>
              <w:top w:val="single" w:sz="4" w:space="0" w:color="auto"/>
              <w:left w:val="single" w:sz="4" w:space="0" w:color="BFBFBF"/>
              <w:bottom w:val="single" w:sz="4" w:space="0" w:color="auto"/>
              <w:right w:val="single" w:sz="4" w:space="0" w:color="BFBFBF"/>
            </w:tcBorders>
            <w:shd w:val="clear" w:color="000000" w:fill="D9D9D9"/>
            <w:hideMark/>
          </w:tcPr>
          <w:p w14:paraId="66487059" w14:textId="2BD4C6DA"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RT</w:t>
            </w:r>
          </w:p>
        </w:tc>
        <w:tc>
          <w:tcPr>
            <w:tcW w:w="629" w:type="dxa"/>
            <w:tcBorders>
              <w:top w:val="single" w:sz="4" w:space="0" w:color="auto"/>
              <w:left w:val="nil"/>
              <w:bottom w:val="single" w:sz="4" w:space="0" w:color="auto"/>
              <w:right w:val="single" w:sz="4" w:space="0" w:color="BFBFBF"/>
            </w:tcBorders>
            <w:shd w:val="clear" w:color="000000" w:fill="D9D9D9"/>
            <w:hideMark/>
          </w:tcPr>
          <w:p w14:paraId="040AE80B" w14:textId="761765E3"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5.2</w:t>
            </w:r>
          </w:p>
        </w:tc>
        <w:tc>
          <w:tcPr>
            <w:tcW w:w="600" w:type="dxa"/>
            <w:tcBorders>
              <w:top w:val="single" w:sz="4" w:space="0" w:color="auto"/>
              <w:left w:val="nil"/>
              <w:bottom w:val="single" w:sz="4" w:space="0" w:color="auto"/>
              <w:right w:val="single" w:sz="4" w:space="0" w:color="BFBFBF"/>
            </w:tcBorders>
            <w:shd w:val="clear" w:color="000000" w:fill="D9D9D9"/>
            <w:hideMark/>
          </w:tcPr>
          <w:p w14:paraId="31749C14" w14:textId="4BC87537"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5.4</w:t>
            </w:r>
          </w:p>
        </w:tc>
        <w:tc>
          <w:tcPr>
            <w:tcW w:w="601" w:type="dxa"/>
            <w:tcBorders>
              <w:top w:val="single" w:sz="4" w:space="0" w:color="auto"/>
              <w:left w:val="nil"/>
              <w:bottom w:val="single" w:sz="4" w:space="0" w:color="auto"/>
              <w:right w:val="single" w:sz="4" w:space="0" w:color="BFBFBF"/>
            </w:tcBorders>
            <w:shd w:val="clear" w:color="000000" w:fill="D9D9D9"/>
            <w:hideMark/>
          </w:tcPr>
          <w:p w14:paraId="619479F0" w14:textId="5BFC0DDC"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5.8</w:t>
            </w:r>
          </w:p>
        </w:tc>
        <w:tc>
          <w:tcPr>
            <w:tcW w:w="759" w:type="dxa"/>
            <w:tcBorders>
              <w:top w:val="single" w:sz="4" w:space="0" w:color="auto"/>
              <w:left w:val="nil"/>
              <w:bottom w:val="single" w:sz="4" w:space="0" w:color="auto"/>
              <w:right w:val="single" w:sz="4" w:space="0" w:color="BFBFBF"/>
            </w:tcBorders>
            <w:shd w:val="clear" w:color="000000" w:fill="D9D9D9"/>
            <w:hideMark/>
          </w:tcPr>
          <w:p w14:paraId="1816E1C1" w14:textId="4896750C"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6.2</w:t>
            </w:r>
          </w:p>
        </w:tc>
        <w:tc>
          <w:tcPr>
            <w:tcW w:w="759" w:type="dxa"/>
            <w:tcBorders>
              <w:top w:val="single" w:sz="4" w:space="0" w:color="auto"/>
              <w:left w:val="nil"/>
              <w:bottom w:val="single" w:sz="4" w:space="0" w:color="auto"/>
              <w:right w:val="single" w:sz="4" w:space="0" w:color="BFBFBF"/>
            </w:tcBorders>
            <w:shd w:val="clear" w:color="000000" w:fill="D9D9D9"/>
            <w:hideMark/>
          </w:tcPr>
          <w:p w14:paraId="40DF5C5D" w14:textId="7A009C06"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7.0</w:t>
            </w:r>
          </w:p>
        </w:tc>
        <w:tc>
          <w:tcPr>
            <w:tcW w:w="759" w:type="dxa"/>
            <w:tcBorders>
              <w:top w:val="single" w:sz="4" w:space="0" w:color="auto"/>
              <w:left w:val="nil"/>
              <w:bottom w:val="single" w:sz="4" w:space="0" w:color="auto"/>
              <w:right w:val="single" w:sz="4" w:space="0" w:color="BFBFBF"/>
            </w:tcBorders>
            <w:shd w:val="clear" w:color="000000" w:fill="D9D9D9"/>
            <w:hideMark/>
          </w:tcPr>
          <w:p w14:paraId="53E73EEA" w14:textId="1F2C5FC9"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100.0</w:t>
            </w:r>
          </w:p>
        </w:tc>
        <w:tc>
          <w:tcPr>
            <w:tcW w:w="760" w:type="dxa"/>
            <w:tcBorders>
              <w:top w:val="single" w:sz="4" w:space="0" w:color="auto"/>
              <w:left w:val="nil"/>
              <w:bottom w:val="single" w:sz="4" w:space="0" w:color="auto"/>
              <w:right w:val="single" w:sz="4" w:space="0" w:color="BFBFBF"/>
            </w:tcBorders>
            <w:shd w:val="clear" w:color="000000" w:fill="D9D9D9"/>
            <w:hideMark/>
          </w:tcPr>
          <w:p w14:paraId="69657CC2" w14:textId="72A5915D"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0.39</w:t>
            </w:r>
          </w:p>
        </w:tc>
        <w:tc>
          <w:tcPr>
            <w:tcW w:w="759" w:type="dxa"/>
            <w:tcBorders>
              <w:top w:val="single" w:sz="4" w:space="0" w:color="auto"/>
              <w:left w:val="nil"/>
              <w:bottom w:val="single" w:sz="4" w:space="0" w:color="auto"/>
              <w:right w:val="single" w:sz="4" w:space="0" w:color="BFBFBF"/>
            </w:tcBorders>
            <w:shd w:val="clear" w:color="000000" w:fill="D9D9D9"/>
            <w:hideMark/>
          </w:tcPr>
          <w:p w14:paraId="757011F0" w14:textId="6358FE08"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100.0</w:t>
            </w:r>
          </w:p>
        </w:tc>
        <w:tc>
          <w:tcPr>
            <w:tcW w:w="758" w:type="dxa"/>
            <w:tcBorders>
              <w:top w:val="single" w:sz="4" w:space="0" w:color="auto"/>
              <w:left w:val="nil"/>
              <w:bottom w:val="single" w:sz="4" w:space="0" w:color="auto"/>
              <w:right w:val="single" w:sz="4" w:space="0" w:color="BFBFBF"/>
            </w:tcBorders>
            <w:shd w:val="clear" w:color="000000" w:fill="D9D9D9"/>
            <w:hideMark/>
          </w:tcPr>
          <w:p w14:paraId="676D20DE" w14:textId="3D234788"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100.0</w:t>
            </w:r>
          </w:p>
        </w:tc>
        <w:tc>
          <w:tcPr>
            <w:tcW w:w="757" w:type="dxa"/>
            <w:tcBorders>
              <w:top w:val="single" w:sz="4" w:space="0" w:color="auto"/>
              <w:left w:val="nil"/>
              <w:bottom w:val="single" w:sz="4" w:space="0" w:color="auto"/>
              <w:right w:val="single" w:sz="4" w:space="0" w:color="BFBFBF"/>
            </w:tcBorders>
            <w:shd w:val="clear" w:color="000000" w:fill="D9D9D9"/>
            <w:hideMark/>
          </w:tcPr>
          <w:p w14:paraId="6092C814" w14:textId="68B25FF2"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100.0</w:t>
            </w:r>
          </w:p>
        </w:tc>
        <w:tc>
          <w:tcPr>
            <w:tcW w:w="758" w:type="dxa"/>
            <w:tcBorders>
              <w:top w:val="single" w:sz="4" w:space="0" w:color="auto"/>
              <w:left w:val="nil"/>
              <w:bottom w:val="single" w:sz="4" w:space="0" w:color="auto"/>
              <w:right w:val="single" w:sz="4" w:space="0" w:color="BFBFBF"/>
            </w:tcBorders>
            <w:shd w:val="clear" w:color="000000" w:fill="D9D9D9"/>
            <w:hideMark/>
          </w:tcPr>
          <w:p w14:paraId="7A128286" w14:textId="0FEE4AB4"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100.0</w:t>
            </w:r>
          </w:p>
        </w:tc>
        <w:tc>
          <w:tcPr>
            <w:tcW w:w="758" w:type="dxa"/>
            <w:tcBorders>
              <w:top w:val="single" w:sz="4" w:space="0" w:color="auto"/>
              <w:left w:val="nil"/>
              <w:bottom w:val="single" w:sz="4" w:space="0" w:color="auto"/>
              <w:right w:val="single" w:sz="4" w:space="0" w:color="BFBFBF"/>
            </w:tcBorders>
            <w:shd w:val="clear" w:color="000000" w:fill="D9D9D9"/>
            <w:hideMark/>
          </w:tcPr>
          <w:p w14:paraId="33265806" w14:textId="040CE777"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100.0</w:t>
            </w:r>
          </w:p>
        </w:tc>
        <w:tc>
          <w:tcPr>
            <w:tcW w:w="758" w:type="dxa"/>
            <w:tcBorders>
              <w:top w:val="single" w:sz="4" w:space="0" w:color="auto"/>
              <w:left w:val="nil"/>
              <w:bottom w:val="single" w:sz="4" w:space="0" w:color="auto"/>
              <w:right w:val="single" w:sz="4" w:space="0" w:color="BFBFBF"/>
            </w:tcBorders>
            <w:shd w:val="clear" w:color="000000" w:fill="D9D9D9"/>
            <w:hideMark/>
          </w:tcPr>
          <w:p w14:paraId="610BB612" w14:textId="0D40BFBA"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100.0</w:t>
            </w:r>
          </w:p>
        </w:tc>
        <w:tc>
          <w:tcPr>
            <w:tcW w:w="758" w:type="dxa"/>
            <w:tcBorders>
              <w:top w:val="single" w:sz="4" w:space="0" w:color="auto"/>
              <w:left w:val="nil"/>
              <w:bottom w:val="single" w:sz="4" w:space="0" w:color="auto"/>
              <w:right w:val="single" w:sz="4" w:space="0" w:color="BFBFBF"/>
            </w:tcBorders>
            <w:shd w:val="clear" w:color="000000" w:fill="D9D9D9"/>
            <w:hideMark/>
          </w:tcPr>
          <w:p w14:paraId="1954ACDA" w14:textId="372E9CBC"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100.0</w:t>
            </w:r>
          </w:p>
        </w:tc>
        <w:tc>
          <w:tcPr>
            <w:tcW w:w="758" w:type="dxa"/>
            <w:tcBorders>
              <w:top w:val="single" w:sz="4" w:space="0" w:color="auto"/>
              <w:left w:val="nil"/>
              <w:bottom w:val="single" w:sz="4" w:space="0" w:color="auto"/>
              <w:right w:val="single" w:sz="4" w:space="0" w:color="BFBFBF"/>
            </w:tcBorders>
            <w:shd w:val="clear" w:color="000000" w:fill="D9D9D9"/>
            <w:hideMark/>
          </w:tcPr>
          <w:p w14:paraId="6077F8A4" w14:textId="30963AE8"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100.0</w:t>
            </w:r>
          </w:p>
        </w:tc>
        <w:tc>
          <w:tcPr>
            <w:tcW w:w="817" w:type="dxa"/>
            <w:tcBorders>
              <w:top w:val="single" w:sz="4" w:space="0" w:color="auto"/>
              <w:left w:val="nil"/>
              <w:bottom w:val="single" w:sz="4" w:space="0" w:color="auto"/>
              <w:right w:val="single" w:sz="4" w:space="0" w:color="BFBFBF"/>
            </w:tcBorders>
            <w:shd w:val="clear" w:color="000000" w:fill="D9D9D9"/>
            <w:hideMark/>
          </w:tcPr>
          <w:p w14:paraId="758A966C" w14:textId="5E3ECD79"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100.0</w:t>
            </w:r>
          </w:p>
        </w:tc>
        <w:tc>
          <w:tcPr>
            <w:tcW w:w="819" w:type="dxa"/>
            <w:tcBorders>
              <w:top w:val="single" w:sz="4" w:space="0" w:color="auto"/>
              <w:left w:val="nil"/>
              <w:bottom w:val="single" w:sz="4" w:space="0" w:color="auto"/>
              <w:right w:val="single" w:sz="4" w:space="0" w:color="auto"/>
            </w:tcBorders>
            <w:shd w:val="clear" w:color="000000" w:fill="D9D9D9"/>
            <w:hideMark/>
          </w:tcPr>
          <w:p w14:paraId="60B9AE2F" w14:textId="5E5687C8"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100.0</w:t>
            </w:r>
          </w:p>
        </w:tc>
      </w:tr>
      <w:tr w:rsidR="002F4571" w:rsidRPr="002605BD" w14:paraId="54B0252A" w14:textId="77777777" w:rsidTr="002F1858">
        <w:trPr>
          <w:trHeight w:val="255"/>
        </w:trPr>
        <w:tc>
          <w:tcPr>
            <w:tcW w:w="1694" w:type="dxa"/>
            <w:tcBorders>
              <w:top w:val="single" w:sz="4" w:space="0" w:color="A6A6A6"/>
              <w:left w:val="single" w:sz="4" w:space="0" w:color="auto"/>
              <w:bottom w:val="single" w:sz="4" w:space="0" w:color="A6A6A6"/>
              <w:right w:val="single" w:sz="4" w:space="0" w:color="A6A6A6"/>
            </w:tcBorders>
            <w:shd w:val="clear" w:color="000000" w:fill="F4EED8"/>
            <w:hideMark/>
          </w:tcPr>
          <w:p w14:paraId="41FC6C97" w14:textId="3DAFEE85" w:rsidR="002F4571" w:rsidRPr="00224215" w:rsidRDefault="002F4571" w:rsidP="002F4571">
            <w:pPr>
              <w:spacing w:after="0"/>
              <w:jc w:val="left"/>
              <w:rPr>
                <w:rFonts w:asciiTheme="minorHAnsi" w:hAnsiTheme="minorHAnsi" w:cstheme="minorHAnsi"/>
                <w:b/>
                <w:bCs/>
              </w:rPr>
            </w:pPr>
            <w:proofErr w:type="spellStart"/>
            <w:r w:rsidRPr="00224215">
              <w:rPr>
                <w:rFonts w:asciiTheme="minorHAnsi" w:hAnsiTheme="minorHAnsi" w:cstheme="minorHAnsi"/>
                <w:b/>
                <w:bCs/>
              </w:rPr>
              <w:t>Annemartha</w:t>
            </w:r>
            <w:proofErr w:type="spellEnd"/>
            <w:r w:rsidRPr="00224215">
              <w:rPr>
                <w:rFonts w:asciiTheme="minorHAnsi" w:hAnsiTheme="minorHAnsi" w:cstheme="minorHAnsi"/>
                <w:b/>
                <w:bCs/>
              </w:rPr>
              <w:t xml:space="preserve"> KWS</w:t>
            </w:r>
          </w:p>
        </w:tc>
        <w:tc>
          <w:tcPr>
            <w:tcW w:w="599" w:type="dxa"/>
            <w:tcBorders>
              <w:top w:val="single" w:sz="4" w:space="0" w:color="A6A6A6"/>
              <w:left w:val="nil"/>
              <w:bottom w:val="single" w:sz="4" w:space="0" w:color="A6A6A6"/>
              <w:right w:val="single" w:sz="4" w:space="0" w:color="A6A6A6"/>
            </w:tcBorders>
            <w:shd w:val="clear" w:color="auto" w:fill="auto"/>
            <w:hideMark/>
          </w:tcPr>
          <w:p w14:paraId="0BDEAAB6" w14:textId="664EE5DD"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RTRR</w:t>
            </w:r>
          </w:p>
        </w:tc>
        <w:tc>
          <w:tcPr>
            <w:tcW w:w="629" w:type="dxa"/>
            <w:tcBorders>
              <w:top w:val="single" w:sz="4" w:space="0" w:color="A6A6A6"/>
              <w:left w:val="nil"/>
              <w:bottom w:val="single" w:sz="4" w:space="0" w:color="A6A6A6"/>
              <w:right w:val="single" w:sz="4" w:space="0" w:color="A6A6A6"/>
            </w:tcBorders>
            <w:shd w:val="clear" w:color="auto" w:fill="auto"/>
            <w:hideMark/>
          </w:tcPr>
          <w:p w14:paraId="7847B106" w14:textId="3E606239"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4.7</w:t>
            </w:r>
          </w:p>
        </w:tc>
        <w:tc>
          <w:tcPr>
            <w:tcW w:w="600" w:type="dxa"/>
            <w:tcBorders>
              <w:top w:val="single" w:sz="4" w:space="0" w:color="A6A6A6"/>
              <w:left w:val="nil"/>
              <w:bottom w:val="single" w:sz="4" w:space="0" w:color="A6A6A6"/>
              <w:right w:val="single" w:sz="4" w:space="0" w:color="A6A6A6"/>
            </w:tcBorders>
            <w:shd w:val="clear" w:color="auto" w:fill="auto"/>
            <w:hideMark/>
          </w:tcPr>
          <w:p w14:paraId="715F3A1F" w14:textId="60CB7B40"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6.6</w:t>
            </w:r>
          </w:p>
        </w:tc>
        <w:tc>
          <w:tcPr>
            <w:tcW w:w="601" w:type="dxa"/>
            <w:tcBorders>
              <w:top w:val="single" w:sz="4" w:space="0" w:color="A6A6A6"/>
              <w:left w:val="nil"/>
              <w:bottom w:val="single" w:sz="4" w:space="0" w:color="A6A6A6"/>
              <w:right w:val="single" w:sz="4" w:space="0" w:color="A6A6A6"/>
            </w:tcBorders>
            <w:shd w:val="clear" w:color="auto" w:fill="auto"/>
            <w:hideMark/>
          </w:tcPr>
          <w:p w14:paraId="6D45BCB5" w14:textId="494FF8D5"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6.3</w:t>
            </w:r>
          </w:p>
        </w:tc>
        <w:tc>
          <w:tcPr>
            <w:tcW w:w="759" w:type="dxa"/>
            <w:tcBorders>
              <w:top w:val="single" w:sz="4" w:space="0" w:color="A6A6A6"/>
              <w:left w:val="nil"/>
              <w:bottom w:val="single" w:sz="4" w:space="0" w:color="A6A6A6"/>
              <w:right w:val="single" w:sz="4" w:space="0" w:color="A6A6A6"/>
            </w:tcBorders>
            <w:shd w:val="clear" w:color="auto" w:fill="auto"/>
            <w:hideMark/>
          </w:tcPr>
          <w:p w14:paraId="276558ED" w14:textId="421977C6"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6.4</w:t>
            </w:r>
          </w:p>
        </w:tc>
        <w:tc>
          <w:tcPr>
            <w:tcW w:w="759" w:type="dxa"/>
            <w:tcBorders>
              <w:top w:val="single" w:sz="4" w:space="0" w:color="A6A6A6"/>
              <w:left w:val="nil"/>
              <w:bottom w:val="single" w:sz="4" w:space="0" w:color="A6A6A6"/>
              <w:right w:val="single" w:sz="4" w:space="0" w:color="A6A6A6"/>
            </w:tcBorders>
            <w:shd w:val="clear" w:color="auto" w:fill="auto"/>
            <w:hideMark/>
          </w:tcPr>
          <w:p w14:paraId="76114899" w14:textId="450BD90C"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8.3</w:t>
            </w:r>
          </w:p>
        </w:tc>
        <w:tc>
          <w:tcPr>
            <w:tcW w:w="759" w:type="dxa"/>
            <w:tcBorders>
              <w:top w:val="single" w:sz="4" w:space="0" w:color="A6A6A6"/>
              <w:left w:val="nil"/>
              <w:bottom w:val="single" w:sz="4" w:space="0" w:color="A6A6A6"/>
              <w:right w:val="single" w:sz="4" w:space="0" w:color="A6A6A6"/>
            </w:tcBorders>
            <w:shd w:val="clear" w:color="auto" w:fill="auto"/>
            <w:hideMark/>
          </w:tcPr>
          <w:p w14:paraId="101B00E2" w14:textId="7B61849B"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98.9</w:t>
            </w:r>
          </w:p>
        </w:tc>
        <w:tc>
          <w:tcPr>
            <w:tcW w:w="760" w:type="dxa"/>
            <w:tcBorders>
              <w:top w:val="single" w:sz="4" w:space="0" w:color="A6A6A6"/>
              <w:left w:val="nil"/>
              <w:bottom w:val="single" w:sz="4" w:space="0" w:color="A6A6A6"/>
              <w:right w:val="single" w:sz="4" w:space="0" w:color="A6A6A6"/>
            </w:tcBorders>
            <w:shd w:val="clear" w:color="auto" w:fill="auto"/>
            <w:hideMark/>
          </w:tcPr>
          <w:p w14:paraId="76FD95C5" w14:textId="31772E83"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0.00</w:t>
            </w:r>
          </w:p>
        </w:tc>
        <w:tc>
          <w:tcPr>
            <w:tcW w:w="759" w:type="dxa"/>
            <w:tcBorders>
              <w:top w:val="single" w:sz="4" w:space="0" w:color="A6A6A6"/>
              <w:left w:val="nil"/>
              <w:bottom w:val="single" w:sz="4" w:space="0" w:color="A6A6A6"/>
              <w:right w:val="single" w:sz="4" w:space="0" w:color="A6A6A6"/>
            </w:tcBorders>
            <w:shd w:val="clear" w:color="auto" w:fill="auto"/>
            <w:hideMark/>
          </w:tcPr>
          <w:p w14:paraId="7967A531" w14:textId="6AA45DF0"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97.9</w:t>
            </w:r>
          </w:p>
        </w:tc>
        <w:tc>
          <w:tcPr>
            <w:tcW w:w="758" w:type="dxa"/>
            <w:tcBorders>
              <w:top w:val="single" w:sz="4" w:space="0" w:color="A6A6A6"/>
              <w:left w:val="nil"/>
              <w:bottom w:val="single" w:sz="4" w:space="0" w:color="A6A6A6"/>
              <w:right w:val="single" w:sz="4" w:space="0" w:color="A6A6A6"/>
            </w:tcBorders>
            <w:shd w:val="clear" w:color="auto" w:fill="auto"/>
            <w:hideMark/>
          </w:tcPr>
          <w:p w14:paraId="1839481B" w14:textId="33549B65"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123.2</w:t>
            </w:r>
          </w:p>
        </w:tc>
        <w:tc>
          <w:tcPr>
            <w:tcW w:w="757" w:type="dxa"/>
            <w:tcBorders>
              <w:top w:val="single" w:sz="4" w:space="0" w:color="A6A6A6"/>
              <w:left w:val="nil"/>
              <w:bottom w:val="single" w:sz="4" w:space="0" w:color="A6A6A6"/>
              <w:right w:val="single" w:sz="4" w:space="0" w:color="A6A6A6"/>
            </w:tcBorders>
            <w:shd w:val="clear" w:color="auto" w:fill="auto"/>
            <w:hideMark/>
          </w:tcPr>
          <w:p w14:paraId="688FFEA9" w14:textId="02CD2663"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100.6</w:t>
            </w:r>
          </w:p>
        </w:tc>
        <w:tc>
          <w:tcPr>
            <w:tcW w:w="758" w:type="dxa"/>
            <w:tcBorders>
              <w:top w:val="single" w:sz="4" w:space="0" w:color="A6A6A6"/>
              <w:left w:val="nil"/>
              <w:bottom w:val="single" w:sz="4" w:space="0" w:color="A6A6A6"/>
              <w:right w:val="single" w:sz="4" w:space="0" w:color="A6A6A6"/>
            </w:tcBorders>
            <w:shd w:val="clear" w:color="auto" w:fill="auto"/>
            <w:hideMark/>
          </w:tcPr>
          <w:p w14:paraId="772984D7" w14:textId="0BBDC56E"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94.2</w:t>
            </w:r>
          </w:p>
        </w:tc>
        <w:tc>
          <w:tcPr>
            <w:tcW w:w="758" w:type="dxa"/>
            <w:tcBorders>
              <w:top w:val="single" w:sz="4" w:space="0" w:color="A6A6A6"/>
              <w:left w:val="nil"/>
              <w:bottom w:val="single" w:sz="4" w:space="0" w:color="A6A6A6"/>
              <w:right w:val="single" w:sz="4" w:space="0" w:color="A6A6A6"/>
            </w:tcBorders>
            <w:shd w:val="clear" w:color="auto" w:fill="auto"/>
            <w:hideMark/>
          </w:tcPr>
          <w:p w14:paraId="0EDA1815" w14:textId="151731E6"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114.9</w:t>
            </w:r>
          </w:p>
        </w:tc>
        <w:tc>
          <w:tcPr>
            <w:tcW w:w="758" w:type="dxa"/>
            <w:tcBorders>
              <w:top w:val="single" w:sz="4" w:space="0" w:color="A6A6A6"/>
              <w:left w:val="nil"/>
              <w:bottom w:val="single" w:sz="4" w:space="0" w:color="A6A6A6"/>
              <w:right w:val="single" w:sz="4" w:space="0" w:color="A6A6A6"/>
            </w:tcBorders>
            <w:shd w:val="clear" w:color="auto" w:fill="auto"/>
            <w:hideMark/>
          </w:tcPr>
          <w:p w14:paraId="5FDA875D" w14:textId="3C0E78E2"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120.0</w:t>
            </w:r>
          </w:p>
        </w:tc>
        <w:tc>
          <w:tcPr>
            <w:tcW w:w="758" w:type="dxa"/>
            <w:tcBorders>
              <w:top w:val="single" w:sz="4" w:space="0" w:color="A6A6A6"/>
              <w:left w:val="nil"/>
              <w:bottom w:val="single" w:sz="4" w:space="0" w:color="A6A6A6"/>
              <w:right w:val="single" w:sz="4" w:space="0" w:color="A6A6A6"/>
            </w:tcBorders>
            <w:shd w:val="clear" w:color="auto" w:fill="auto"/>
            <w:hideMark/>
          </w:tcPr>
          <w:p w14:paraId="5D87DB4B" w14:textId="4A3BCBB8"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99.8</w:t>
            </w:r>
          </w:p>
        </w:tc>
        <w:tc>
          <w:tcPr>
            <w:tcW w:w="758" w:type="dxa"/>
            <w:tcBorders>
              <w:top w:val="single" w:sz="4" w:space="0" w:color="A6A6A6"/>
              <w:left w:val="nil"/>
              <w:bottom w:val="single" w:sz="4" w:space="0" w:color="A6A6A6"/>
              <w:right w:val="single" w:sz="4" w:space="0" w:color="A6A6A6"/>
            </w:tcBorders>
            <w:shd w:val="clear" w:color="auto" w:fill="auto"/>
            <w:hideMark/>
          </w:tcPr>
          <w:p w14:paraId="3FF4A44A" w14:textId="5D649696"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98.4</w:t>
            </w:r>
          </w:p>
        </w:tc>
        <w:tc>
          <w:tcPr>
            <w:tcW w:w="817" w:type="dxa"/>
            <w:tcBorders>
              <w:top w:val="single" w:sz="4" w:space="0" w:color="A6A6A6"/>
              <w:left w:val="nil"/>
              <w:bottom w:val="single" w:sz="4" w:space="0" w:color="A6A6A6"/>
              <w:right w:val="single" w:sz="4" w:space="0" w:color="A6A6A6"/>
            </w:tcBorders>
            <w:shd w:val="clear" w:color="auto" w:fill="auto"/>
            <w:hideMark/>
          </w:tcPr>
          <w:p w14:paraId="274F6EC5" w14:textId="39F02C95"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98.2</w:t>
            </w:r>
          </w:p>
        </w:tc>
        <w:tc>
          <w:tcPr>
            <w:tcW w:w="819" w:type="dxa"/>
            <w:tcBorders>
              <w:top w:val="single" w:sz="4" w:space="0" w:color="A6A6A6"/>
              <w:left w:val="nil"/>
              <w:bottom w:val="single" w:sz="4" w:space="0" w:color="A6A6A6"/>
              <w:right w:val="single" w:sz="4" w:space="0" w:color="auto"/>
            </w:tcBorders>
            <w:shd w:val="clear" w:color="auto" w:fill="auto"/>
            <w:hideMark/>
          </w:tcPr>
          <w:p w14:paraId="2D5944C6" w14:textId="4EA803F1"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98.1</w:t>
            </w:r>
          </w:p>
        </w:tc>
      </w:tr>
      <w:tr w:rsidR="002F4571" w:rsidRPr="002605BD" w14:paraId="2141BF7E" w14:textId="77777777" w:rsidTr="002F1858">
        <w:trPr>
          <w:trHeight w:val="255"/>
        </w:trPr>
        <w:tc>
          <w:tcPr>
            <w:tcW w:w="1694" w:type="dxa"/>
            <w:tcBorders>
              <w:top w:val="single" w:sz="4" w:space="0" w:color="A6A6A6"/>
              <w:left w:val="single" w:sz="4" w:space="0" w:color="auto"/>
              <w:bottom w:val="single" w:sz="4" w:space="0" w:color="A6A6A6"/>
              <w:right w:val="single" w:sz="4" w:space="0" w:color="A6A6A6"/>
            </w:tcBorders>
            <w:shd w:val="clear" w:color="000000" w:fill="F4EED8"/>
            <w:hideMark/>
          </w:tcPr>
          <w:p w14:paraId="048E8FCF" w14:textId="36F95C69" w:rsidR="002F4571" w:rsidRPr="00224215" w:rsidRDefault="002F4571" w:rsidP="002F4571">
            <w:pPr>
              <w:spacing w:after="0"/>
              <w:jc w:val="left"/>
              <w:rPr>
                <w:rFonts w:asciiTheme="minorHAnsi" w:hAnsiTheme="minorHAnsi" w:cstheme="minorHAnsi"/>
                <w:b/>
                <w:bCs/>
              </w:rPr>
            </w:pPr>
            <w:proofErr w:type="spellStart"/>
            <w:r w:rsidRPr="00224215">
              <w:rPr>
                <w:rFonts w:asciiTheme="minorHAnsi" w:hAnsiTheme="minorHAnsi" w:cstheme="minorHAnsi"/>
                <w:b/>
                <w:bCs/>
              </w:rPr>
              <w:t>Azelia</w:t>
            </w:r>
            <w:proofErr w:type="spellEnd"/>
            <w:r w:rsidRPr="00224215">
              <w:rPr>
                <w:rFonts w:asciiTheme="minorHAnsi" w:hAnsiTheme="minorHAnsi" w:cstheme="minorHAnsi"/>
                <w:b/>
                <w:bCs/>
              </w:rPr>
              <w:t xml:space="preserve"> KWS</w:t>
            </w:r>
          </w:p>
        </w:tc>
        <w:tc>
          <w:tcPr>
            <w:tcW w:w="599" w:type="dxa"/>
            <w:tcBorders>
              <w:top w:val="single" w:sz="4" w:space="0" w:color="A6A6A6"/>
              <w:left w:val="nil"/>
              <w:bottom w:val="single" w:sz="4" w:space="0" w:color="A6A6A6"/>
              <w:right w:val="single" w:sz="4" w:space="0" w:color="A6A6A6"/>
            </w:tcBorders>
            <w:shd w:val="clear" w:color="auto" w:fill="auto"/>
            <w:hideMark/>
          </w:tcPr>
          <w:p w14:paraId="6C2F999D" w14:textId="44CCD90C"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RTNT</w:t>
            </w:r>
          </w:p>
        </w:tc>
        <w:tc>
          <w:tcPr>
            <w:tcW w:w="629" w:type="dxa"/>
            <w:tcBorders>
              <w:top w:val="single" w:sz="4" w:space="0" w:color="A6A6A6"/>
              <w:left w:val="nil"/>
              <w:bottom w:val="single" w:sz="4" w:space="0" w:color="A6A6A6"/>
              <w:right w:val="single" w:sz="4" w:space="0" w:color="A6A6A6"/>
            </w:tcBorders>
            <w:shd w:val="clear" w:color="auto" w:fill="auto"/>
            <w:hideMark/>
          </w:tcPr>
          <w:p w14:paraId="79251CAF" w14:textId="43866BAA"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7.2</w:t>
            </w:r>
          </w:p>
        </w:tc>
        <w:tc>
          <w:tcPr>
            <w:tcW w:w="600" w:type="dxa"/>
            <w:tcBorders>
              <w:top w:val="single" w:sz="4" w:space="0" w:color="A6A6A6"/>
              <w:left w:val="nil"/>
              <w:bottom w:val="single" w:sz="4" w:space="0" w:color="A6A6A6"/>
              <w:right w:val="single" w:sz="4" w:space="0" w:color="A6A6A6"/>
            </w:tcBorders>
            <w:shd w:val="clear" w:color="auto" w:fill="auto"/>
            <w:hideMark/>
          </w:tcPr>
          <w:p w14:paraId="1FCA6122" w14:textId="40FBE876"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5.8</w:t>
            </w:r>
          </w:p>
        </w:tc>
        <w:tc>
          <w:tcPr>
            <w:tcW w:w="601" w:type="dxa"/>
            <w:tcBorders>
              <w:top w:val="single" w:sz="4" w:space="0" w:color="A6A6A6"/>
              <w:left w:val="nil"/>
              <w:bottom w:val="single" w:sz="4" w:space="0" w:color="A6A6A6"/>
              <w:right w:val="single" w:sz="4" w:space="0" w:color="A6A6A6"/>
            </w:tcBorders>
            <w:shd w:val="clear" w:color="auto" w:fill="auto"/>
            <w:hideMark/>
          </w:tcPr>
          <w:p w14:paraId="31FD1D0F" w14:textId="156C6255"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5.6</w:t>
            </w:r>
          </w:p>
        </w:tc>
        <w:tc>
          <w:tcPr>
            <w:tcW w:w="759" w:type="dxa"/>
            <w:tcBorders>
              <w:top w:val="single" w:sz="4" w:space="0" w:color="A6A6A6"/>
              <w:left w:val="nil"/>
              <w:bottom w:val="single" w:sz="4" w:space="0" w:color="A6A6A6"/>
              <w:right w:val="single" w:sz="4" w:space="0" w:color="A6A6A6"/>
            </w:tcBorders>
            <w:shd w:val="clear" w:color="auto" w:fill="auto"/>
            <w:hideMark/>
          </w:tcPr>
          <w:p w14:paraId="56509BC5" w14:textId="32AC85B8"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5.5</w:t>
            </w:r>
          </w:p>
        </w:tc>
        <w:tc>
          <w:tcPr>
            <w:tcW w:w="759" w:type="dxa"/>
            <w:tcBorders>
              <w:top w:val="single" w:sz="4" w:space="0" w:color="A6A6A6"/>
              <w:left w:val="nil"/>
              <w:bottom w:val="single" w:sz="4" w:space="0" w:color="A6A6A6"/>
              <w:right w:val="single" w:sz="4" w:space="0" w:color="A6A6A6"/>
            </w:tcBorders>
            <w:shd w:val="clear" w:color="auto" w:fill="auto"/>
            <w:hideMark/>
          </w:tcPr>
          <w:p w14:paraId="6D74ADCE" w14:textId="575C2418"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7.8</w:t>
            </w:r>
          </w:p>
        </w:tc>
        <w:tc>
          <w:tcPr>
            <w:tcW w:w="759" w:type="dxa"/>
            <w:tcBorders>
              <w:top w:val="single" w:sz="4" w:space="0" w:color="A6A6A6"/>
              <w:left w:val="nil"/>
              <w:bottom w:val="single" w:sz="4" w:space="0" w:color="A6A6A6"/>
              <w:right w:val="single" w:sz="4" w:space="0" w:color="A6A6A6"/>
            </w:tcBorders>
            <w:shd w:val="clear" w:color="auto" w:fill="auto"/>
            <w:hideMark/>
          </w:tcPr>
          <w:p w14:paraId="303C9E7D" w14:textId="5F2CBCFE"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97.7</w:t>
            </w:r>
          </w:p>
        </w:tc>
        <w:tc>
          <w:tcPr>
            <w:tcW w:w="760" w:type="dxa"/>
            <w:tcBorders>
              <w:top w:val="single" w:sz="4" w:space="0" w:color="A6A6A6"/>
              <w:left w:val="nil"/>
              <w:bottom w:val="single" w:sz="4" w:space="0" w:color="A6A6A6"/>
              <w:right w:val="single" w:sz="4" w:space="0" w:color="A6A6A6"/>
            </w:tcBorders>
            <w:shd w:val="clear" w:color="auto" w:fill="auto"/>
            <w:hideMark/>
          </w:tcPr>
          <w:p w14:paraId="2098F58F" w14:textId="13A760A3"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0.13</w:t>
            </w:r>
          </w:p>
        </w:tc>
        <w:tc>
          <w:tcPr>
            <w:tcW w:w="759" w:type="dxa"/>
            <w:tcBorders>
              <w:top w:val="single" w:sz="4" w:space="0" w:color="A6A6A6"/>
              <w:left w:val="nil"/>
              <w:bottom w:val="single" w:sz="4" w:space="0" w:color="A6A6A6"/>
              <w:right w:val="single" w:sz="4" w:space="0" w:color="A6A6A6"/>
            </w:tcBorders>
            <w:shd w:val="clear" w:color="auto" w:fill="auto"/>
            <w:hideMark/>
          </w:tcPr>
          <w:p w14:paraId="271121C1" w14:textId="1B5AD037"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104.4</w:t>
            </w:r>
          </w:p>
        </w:tc>
        <w:tc>
          <w:tcPr>
            <w:tcW w:w="758" w:type="dxa"/>
            <w:tcBorders>
              <w:top w:val="single" w:sz="4" w:space="0" w:color="A6A6A6"/>
              <w:left w:val="nil"/>
              <w:bottom w:val="single" w:sz="4" w:space="0" w:color="A6A6A6"/>
              <w:right w:val="single" w:sz="4" w:space="0" w:color="A6A6A6"/>
            </w:tcBorders>
            <w:shd w:val="clear" w:color="auto" w:fill="auto"/>
            <w:hideMark/>
          </w:tcPr>
          <w:p w14:paraId="5748A26F" w14:textId="467C5339"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113.0</w:t>
            </w:r>
          </w:p>
        </w:tc>
        <w:tc>
          <w:tcPr>
            <w:tcW w:w="757" w:type="dxa"/>
            <w:tcBorders>
              <w:top w:val="single" w:sz="4" w:space="0" w:color="A6A6A6"/>
              <w:left w:val="nil"/>
              <w:bottom w:val="single" w:sz="4" w:space="0" w:color="A6A6A6"/>
              <w:right w:val="single" w:sz="4" w:space="0" w:color="A6A6A6"/>
            </w:tcBorders>
            <w:shd w:val="clear" w:color="auto" w:fill="auto"/>
            <w:hideMark/>
          </w:tcPr>
          <w:p w14:paraId="188C5471" w14:textId="2D5B4341"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97.3</w:t>
            </w:r>
          </w:p>
        </w:tc>
        <w:tc>
          <w:tcPr>
            <w:tcW w:w="758" w:type="dxa"/>
            <w:tcBorders>
              <w:top w:val="single" w:sz="4" w:space="0" w:color="A6A6A6"/>
              <w:left w:val="nil"/>
              <w:bottom w:val="single" w:sz="4" w:space="0" w:color="A6A6A6"/>
              <w:right w:val="single" w:sz="4" w:space="0" w:color="A6A6A6"/>
            </w:tcBorders>
            <w:shd w:val="clear" w:color="auto" w:fill="auto"/>
            <w:hideMark/>
          </w:tcPr>
          <w:p w14:paraId="5A903DE7" w14:textId="47826250"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103.9</w:t>
            </w:r>
          </w:p>
        </w:tc>
        <w:tc>
          <w:tcPr>
            <w:tcW w:w="758" w:type="dxa"/>
            <w:tcBorders>
              <w:top w:val="single" w:sz="4" w:space="0" w:color="A6A6A6"/>
              <w:left w:val="nil"/>
              <w:bottom w:val="single" w:sz="4" w:space="0" w:color="A6A6A6"/>
              <w:right w:val="single" w:sz="4" w:space="0" w:color="A6A6A6"/>
            </w:tcBorders>
            <w:shd w:val="clear" w:color="auto" w:fill="auto"/>
            <w:hideMark/>
          </w:tcPr>
          <w:p w14:paraId="6AA3B25D" w14:textId="274DAFA1"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103.0</w:t>
            </w:r>
          </w:p>
        </w:tc>
        <w:tc>
          <w:tcPr>
            <w:tcW w:w="758" w:type="dxa"/>
            <w:tcBorders>
              <w:top w:val="single" w:sz="4" w:space="0" w:color="A6A6A6"/>
              <w:left w:val="nil"/>
              <w:bottom w:val="single" w:sz="4" w:space="0" w:color="A6A6A6"/>
              <w:right w:val="single" w:sz="4" w:space="0" w:color="A6A6A6"/>
            </w:tcBorders>
            <w:shd w:val="clear" w:color="auto" w:fill="auto"/>
            <w:hideMark/>
          </w:tcPr>
          <w:p w14:paraId="24FE85C2" w14:textId="37E1CEB6"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103.4</w:t>
            </w:r>
          </w:p>
        </w:tc>
        <w:tc>
          <w:tcPr>
            <w:tcW w:w="758" w:type="dxa"/>
            <w:tcBorders>
              <w:top w:val="single" w:sz="4" w:space="0" w:color="A6A6A6"/>
              <w:left w:val="nil"/>
              <w:bottom w:val="single" w:sz="4" w:space="0" w:color="A6A6A6"/>
              <w:right w:val="single" w:sz="4" w:space="0" w:color="A6A6A6"/>
            </w:tcBorders>
            <w:shd w:val="clear" w:color="auto" w:fill="auto"/>
            <w:hideMark/>
          </w:tcPr>
          <w:p w14:paraId="535E3380" w14:textId="339A56DE"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99.7</w:t>
            </w:r>
          </w:p>
        </w:tc>
        <w:tc>
          <w:tcPr>
            <w:tcW w:w="758" w:type="dxa"/>
            <w:tcBorders>
              <w:top w:val="single" w:sz="4" w:space="0" w:color="A6A6A6"/>
              <w:left w:val="nil"/>
              <w:bottom w:val="single" w:sz="4" w:space="0" w:color="A6A6A6"/>
              <w:right w:val="single" w:sz="4" w:space="0" w:color="A6A6A6"/>
            </w:tcBorders>
            <w:shd w:val="clear" w:color="auto" w:fill="auto"/>
            <w:hideMark/>
          </w:tcPr>
          <w:p w14:paraId="5FEA8F0A" w14:textId="72AF7CB3"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101.6</w:t>
            </w:r>
          </w:p>
        </w:tc>
        <w:tc>
          <w:tcPr>
            <w:tcW w:w="817" w:type="dxa"/>
            <w:tcBorders>
              <w:top w:val="single" w:sz="4" w:space="0" w:color="A6A6A6"/>
              <w:left w:val="nil"/>
              <w:bottom w:val="single" w:sz="4" w:space="0" w:color="A6A6A6"/>
              <w:right w:val="single" w:sz="4" w:space="0" w:color="A6A6A6"/>
            </w:tcBorders>
            <w:shd w:val="clear" w:color="auto" w:fill="auto"/>
            <w:hideMark/>
          </w:tcPr>
          <w:p w14:paraId="447E4ECB" w14:textId="002DEC71"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101.3</w:t>
            </w:r>
          </w:p>
        </w:tc>
        <w:tc>
          <w:tcPr>
            <w:tcW w:w="819" w:type="dxa"/>
            <w:tcBorders>
              <w:top w:val="single" w:sz="4" w:space="0" w:color="A6A6A6"/>
              <w:left w:val="nil"/>
              <w:bottom w:val="single" w:sz="4" w:space="0" w:color="A6A6A6"/>
              <w:right w:val="single" w:sz="4" w:space="0" w:color="auto"/>
            </w:tcBorders>
            <w:shd w:val="clear" w:color="auto" w:fill="auto"/>
            <w:hideMark/>
          </w:tcPr>
          <w:p w14:paraId="3CA1AB9F" w14:textId="7C71793C"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100.8</w:t>
            </w:r>
          </w:p>
        </w:tc>
      </w:tr>
      <w:tr w:rsidR="002F4571" w:rsidRPr="002605BD" w14:paraId="21CF4F05" w14:textId="77777777" w:rsidTr="002F1858">
        <w:trPr>
          <w:trHeight w:val="255"/>
        </w:trPr>
        <w:tc>
          <w:tcPr>
            <w:tcW w:w="1694" w:type="dxa"/>
            <w:tcBorders>
              <w:top w:val="single" w:sz="4" w:space="0" w:color="A6A6A6"/>
              <w:left w:val="single" w:sz="4" w:space="0" w:color="auto"/>
              <w:bottom w:val="single" w:sz="4" w:space="0" w:color="A6A6A6"/>
              <w:right w:val="single" w:sz="4" w:space="0" w:color="A6A6A6"/>
            </w:tcBorders>
            <w:shd w:val="clear" w:color="000000" w:fill="F4EED8"/>
            <w:hideMark/>
          </w:tcPr>
          <w:p w14:paraId="725BF83F" w14:textId="1A3CA8A7" w:rsidR="002F4571" w:rsidRPr="00224215" w:rsidRDefault="002F4571" w:rsidP="002F4571">
            <w:pPr>
              <w:spacing w:after="0"/>
              <w:jc w:val="left"/>
              <w:rPr>
                <w:rFonts w:asciiTheme="minorHAnsi" w:hAnsiTheme="minorHAnsi" w:cstheme="minorHAnsi"/>
                <w:b/>
                <w:bCs/>
              </w:rPr>
            </w:pPr>
            <w:proofErr w:type="spellStart"/>
            <w:r w:rsidRPr="00224215">
              <w:rPr>
                <w:rFonts w:asciiTheme="minorHAnsi" w:hAnsiTheme="minorHAnsi" w:cstheme="minorHAnsi"/>
                <w:b/>
                <w:bCs/>
              </w:rPr>
              <w:t>Azura</w:t>
            </w:r>
            <w:proofErr w:type="spellEnd"/>
            <w:r w:rsidRPr="00224215">
              <w:rPr>
                <w:rFonts w:asciiTheme="minorHAnsi" w:hAnsiTheme="minorHAnsi" w:cstheme="minorHAnsi"/>
                <w:b/>
                <w:bCs/>
              </w:rPr>
              <w:t xml:space="preserve"> KWS</w:t>
            </w:r>
          </w:p>
        </w:tc>
        <w:tc>
          <w:tcPr>
            <w:tcW w:w="599" w:type="dxa"/>
            <w:tcBorders>
              <w:top w:val="single" w:sz="4" w:space="0" w:color="A6A6A6"/>
              <w:left w:val="nil"/>
              <w:bottom w:val="single" w:sz="4" w:space="0" w:color="A6A6A6"/>
              <w:right w:val="single" w:sz="4" w:space="0" w:color="A6A6A6"/>
            </w:tcBorders>
            <w:shd w:val="clear" w:color="auto" w:fill="auto"/>
            <w:hideMark/>
          </w:tcPr>
          <w:p w14:paraId="4D4F80EC" w14:textId="0BA4F9BB"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RT</w:t>
            </w:r>
          </w:p>
        </w:tc>
        <w:tc>
          <w:tcPr>
            <w:tcW w:w="629" w:type="dxa"/>
            <w:tcBorders>
              <w:top w:val="single" w:sz="4" w:space="0" w:color="A6A6A6"/>
              <w:left w:val="nil"/>
              <w:bottom w:val="single" w:sz="4" w:space="0" w:color="A6A6A6"/>
              <w:right w:val="single" w:sz="4" w:space="0" w:color="A6A6A6"/>
            </w:tcBorders>
            <w:shd w:val="clear" w:color="auto" w:fill="auto"/>
            <w:hideMark/>
          </w:tcPr>
          <w:p w14:paraId="7E11B745" w14:textId="3E60A54C"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7.2</w:t>
            </w:r>
          </w:p>
        </w:tc>
        <w:tc>
          <w:tcPr>
            <w:tcW w:w="600" w:type="dxa"/>
            <w:tcBorders>
              <w:top w:val="single" w:sz="4" w:space="0" w:color="A6A6A6"/>
              <w:left w:val="nil"/>
              <w:bottom w:val="single" w:sz="4" w:space="0" w:color="A6A6A6"/>
              <w:right w:val="single" w:sz="4" w:space="0" w:color="A6A6A6"/>
            </w:tcBorders>
            <w:shd w:val="clear" w:color="auto" w:fill="auto"/>
            <w:hideMark/>
          </w:tcPr>
          <w:p w14:paraId="08B0D498" w14:textId="78961B80"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6.6</w:t>
            </w:r>
          </w:p>
        </w:tc>
        <w:tc>
          <w:tcPr>
            <w:tcW w:w="601" w:type="dxa"/>
            <w:tcBorders>
              <w:top w:val="single" w:sz="4" w:space="0" w:color="A6A6A6"/>
              <w:left w:val="nil"/>
              <w:bottom w:val="single" w:sz="4" w:space="0" w:color="A6A6A6"/>
              <w:right w:val="single" w:sz="4" w:space="0" w:color="A6A6A6"/>
            </w:tcBorders>
            <w:shd w:val="clear" w:color="auto" w:fill="auto"/>
            <w:hideMark/>
          </w:tcPr>
          <w:p w14:paraId="02D88EE2" w14:textId="6148B634"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6.5</w:t>
            </w:r>
          </w:p>
        </w:tc>
        <w:tc>
          <w:tcPr>
            <w:tcW w:w="759" w:type="dxa"/>
            <w:tcBorders>
              <w:top w:val="single" w:sz="4" w:space="0" w:color="A6A6A6"/>
              <w:left w:val="nil"/>
              <w:bottom w:val="single" w:sz="4" w:space="0" w:color="A6A6A6"/>
              <w:right w:val="single" w:sz="4" w:space="0" w:color="A6A6A6"/>
            </w:tcBorders>
            <w:shd w:val="clear" w:color="auto" w:fill="auto"/>
            <w:hideMark/>
          </w:tcPr>
          <w:p w14:paraId="48EE2867" w14:textId="619136C3"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5.6</w:t>
            </w:r>
          </w:p>
        </w:tc>
        <w:tc>
          <w:tcPr>
            <w:tcW w:w="759" w:type="dxa"/>
            <w:tcBorders>
              <w:top w:val="single" w:sz="4" w:space="0" w:color="A6A6A6"/>
              <w:left w:val="nil"/>
              <w:bottom w:val="single" w:sz="4" w:space="0" w:color="A6A6A6"/>
              <w:right w:val="single" w:sz="4" w:space="0" w:color="A6A6A6"/>
            </w:tcBorders>
            <w:shd w:val="clear" w:color="auto" w:fill="auto"/>
            <w:hideMark/>
          </w:tcPr>
          <w:p w14:paraId="7390C904" w14:textId="52A0AD83"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8.0</w:t>
            </w:r>
          </w:p>
        </w:tc>
        <w:tc>
          <w:tcPr>
            <w:tcW w:w="759" w:type="dxa"/>
            <w:tcBorders>
              <w:top w:val="single" w:sz="4" w:space="0" w:color="A6A6A6"/>
              <w:left w:val="nil"/>
              <w:bottom w:val="single" w:sz="4" w:space="0" w:color="A6A6A6"/>
              <w:right w:val="single" w:sz="4" w:space="0" w:color="A6A6A6"/>
            </w:tcBorders>
            <w:shd w:val="clear" w:color="auto" w:fill="auto"/>
            <w:hideMark/>
          </w:tcPr>
          <w:p w14:paraId="147C87E1" w14:textId="5A467A8E"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95.4</w:t>
            </w:r>
          </w:p>
        </w:tc>
        <w:tc>
          <w:tcPr>
            <w:tcW w:w="760" w:type="dxa"/>
            <w:tcBorders>
              <w:top w:val="single" w:sz="4" w:space="0" w:color="A6A6A6"/>
              <w:left w:val="nil"/>
              <w:bottom w:val="single" w:sz="4" w:space="0" w:color="A6A6A6"/>
              <w:right w:val="single" w:sz="4" w:space="0" w:color="A6A6A6"/>
            </w:tcBorders>
            <w:shd w:val="clear" w:color="auto" w:fill="auto"/>
            <w:hideMark/>
          </w:tcPr>
          <w:p w14:paraId="08758C19" w14:textId="792113A0"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0.26</w:t>
            </w:r>
          </w:p>
        </w:tc>
        <w:tc>
          <w:tcPr>
            <w:tcW w:w="759" w:type="dxa"/>
            <w:tcBorders>
              <w:top w:val="single" w:sz="4" w:space="0" w:color="A6A6A6"/>
              <w:left w:val="nil"/>
              <w:bottom w:val="single" w:sz="4" w:space="0" w:color="A6A6A6"/>
              <w:right w:val="single" w:sz="4" w:space="0" w:color="A6A6A6"/>
            </w:tcBorders>
            <w:shd w:val="clear" w:color="auto" w:fill="auto"/>
            <w:hideMark/>
          </w:tcPr>
          <w:p w14:paraId="208C47E4" w14:textId="26D42E93"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104.4</w:t>
            </w:r>
          </w:p>
        </w:tc>
        <w:tc>
          <w:tcPr>
            <w:tcW w:w="758" w:type="dxa"/>
            <w:tcBorders>
              <w:top w:val="single" w:sz="4" w:space="0" w:color="A6A6A6"/>
              <w:left w:val="nil"/>
              <w:bottom w:val="single" w:sz="4" w:space="0" w:color="A6A6A6"/>
              <w:right w:val="single" w:sz="4" w:space="0" w:color="A6A6A6"/>
            </w:tcBorders>
            <w:shd w:val="clear" w:color="auto" w:fill="auto"/>
            <w:hideMark/>
          </w:tcPr>
          <w:p w14:paraId="40AEC122" w14:textId="18291D89"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108.6</w:t>
            </w:r>
          </w:p>
        </w:tc>
        <w:tc>
          <w:tcPr>
            <w:tcW w:w="757" w:type="dxa"/>
            <w:tcBorders>
              <w:top w:val="single" w:sz="4" w:space="0" w:color="A6A6A6"/>
              <w:left w:val="nil"/>
              <w:bottom w:val="single" w:sz="4" w:space="0" w:color="A6A6A6"/>
              <w:right w:val="single" w:sz="4" w:space="0" w:color="A6A6A6"/>
            </w:tcBorders>
            <w:shd w:val="clear" w:color="auto" w:fill="auto"/>
            <w:hideMark/>
          </w:tcPr>
          <w:p w14:paraId="0B33FDE3" w14:textId="5C0E45E0"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98.7</w:t>
            </w:r>
          </w:p>
        </w:tc>
        <w:tc>
          <w:tcPr>
            <w:tcW w:w="758" w:type="dxa"/>
            <w:tcBorders>
              <w:top w:val="single" w:sz="4" w:space="0" w:color="A6A6A6"/>
              <w:left w:val="nil"/>
              <w:bottom w:val="single" w:sz="4" w:space="0" w:color="A6A6A6"/>
              <w:right w:val="single" w:sz="4" w:space="0" w:color="A6A6A6"/>
            </w:tcBorders>
            <w:shd w:val="clear" w:color="auto" w:fill="auto"/>
            <w:hideMark/>
          </w:tcPr>
          <w:p w14:paraId="649F9A58" w14:textId="2ABC92DC"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88.2</w:t>
            </w:r>
          </w:p>
        </w:tc>
        <w:tc>
          <w:tcPr>
            <w:tcW w:w="758" w:type="dxa"/>
            <w:tcBorders>
              <w:top w:val="single" w:sz="4" w:space="0" w:color="A6A6A6"/>
              <w:left w:val="nil"/>
              <w:bottom w:val="single" w:sz="4" w:space="0" w:color="A6A6A6"/>
              <w:right w:val="single" w:sz="4" w:space="0" w:color="A6A6A6"/>
            </w:tcBorders>
            <w:shd w:val="clear" w:color="auto" w:fill="auto"/>
            <w:hideMark/>
          </w:tcPr>
          <w:p w14:paraId="59F11A9A" w14:textId="79DBEE76"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153.0</w:t>
            </w:r>
          </w:p>
        </w:tc>
        <w:tc>
          <w:tcPr>
            <w:tcW w:w="758" w:type="dxa"/>
            <w:tcBorders>
              <w:top w:val="single" w:sz="4" w:space="0" w:color="A6A6A6"/>
              <w:left w:val="nil"/>
              <w:bottom w:val="single" w:sz="4" w:space="0" w:color="A6A6A6"/>
              <w:right w:val="single" w:sz="4" w:space="0" w:color="A6A6A6"/>
            </w:tcBorders>
            <w:shd w:val="clear" w:color="auto" w:fill="auto"/>
            <w:hideMark/>
          </w:tcPr>
          <w:p w14:paraId="119670B9" w14:textId="1E121DA3"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72.3</w:t>
            </w:r>
          </w:p>
        </w:tc>
        <w:tc>
          <w:tcPr>
            <w:tcW w:w="758" w:type="dxa"/>
            <w:tcBorders>
              <w:top w:val="single" w:sz="4" w:space="0" w:color="A6A6A6"/>
              <w:left w:val="nil"/>
              <w:bottom w:val="single" w:sz="4" w:space="0" w:color="A6A6A6"/>
              <w:right w:val="single" w:sz="4" w:space="0" w:color="A6A6A6"/>
            </w:tcBorders>
            <w:shd w:val="clear" w:color="auto" w:fill="auto"/>
            <w:hideMark/>
          </w:tcPr>
          <w:p w14:paraId="536F1676" w14:textId="1CF6AF95"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100.7</w:t>
            </w:r>
          </w:p>
        </w:tc>
        <w:tc>
          <w:tcPr>
            <w:tcW w:w="758" w:type="dxa"/>
            <w:tcBorders>
              <w:top w:val="single" w:sz="4" w:space="0" w:color="A6A6A6"/>
              <w:left w:val="nil"/>
              <w:bottom w:val="single" w:sz="4" w:space="0" w:color="A6A6A6"/>
              <w:right w:val="single" w:sz="4" w:space="0" w:color="A6A6A6"/>
            </w:tcBorders>
            <w:shd w:val="clear" w:color="auto" w:fill="auto"/>
            <w:hideMark/>
          </w:tcPr>
          <w:p w14:paraId="67BDA1FA" w14:textId="196ACB3B"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103.1</w:t>
            </w:r>
          </w:p>
        </w:tc>
        <w:tc>
          <w:tcPr>
            <w:tcW w:w="817" w:type="dxa"/>
            <w:tcBorders>
              <w:top w:val="single" w:sz="4" w:space="0" w:color="A6A6A6"/>
              <w:left w:val="nil"/>
              <w:bottom w:val="single" w:sz="4" w:space="0" w:color="A6A6A6"/>
              <w:right w:val="single" w:sz="4" w:space="0" w:color="A6A6A6"/>
            </w:tcBorders>
            <w:shd w:val="clear" w:color="auto" w:fill="auto"/>
            <w:hideMark/>
          </w:tcPr>
          <w:p w14:paraId="70FBF059" w14:textId="6895C607"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103.8</w:t>
            </w:r>
          </w:p>
        </w:tc>
        <w:tc>
          <w:tcPr>
            <w:tcW w:w="819" w:type="dxa"/>
            <w:tcBorders>
              <w:top w:val="single" w:sz="4" w:space="0" w:color="A6A6A6"/>
              <w:left w:val="nil"/>
              <w:bottom w:val="single" w:sz="4" w:space="0" w:color="A6A6A6"/>
              <w:right w:val="single" w:sz="4" w:space="0" w:color="auto"/>
            </w:tcBorders>
            <w:shd w:val="clear" w:color="auto" w:fill="auto"/>
            <w:hideMark/>
          </w:tcPr>
          <w:p w14:paraId="0C408231" w14:textId="6BECCFEF"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102.7</w:t>
            </w:r>
          </w:p>
        </w:tc>
      </w:tr>
      <w:tr w:rsidR="002F4571" w:rsidRPr="002605BD" w14:paraId="50E73221" w14:textId="77777777" w:rsidTr="002F1858">
        <w:trPr>
          <w:trHeight w:val="255"/>
        </w:trPr>
        <w:tc>
          <w:tcPr>
            <w:tcW w:w="1694" w:type="dxa"/>
            <w:tcBorders>
              <w:top w:val="single" w:sz="4" w:space="0" w:color="A6A6A6"/>
              <w:left w:val="single" w:sz="4" w:space="0" w:color="auto"/>
              <w:bottom w:val="single" w:sz="4" w:space="0" w:color="A6A6A6"/>
              <w:right w:val="single" w:sz="4" w:space="0" w:color="A6A6A6"/>
            </w:tcBorders>
            <w:shd w:val="clear" w:color="000000" w:fill="F4EED8"/>
          </w:tcPr>
          <w:p w14:paraId="1E770603" w14:textId="4B445487" w:rsidR="002F4571" w:rsidRPr="00224215" w:rsidRDefault="002F4571" w:rsidP="002F4571">
            <w:pPr>
              <w:spacing w:after="0"/>
              <w:jc w:val="left"/>
              <w:rPr>
                <w:rFonts w:asciiTheme="minorHAnsi" w:hAnsiTheme="minorHAnsi" w:cstheme="minorHAnsi"/>
                <w:b/>
                <w:bCs/>
              </w:rPr>
            </w:pPr>
            <w:proofErr w:type="spellStart"/>
            <w:r w:rsidRPr="00224215">
              <w:rPr>
                <w:rFonts w:asciiTheme="minorHAnsi" w:hAnsiTheme="minorHAnsi" w:cstheme="minorHAnsi"/>
                <w:b/>
                <w:bCs/>
              </w:rPr>
              <w:t>Baboon</w:t>
            </w:r>
            <w:proofErr w:type="spellEnd"/>
          </w:p>
        </w:tc>
        <w:tc>
          <w:tcPr>
            <w:tcW w:w="599" w:type="dxa"/>
            <w:tcBorders>
              <w:top w:val="single" w:sz="4" w:space="0" w:color="A6A6A6"/>
              <w:left w:val="nil"/>
              <w:bottom w:val="single" w:sz="4" w:space="0" w:color="A6A6A6"/>
              <w:right w:val="single" w:sz="4" w:space="0" w:color="A6A6A6"/>
            </w:tcBorders>
            <w:shd w:val="clear" w:color="auto" w:fill="auto"/>
          </w:tcPr>
          <w:p w14:paraId="572E6BF1" w14:textId="3955A31F"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RTNT</w:t>
            </w:r>
          </w:p>
        </w:tc>
        <w:tc>
          <w:tcPr>
            <w:tcW w:w="629" w:type="dxa"/>
            <w:tcBorders>
              <w:top w:val="single" w:sz="4" w:space="0" w:color="A6A6A6"/>
              <w:left w:val="nil"/>
              <w:bottom w:val="single" w:sz="4" w:space="0" w:color="A6A6A6"/>
              <w:right w:val="single" w:sz="4" w:space="0" w:color="A6A6A6"/>
            </w:tcBorders>
            <w:shd w:val="clear" w:color="auto" w:fill="auto"/>
          </w:tcPr>
          <w:p w14:paraId="2AEFE800" w14:textId="255FB068"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3.0</w:t>
            </w:r>
          </w:p>
        </w:tc>
        <w:tc>
          <w:tcPr>
            <w:tcW w:w="600" w:type="dxa"/>
            <w:tcBorders>
              <w:top w:val="single" w:sz="4" w:space="0" w:color="A6A6A6"/>
              <w:left w:val="nil"/>
              <w:bottom w:val="single" w:sz="4" w:space="0" w:color="A6A6A6"/>
              <w:right w:val="single" w:sz="4" w:space="0" w:color="A6A6A6"/>
            </w:tcBorders>
            <w:shd w:val="clear" w:color="auto" w:fill="auto"/>
          </w:tcPr>
          <w:p w14:paraId="50A40D9C" w14:textId="62FF5EF2"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4.1</w:t>
            </w:r>
          </w:p>
        </w:tc>
        <w:tc>
          <w:tcPr>
            <w:tcW w:w="601" w:type="dxa"/>
            <w:tcBorders>
              <w:top w:val="single" w:sz="4" w:space="0" w:color="A6A6A6"/>
              <w:left w:val="nil"/>
              <w:bottom w:val="single" w:sz="4" w:space="0" w:color="A6A6A6"/>
              <w:right w:val="single" w:sz="4" w:space="0" w:color="A6A6A6"/>
            </w:tcBorders>
            <w:shd w:val="clear" w:color="auto" w:fill="auto"/>
          </w:tcPr>
          <w:p w14:paraId="40AAE9B2" w14:textId="79EA4998"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3.4</w:t>
            </w:r>
          </w:p>
        </w:tc>
        <w:tc>
          <w:tcPr>
            <w:tcW w:w="759" w:type="dxa"/>
            <w:tcBorders>
              <w:top w:val="single" w:sz="4" w:space="0" w:color="A6A6A6"/>
              <w:left w:val="nil"/>
              <w:bottom w:val="single" w:sz="4" w:space="0" w:color="A6A6A6"/>
              <w:right w:val="single" w:sz="4" w:space="0" w:color="A6A6A6"/>
            </w:tcBorders>
            <w:shd w:val="clear" w:color="auto" w:fill="auto"/>
          </w:tcPr>
          <w:p w14:paraId="77D42B33" w14:textId="2C164AB3"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6.5</w:t>
            </w:r>
          </w:p>
        </w:tc>
        <w:tc>
          <w:tcPr>
            <w:tcW w:w="759" w:type="dxa"/>
            <w:tcBorders>
              <w:top w:val="single" w:sz="4" w:space="0" w:color="A6A6A6"/>
              <w:left w:val="nil"/>
              <w:bottom w:val="single" w:sz="4" w:space="0" w:color="A6A6A6"/>
              <w:right w:val="single" w:sz="4" w:space="0" w:color="A6A6A6"/>
            </w:tcBorders>
            <w:shd w:val="clear" w:color="auto" w:fill="auto"/>
          </w:tcPr>
          <w:p w14:paraId="218A460E" w14:textId="6E3C7FE1"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7.0</w:t>
            </w:r>
          </w:p>
        </w:tc>
        <w:tc>
          <w:tcPr>
            <w:tcW w:w="759" w:type="dxa"/>
            <w:tcBorders>
              <w:top w:val="single" w:sz="4" w:space="0" w:color="A6A6A6"/>
              <w:left w:val="nil"/>
              <w:bottom w:val="single" w:sz="4" w:space="0" w:color="A6A6A6"/>
              <w:right w:val="single" w:sz="4" w:space="0" w:color="A6A6A6"/>
            </w:tcBorders>
            <w:shd w:val="clear" w:color="auto" w:fill="auto"/>
          </w:tcPr>
          <w:p w14:paraId="50AE4ABF" w14:textId="2202C630"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101.6</w:t>
            </w:r>
          </w:p>
        </w:tc>
        <w:tc>
          <w:tcPr>
            <w:tcW w:w="760" w:type="dxa"/>
            <w:tcBorders>
              <w:top w:val="single" w:sz="4" w:space="0" w:color="A6A6A6"/>
              <w:left w:val="nil"/>
              <w:bottom w:val="single" w:sz="4" w:space="0" w:color="A6A6A6"/>
              <w:right w:val="single" w:sz="4" w:space="0" w:color="A6A6A6"/>
            </w:tcBorders>
            <w:shd w:val="clear" w:color="auto" w:fill="auto"/>
          </w:tcPr>
          <w:p w14:paraId="49765C0D" w14:textId="5F79E532"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0.12</w:t>
            </w:r>
          </w:p>
        </w:tc>
        <w:tc>
          <w:tcPr>
            <w:tcW w:w="759" w:type="dxa"/>
            <w:tcBorders>
              <w:top w:val="single" w:sz="4" w:space="0" w:color="A6A6A6"/>
              <w:left w:val="nil"/>
              <w:bottom w:val="single" w:sz="4" w:space="0" w:color="A6A6A6"/>
              <w:right w:val="single" w:sz="4" w:space="0" w:color="A6A6A6"/>
            </w:tcBorders>
            <w:shd w:val="clear" w:color="auto" w:fill="auto"/>
          </w:tcPr>
          <w:p w14:paraId="5CB63051" w14:textId="625A8D1F"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99.4</w:t>
            </w:r>
          </w:p>
        </w:tc>
        <w:tc>
          <w:tcPr>
            <w:tcW w:w="758" w:type="dxa"/>
            <w:tcBorders>
              <w:top w:val="single" w:sz="4" w:space="0" w:color="A6A6A6"/>
              <w:left w:val="nil"/>
              <w:bottom w:val="single" w:sz="4" w:space="0" w:color="A6A6A6"/>
              <w:right w:val="single" w:sz="4" w:space="0" w:color="A6A6A6"/>
            </w:tcBorders>
            <w:shd w:val="clear" w:color="auto" w:fill="auto"/>
          </w:tcPr>
          <w:p w14:paraId="54688C36" w14:textId="46E4D5EC"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74.2</w:t>
            </w:r>
          </w:p>
        </w:tc>
        <w:tc>
          <w:tcPr>
            <w:tcW w:w="757" w:type="dxa"/>
            <w:tcBorders>
              <w:top w:val="single" w:sz="4" w:space="0" w:color="A6A6A6"/>
              <w:left w:val="nil"/>
              <w:bottom w:val="single" w:sz="4" w:space="0" w:color="A6A6A6"/>
              <w:right w:val="single" w:sz="4" w:space="0" w:color="A6A6A6"/>
            </w:tcBorders>
            <w:shd w:val="clear" w:color="auto" w:fill="auto"/>
          </w:tcPr>
          <w:p w14:paraId="49D7C5F7" w14:textId="53EF9BA5"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100.5</w:t>
            </w:r>
          </w:p>
        </w:tc>
        <w:tc>
          <w:tcPr>
            <w:tcW w:w="758" w:type="dxa"/>
            <w:tcBorders>
              <w:top w:val="single" w:sz="4" w:space="0" w:color="A6A6A6"/>
              <w:left w:val="nil"/>
              <w:bottom w:val="single" w:sz="4" w:space="0" w:color="A6A6A6"/>
              <w:right w:val="single" w:sz="4" w:space="0" w:color="A6A6A6"/>
            </w:tcBorders>
            <w:shd w:val="clear" w:color="auto" w:fill="auto"/>
          </w:tcPr>
          <w:p w14:paraId="75D2601B" w14:textId="2A32EBC6"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87.8</w:t>
            </w:r>
          </w:p>
        </w:tc>
        <w:tc>
          <w:tcPr>
            <w:tcW w:w="758" w:type="dxa"/>
            <w:tcBorders>
              <w:top w:val="single" w:sz="4" w:space="0" w:color="A6A6A6"/>
              <w:left w:val="nil"/>
              <w:bottom w:val="single" w:sz="4" w:space="0" w:color="A6A6A6"/>
              <w:right w:val="single" w:sz="4" w:space="0" w:color="A6A6A6"/>
            </w:tcBorders>
            <w:shd w:val="clear" w:color="auto" w:fill="auto"/>
          </w:tcPr>
          <w:p w14:paraId="22BDE1AC" w14:textId="7E8BD4CE"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85.3</w:t>
            </w:r>
          </w:p>
        </w:tc>
        <w:tc>
          <w:tcPr>
            <w:tcW w:w="758" w:type="dxa"/>
            <w:tcBorders>
              <w:top w:val="single" w:sz="4" w:space="0" w:color="A6A6A6"/>
              <w:left w:val="nil"/>
              <w:bottom w:val="single" w:sz="4" w:space="0" w:color="A6A6A6"/>
              <w:right w:val="single" w:sz="4" w:space="0" w:color="A6A6A6"/>
            </w:tcBorders>
            <w:shd w:val="clear" w:color="auto" w:fill="auto"/>
          </w:tcPr>
          <w:p w14:paraId="698752AE" w14:textId="556FE6C9"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94.5</w:t>
            </w:r>
          </w:p>
        </w:tc>
        <w:tc>
          <w:tcPr>
            <w:tcW w:w="758" w:type="dxa"/>
            <w:tcBorders>
              <w:top w:val="single" w:sz="4" w:space="0" w:color="A6A6A6"/>
              <w:left w:val="nil"/>
              <w:bottom w:val="single" w:sz="4" w:space="0" w:color="A6A6A6"/>
              <w:right w:val="single" w:sz="4" w:space="0" w:color="A6A6A6"/>
            </w:tcBorders>
            <w:shd w:val="clear" w:color="auto" w:fill="auto"/>
          </w:tcPr>
          <w:p w14:paraId="077BDD31" w14:textId="40F581EA"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100.5</w:t>
            </w:r>
          </w:p>
        </w:tc>
        <w:tc>
          <w:tcPr>
            <w:tcW w:w="758" w:type="dxa"/>
            <w:tcBorders>
              <w:top w:val="single" w:sz="4" w:space="0" w:color="A6A6A6"/>
              <w:left w:val="nil"/>
              <w:bottom w:val="single" w:sz="4" w:space="0" w:color="A6A6A6"/>
              <w:right w:val="single" w:sz="4" w:space="0" w:color="A6A6A6"/>
            </w:tcBorders>
            <w:shd w:val="clear" w:color="auto" w:fill="auto"/>
          </w:tcPr>
          <w:p w14:paraId="35E15D92" w14:textId="2585C022"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99.8</w:t>
            </w:r>
          </w:p>
        </w:tc>
        <w:tc>
          <w:tcPr>
            <w:tcW w:w="817" w:type="dxa"/>
            <w:tcBorders>
              <w:top w:val="single" w:sz="4" w:space="0" w:color="A6A6A6"/>
              <w:left w:val="nil"/>
              <w:bottom w:val="single" w:sz="4" w:space="0" w:color="A6A6A6"/>
              <w:right w:val="single" w:sz="4" w:space="0" w:color="A6A6A6"/>
            </w:tcBorders>
            <w:shd w:val="clear" w:color="auto" w:fill="auto"/>
          </w:tcPr>
          <w:p w14:paraId="21CF696E" w14:textId="17288ED4"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100.4</w:t>
            </w:r>
          </w:p>
        </w:tc>
        <w:tc>
          <w:tcPr>
            <w:tcW w:w="819" w:type="dxa"/>
            <w:tcBorders>
              <w:top w:val="single" w:sz="4" w:space="0" w:color="A6A6A6"/>
              <w:left w:val="nil"/>
              <w:bottom w:val="single" w:sz="4" w:space="0" w:color="A6A6A6"/>
              <w:right w:val="single" w:sz="4" w:space="0" w:color="auto"/>
            </w:tcBorders>
            <w:shd w:val="clear" w:color="auto" w:fill="auto"/>
          </w:tcPr>
          <w:p w14:paraId="2D0C6E10" w14:textId="09FC1085"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100.3</w:t>
            </w:r>
          </w:p>
        </w:tc>
      </w:tr>
      <w:tr w:rsidR="002F4571" w:rsidRPr="002605BD" w14:paraId="6EE16308" w14:textId="77777777" w:rsidTr="002F1858">
        <w:trPr>
          <w:trHeight w:val="255"/>
        </w:trPr>
        <w:tc>
          <w:tcPr>
            <w:tcW w:w="1694" w:type="dxa"/>
            <w:tcBorders>
              <w:top w:val="single" w:sz="4" w:space="0" w:color="A6A6A6"/>
              <w:left w:val="single" w:sz="4" w:space="0" w:color="auto"/>
              <w:bottom w:val="single" w:sz="4" w:space="0" w:color="A6A6A6"/>
              <w:right w:val="single" w:sz="4" w:space="0" w:color="A6A6A6"/>
            </w:tcBorders>
            <w:shd w:val="clear" w:color="000000" w:fill="F4EED8"/>
          </w:tcPr>
          <w:p w14:paraId="2612D296" w14:textId="14E93262" w:rsidR="002F4571" w:rsidRPr="00224215" w:rsidRDefault="002F4571" w:rsidP="002F4571">
            <w:pPr>
              <w:spacing w:after="0"/>
              <w:jc w:val="left"/>
              <w:rPr>
                <w:rFonts w:asciiTheme="minorHAnsi" w:hAnsiTheme="minorHAnsi" w:cstheme="minorHAnsi"/>
                <w:b/>
                <w:bCs/>
              </w:rPr>
            </w:pPr>
            <w:r w:rsidRPr="00224215">
              <w:rPr>
                <w:rFonts w:asciiTheme="minorHAnsi" w:hAnsiTheme="minorHAnsi" w:cstheme="minorHAnsi"/>
                <w:b/>
                <w:bCs/>
              </w:rPr>
              <w:t>BTS 2335</w:t>
            </w:r>
          </w:p>
        </w:tc>
        <w:tc>
          <w:tcPr>
            <w:tcW w:w="599" w:type="dxa"/>
            <w:tcBorders>
              <w:top w:val="single" w:sz="4" w:space="0" w:color="A6A6A6"/>
              <w:left w:val="nil"/>
              <w:bottom w:val="single" w:sz="4" w:space="0" w:color="A6A6A6"/>
              <w:right w:val="single" w:sz="4" w:space="0" w:color="A6A6A6"/>
            </w:tcBorders>
            <w:shd w:val="clear" w:color="auto" w:fill="auto"/>
          </w:tcPr>
          <w:p w14:paraId="3B258874" w14:textId="2ADE1EDA"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RT</w:t>
            </w:r>
          </w:p>
        </w:tc>
        <w:tc>
          <w:tcPr>
            <w:tcW w:w="629" w:type="dxa"/>
            <w:tcBorders>
              <w:top w:val="single" w:sz="4" w:space="0" w:color="A6A6A6"/>
              <w:left w:val="nil"/>
              <w:bottom w:val="single" w:sz="4" w:space="0" w:color="A6A6A6"/>
              <w:right w:val="single" w:sz="4" w:space="0" w:color="A6A6A6"/>
            </w:tcBorders>
            <w:shd w:val="clear" w:color="auto" w:fill="auto"/>
          </w:tcPr>
          <w:p w14:paraId="29F09A51" w14:textId="2652698A"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3.9</w:t>
            </w:r>
          </w:p>
        </w:tc>
        <w:tc>
          <w:tcPr>
            <w:tcW w:w="600" w:type="dxa"/>
            <w:tcBorders>
              <w:top w:val="single" w:sz="4" w:space="0" w:color="A6A6A6"/>
              <w:left w:val="nil"/>
              <w:bottom w:val="single" w:sz="4" w:space="0" w:color="A6A6A6"/>
              <w:right w:val="single" w:sz="4" w:space="0" w:color="A6A6A6"/>
            </w:tcBorders>
            <w:shd w:val="clear" w:color="auto" w:fill="auto"/>
          </w:tcPr>
          <w:p w14:paraId="0E5CD68B" w14:textId="42A78C87"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5.7</w:t>
            </w:r>
          </w:p>
        </w:tc>
        <w:tc>
          <w:tcPr>
            <w:tcW w:w="601" w:type="dxa"/>
            <w:tcBorders>
              <w:top w:val="single" w:sz="4" w:space="0" w:color="A6A6A6"/>
              <w:left w:val="nil"/>
              <w:bottom w:val="single" w:sz="4" w:space="0" w:color="A6A6A6"/>
              <w:right w:val="single" w:sz="4" w:space="0" w:color="A6A6A6"/>
            </w:tcBorders>
            <w:shd w:val="clear" w:color="auto" w:fill="auto"/>
          </w:tcPr>
          <w:p w14:paraId="1A9F400E" w14:textId="30C6F621"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6.7</w:t>
            </w:r>
          </w:p>
        </w:tc>
        <w:tc>
          <w:tcPr>
            <w:tcW w:w="759" w:type="dxa"/>
            <w:tcBorders>
              <w:top w:val="single" w:sz="4" w:space="0" w:color="A6A6A6"/>
              <w:left w:val="nil"/>
              <w:bottom w:val="single" w:sz="4" w:space="0" w:color="A6A6A6"/>
              <w:right w:val="single" w:sz="4" w:space="0" w:color="A6A6A6"/>
            </w:tcBorders>
            <w:shd w:val="clear" w:color="auto" w:fill="auto"/>
          </w:tcPr>
          <w:p w14:paraId="6A691D58" w14:textId="5BDD16B8"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6.7</w:t>
            </w:r>
          </w:p>
        </w:tc>
        <w:tc>
          <w:tcPr>
            <w:tcW w:w="759" w:type="dxa"/>
            <w:tcBorders>
              <w:top w:val="single" w:sz="4" w:space="0" w:color="A6A6A6"/>
              <w:left w:val="nil"/>
              <w:bottom w:val="single" w:sz="4" w:space="0" w:color="A6A6A6"/>
              <w:right w:val="single" w:sz="4" w:space="0" w:color="A6A6A6"/>
            </w:tcBorders>
            <w:shd w:val="clear" w:color="auto" w:fill="auto"/>
          </w:tcPr>
          <w:p w14:paraId="5D97A504" w14:textId="4BBD7CAA"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7.8</w:t>
            </w:r>
          </w:p>
        </w:tc>
        <w:tc>
          <w:tcPr>
            <w:tcW w:w="759" w:type="dxa"/>
            <w:tcBorders>
              <w:top w:val="single" w:sz="4" w:space="0" w:color="A6A6A6"/>
              <w:left w:val="nil"/>
              <w:bottom w:val="single" w:sz="4" w:space="0" w:color="A6A6A6"/>
              <w:right w:val="single" w:sz="4" w:space="0" w:color="A6A6A6"/>
            </w:tcBorders>
            <w:shd w:val="clear" w:color="auto" w:fill="auto"/>
          </w:tcPr>
          <w:p w14:paraId="1DA26173" w14:textId="3F646E35"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95.5</w:t>
            </w:r>
          </w:p>
        </w:tc>
        <w:tc>
          <w:tcPr>
            <w:tcW w:w="760" w:type="dxa"/>
            <w:tcBorders>
              <w:top w:val="single" w:sz="4" w:space="0" w:color="A6A6A6"/>
              <w:left w:val="nil"/>
              <w:bottom w:val="single" w:sz="4" w:space="0" w:color="A6A6A6"/>
              <w:right w:val="single" w:sz="4" w:space="0" w:color="A6A6A6"/>
            </w:tcBorders>
            <w:shd w:val="clear" w:color="auto" w:fill="auto"/>
          </w:tcPr>
          <w:p w14:paraId="798127D4" w14:textId="0AE4C90A"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0.27</w:t>
            </w:r>
          </w:p>
        </w:tc>
        <w:tc>
          <w:tcPr>
            <w:tcW w:w="759" w:type="dxa"/>
            <w:tcBorders>
              <w:top w:val="single" w:sz="4" w:space="0" w:color="A6A6A6"/>
              <w:left w:val="nil"/>
              <w:bottom w:val="single" w:sz="4" w:space="0" w:color="A6A6A6"/>
              <w:right w:val="single" w:sz="4" w:space="0" w:color="A6A6A6"/>
            </w:tcBorders>
            <w:shd w:val="clear" w:color="auto" w:fill="auto"/>
          </w:tcPr>
          <w:p w14:paraId="6AE1F2EA" w14:textId="060139B0"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103.2</w:t>
            </w:r>
          </w:p>
        </w:tc>
        <w:tc>
          <w:tcPr>
            <w:tcW w:w="758" w:type="dxa"/>
            <w:tcBorders>
              <w:top w:val="single" w:sz="4" w:space="0" w:color="A6A6A6"/>
              <w:left w:val="nil"/>
              <w:bottom w:val="single" w:sz="4" w:space="0" w:color="A6A6A6"/>
              <w:right w:val="single" w:sz="4" w:space="0" w:color="A6A6A6"/>
            </w:tcBorders>
            <w:shd w:val="clear" w:color="auto" w:fill="auto"/>
          </w:tcPr>
          <w:p w14:paraId="7930E16E" w14:textId="780EB920"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116.7</w:t>
            </w:r>
          </w:p>
        </w:tc>
        <w:tc>
          <w:tcPr>
            <w:tcW w:w="757" w:type="dxa"/>
            <w:tcBorders>
              <w:top w:val="single" w:sz="4" w:space="0" w:color="A6A6A6"/>
              <w:left w:val="nil"/>
              <w:bottom w:val="single" w:sz="4" w:space="0" w:color="A6A6A6"/>
              <w:right w:val="single" w:sz="4" w:space="0" w:color="A6A6A6"/>
            </w:tcBorders>
            <w:shd w:val="clear" w:color="auto" w:fill="auto"/>
          </w:tcPr>
          <w:p w14:paraId="634544DA" w14:textId="67E0F68F"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99.2</w:t>
            </w:r>
          </w:p>
        </w:tc>
        <w:tc>
          <w:tcPr>
            <w:tcW w:w="758" w:type="dxa"/>
            <w:tcBorders>
              <w:top w:val="single" w:sz="4" w:space="0" w:color="A6A6A6"/>
              <w:left w:val="nil"/>
              <w:bottom w:val="single" w:sz="4" w:space="0" w:color="A6A6A6"/>
              <w:right w:val="single" w:sz="4" w:space="0" w:color="A6A6A6"/>
            </w:tcBorders>
            <w:shd w:val="clear" w:color="auto" w:fill="auto"/>
          </w:tcPr>
          <w:p w14:paraId="736F3DD4" w14:textId="3C5FC88E"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107.7</w:t>
            </w:r>
          </w:p>
        </w:tc>
        <w:tc>
          <w:tcPr>
            <w:tcW w:w="758" w:type="dxa"/>
            <w:tcBorders>
              <w:top w:val="single" w:sz="4" w:space="0" w:color="A6A6A6"/>
              <w:left w:val="nil"/>
              <w:bottom w:val="single" w:sz="4" w:space="0" w:color="A6A6A6"/>
              <w:right w:val="single" w:sz="4" w:space="0" w:color="A6A6A6"/>
            </w:tcBorders>
            <w:shd w:val="clear" w:color="auto" w:fill="auto"/>
          </w:tcPr>
          <w:p w14:paraId="0DA3D7AB" w14:textId="419DCC0C"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110.9</w:t>
            </w:r>
          </w:p>
        </w:tc>
        <w:tc>
          <w:tcPr>
            <w:tcW w:w="758" w:type="dxa"/>
            <w:tcBorders>
              <w:top w:val="single" w:sz="4" w:space="0" w:color="A6A6A6"/>
              <w:left w:val="nil"/>
              <w:bottom w:val="single" w:sz="4" w:space="0" w:color="A6A6A6"/>
              <w:right w:val="single" w:sz="4" w:space="0" w:color="A6A6A6"/>
            </w:tcBorders>
            <w:shd w:val="clear" w:color="auto" w:fill="auto"/>
          </w:tcPr>
          <w:p w14:paraId="61957317" w14:textId="5DA9C7BE"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109.1</w:t>
            </w:r>
          </w:p>
        </w:tc>
        <w:tc>
          <w:tcPr>
            <w:tcW w:w="758" w:type="dxa"/>
            <w:tcBorders>
              <w:top w:val="single" w:sz="4" w:space="0" w:color="A6A6A6"/>
              <w:left w:val="nil"/>
              <w:bottom w:val="single" w:sz="4" w:space="0" w:color="A6A6A6"/>
              <w:right w:val="single" w:sz="4" w:space="0" w:color="A6A6A6"/>
            </w:tcBorders>
            <w:shd w:val="clear" w:color="auto" w:fill="auto"/>
          </w:tcPr>
          <w:p w14:paraId="3D6D2D7F" w14:textId="5560A6A1"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99.6</w:t>
            </w:r>
          </w:p>
        </w:tc>
        <w:tc>
          <w:tcPr>
            <w:tcW w:w="758" w:type="dxa"/>
            <w:tcBorders>
              <w:top w:val="single" w:sz="4" w:space="0" w:color="A6A6A6"/>
              <w:left w:val="nil"/>
              <w:bottom w:val="single" w:sz="4" w:space="0" w:color="A6A6A6"/>
              <w:right w:val="single" w:sz="4" w:space="0" w:color="A6A6A6"/>
            </w:tcBorders>
            <w:shd w:val="clear" w:color="auto" w:fill="auto"/>
          </w:tcPr>
          <w:p w14:paraId="20772972" w14:textId="77E549D3"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102.4</w:t>
            </w:r>
          </w:p>
        </w:tc>
        <w:tc>
          <w:tcPr>
            <w:tcW w:w="817" w:type="dxa"/>
            <w:tcBorders>
              <w:top w:val="single" w:sz="4" w:space="0" w:color="A6A6A6"/>
              <w:left w:val="nil"/>
              <w:bottom w:val="single" w:sz="4" w:space="0" w:color="A6A6A6"/>
              <w:right w:val="single" w:sz="4" w:space="0" w:color="A6A6A6"/>
            </w:tcBorders>
            <w:shd w:val="clear" w:color="auto" w:fill="auto"/>
          </w:tcPr>
          <w:p w14:paraId="167DB8C2" w14:textId="324E0D9A"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101.9</w:t>
            </w:r>
          </w:p>
        </w:tc>
        <w:tc>
          <w:tcPr>
            <w:tcW w:w="819" w:type="dxa"/>
            <w:tcBorders>
              <w:top w:val="single" w:sz="4" w:space="0" w:color="A6A6A6"/>
              <w:left w:val="nil"/>
              <w:bottom w:val="single" w:sz="4" w:space="0" w:color="A6A6A6"/>
              <w:right w:val="single" w:sz="4" w:space="0" w:color="auto"/>
            </w:tcBorders>
            <w:shd w:val="clear" w:color="auto" w:fill="auto"/>
          </w:tcPr>
          <w:p w14:paraId="7025A2BF" w14:textId="776CA0C9"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102.0</w:t>
            </w:r>
          </w:p>
        </w:tc>
      </w:tr>
      <w:tr w:rsidR="002F4571" w:rsidRPr="002605BD" w14:paraId="02884F2B" w14:textId="77777777" w:rsidTr="002F1858">
        <w:trPr>
          <w:trHeight w:val="255"/>
        </w:trPr>
        <w:tc>
          <w:tcPr>
            <w:tcW w:w="1694" w:type="dxa"/>
            <w:tcBorders>
              <w:top w:val="single" w:sz="4" w:space="0" w:color="A6A6A6"/>
              <w:left w:val="single" w:sz="4" w:space="0" w:color="auto"/>
              <w:bottom w:val="single" w:sz="4" w:space="0" w:color="A6A6A6"/>
              <w:right w:val="single" w:sz="4" w:space="0" w:color="A6A6A6"/>
            </w:tcBorders>
            <w:shd w:val="clear" w:color="000000" w:fill="F4EED8"/>
          </w:tcPr>
          <w:p w14:paraId="2F7308CA" w14:textId="668C1763" w:rsidR="002F4571" w:rsidRPr="00224215" w:rsidRDefault="002F4571" w:rsidP="002F4571">
            <w:pPr>
              <w:spacing w:after="0"/>
              <w:jc w:val="left"/>
              <w:rPr>
                <w:rFonts w:asciiTheme="minorHAnsi" w:hAnsiTheme="minorHAnsi" w:cstheme="minorHAnsi"/>
                <w:b/>
                <w:bCs/>
              </w:rPr>
            </w:pPr>
            <w:r w:rsidRPr="00224215">
              <w:rPr>
                <w:rFonts w:asciiTheme="minorHAnsi" w:hAnsiTheme="minorHAnsi" w:cstheme="minorHAnsi"/>
                <w:b/>
                <w:bCs/>
              </w:rPr>
              <w:t>BTS 6095 N</w:t>
            </w:r>
          </w:p>
        </w:tc>
        <w:tc>
          <w:tcPr>
            <w:tcW w:w="599" w:type="dxa"/>
            <w:tcBorders>
              <w:top w:val="single" w:sz="4" w:space="0" w:color="A6A6A6"/>
              <w:left w:val="nil"/>
              <w:bottom w:val="single" w:sz="4" w:space="0" w:color="A6A6A6"/>
              <w:right w:val="single" w:sz="4" w:space="0" w:color="A6A6A6"/>
            </w:tcBorders>
            <w:shd w:val="clear" w:color="auto" w:fill="auto"/>
          </w:tcPr>
          <w:p w14:paraId="6B24FEE8" w14:textId="383BCE96"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RTNT</w:t>
            </w:r>
          </w:p>
        </w:tc>
        <w:tc>
          <w:tcPr>
            <w:tcW w:w="629" w:type="dxa"/>
            <w:tcBorders>
              <w:top w:val="single" w:sz="4" w:space="0" w:color="A6A6A6"/>
              <w:left w:val="nil"/>
              <w:bottom w:val="single" w:sz="4" w:space="0" w:color="A6A6A6"/>
              <w:right w:val="single" w:sz="4" w:space="0" w:color="A6A6A6"/>
            </w:tcBorders>
            <w:shd w:val="clear" w:color="auto" w:fill="auto"/>
          </w:tcPr>
          <w:p w14:paraId="0553ECBE" w14:textId="6971350B"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5.5</w:t>
            </w:r>
          </w:p>
        </w:tc>
        <w:tc>
          <w:tcPr>
            <w:tcW w:w="600" w:type="dxa"/>
            <w:tcBorders>
              <w:top w:val="single" w:sz="4" w:space="0" w:color="A6A6A6"/>
              <w:left w:val="nil"/>
              <w:bottom w:val="single" w:sz="4" w:space="0" w:color="A6A6A6"/>
              <w:right w:val="single" w:sz="4" w:space="0" w:color="A6A6A6"/>
            </w:tcBorders>
            <w:shd w:val="clear" w:color="auto" w:fill="auto"/>
          </w:tcPr>
          <w:p w14:paraId="7FADDC35" w14:textId="370CDE0F"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6.6</w:t>
            </w:r>
          </w:p>
        </w:tc>
        <w:tc>
          <w:tcPr>
            <w:tcW w:w="601" w:type="dxa"/>
            <w:tcBorders>
              <w:top w:val="single" w:sz="4" w:space="0" w:color="A6A6A6"/>
              <w:left w:val="nil"/>
              <w:bottom w:val="single" w:sz="4" w:space="0" w:color="A6A6A6"/>
              <w:right w:val="single" w:sz="4" w:space="0" w:color="A6A6A6"/>
            </w:tcBorders>
            <w:shd w:val="clear" w:color="auto" w:fill="auto"/>
          </w:tcPr>
          <w:p w14:paraId="4BE5DD62" w14:textId="03AFB0FB"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6.0</w:t>
            </w:r>
          </w:p>
        </w:tc>
        <w:tc>
          <w:tcPr>
            <w:tcW w:w="759" w:type="dxa"/>
            <w:tcBorders>
              <w:top w:val="single" w:sz="4" w:space="0" w:color="A6A6A6"/>
              <w:left w:val="nil"/>
              <w:bottom w:val="single" w:sz="4" w:space="0" w:color="A6A6A6"/>
              <w:right w:val="single" w:sz="4" w:space="0" w:color="A6A6A6"/>
            </w:tcBorders>
            <w:shd w:val="clear" w:color="auto" w:fill="auto"/>
          </w:tcPr>
          <w:p w14:paraId="4C6AC374" w14:textId="06254442"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6.5</w:t>
            </w:r>
          </w:p>
        </w:tc>
        <w:tc>
          <w:tcPr>
            <w:tcW w:w="759" w:type="dxa"/>
            <w:tcBorders>
              <w:top w:val="single" w:sz="4" w:space="0" w:color="A6A6A6"/>
              <w:left w:val="nil"/>
              <w:bottom w:val="single" w:sz="4" w:space="0" w:color="A6A6A6"/>
              <w:right w:val="single" w:sz="4" w:space="0" w:color="A6A6A6"/>
            </w:tcBorders>
            <w:shd w:val="clear" w:color="auto" w:fill="auto"/>
          </w:tcPr>
          <w:p w14:paraId="36D92497" w14:textId="5EB85EDB"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7.5</w:t>
            </w:r>
          </w:p>
        </w:tc>
        <w:tc>
          <w:tcPr>
            <w:tcW w:w="759" w:type="dxa"/>
            <w:tcBorders>
              <w:top w:val="single" w:sz="4" w:space="0" w:color="A6A6A6"/>
              <w:left w:val="nil"/>
              <w:bottom w:val="single" w:sz="4" w:space="0" w:color="A6A6A6"/>
              <w:right w:val="single" w:sz="4" w:space="0" w:color="A6A6A6"/>
            </w:tcBorders>
            <w:shd w:val="clear" w:color="auto" w:fill="auto"/>
          </w:tcPr>
          <w:p w14:paraId="435D7A77" w14:textId="621BF151"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99.1</w:t>
            </w:r>
          </w:p>
        </w:tc>
        <w:tc>
          <w:tcPr>
            <w:tcW w:w="760" w:type="dxa"/>
            <w:tcBorders>
              <w:top w:val="single" w:sz="4" w:space="0" w:color="A6A6A6"/>
              <w:left w:val="nil"/>
              <w:bottom w:val="single" w:sz="4" w:space="0" w:color="A6A6A6"/>
              <w:right w:val="single" w:sz="4" w:space="0" w:color="A6A6A6"/>
            </w:tcBorders>
            <w:shd w:val="clear" w:color="auto" w:fill="auto"/>
          </w:tcPr>
          <w:p w14:paraId="742FF740" w14:textId="650590A2"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0.26</w:t>
            </w:r>
          </w:p>
        </w:tc>
        <w:tc>
          <w:tcPr>
            <w:tcW w:w="759" w:type="dxa"/>
            <w:tcBorders>
              <w:top w:val="single" w:sz="4" w:space="0" w:color="A6A6A6"/>
              <w:left w:val="nil"/>
              <w:bottom w:val="single" w:sz="4" w:space="0" w:color="A6A6A6"/>
              <w:right w:val="single" w:sz="4" w:space="0" w:color="A6A6A6"/>
            </w:tcBorders>
            <w:shd w:val="clear" w:color="auto" w:fill="auto"/>
          </w:tcPr>
          <w:p w14:paraId="6F2D5226" w14:textId="218A7962"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101.1</w:t>
            </w:r>
          </w:p>
        </w:tc>
        <w:tc>
          <w:tcPr>
            <w:tcW w:w="758" w:type="dxa"/>
            <w:tcBorders>
              <w:top w:val="single" w:sz="4" w:space="0" w:color="A6A6A6"/>
              <w:left w:val="nil"/>
              <w:bottom w:val="single" w:sz="4" w:space="0" w:color="A6A6A6"/>
              <w:right w:val="single" w:sz="4" w:space="0" w:color="A6A6A6"/>
            </w:tcBorders>
            <w:shd w:val="clear" w:color="auto" w:fill="auto"/>
          </w:tcPr>
          <w:p w14:paraId="38B57E68" w14:textId="585F78F8"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111.8</w:t>
            </w:r>
          </w:p>
        </w:tc>
        <w:tc>
          <w:tcPr>
            <w:tcW w:w="757" w:type="dxa"/>
            <w:tcBorders>
              <w:top w:val="single" w:sz="4" w:space="0" w:color="A6A6A6"/>
              <w:left w:val="nil"/>
              <w:bottom w:val="single" w:sz="4" w:space="0" w:color="A6A6A6"/>
              <w:right w:val="single" w:sz="4" w:space="0" w:color="A6A6A6"/>
            </w:tcBorders>
            <w:shd w:val="clear" w:color="auto" w:fill="auto"/>
          </w:tcPr>
          <w:p w14:paraId="25BF2656" w14:textId="61B0B029"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99.6</w:t>
            </w:r>
          </w:p>
        </w:tc>
        <w:tc>
          <w:tcPr>
            <w:tcW w:w="758" w:type="dxa"/>
            <w:tcBorders>
              <w:top w:val="single" w:sz="4" w:space="0" w:color="A6A6A6"/>
              <w:left w:val="nil"/>
              <w:bottom w:val="single" w:sz="4" w:space="0" w:color="A6A6A6"/>
              <w:right w:val="single" w:sz="4" w:space="0" w:color="A6A6A6"/>
            </w:tcBorders>
            <w:shd w:val="clear" w:color="auto" w:fill="auto"/>
          </w:tcPr>
          <w:p w14:paraId="312E80D1" w14:textId="52630E94"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96.1</w:t>
            </w:r>
          </w:p>
        </w:tc>
        <w:tc>
          <w:tcPr>
            <w:tcW w:w="758" w:type="dxa"/>
            <w:tcBorders>
              <w:top w:val="single" w:sz="4" w:space="0" w:color="A6A6A6"/>
              <w:left w:val="nil"/>
              <w:bottom w:val="single" w:sz="4" w:space="0" w:color="A6A6A6"/>
              <w:right w:val="single" w:sz="4" w:space="0" w:color="A6A6A6"/>
            </w:tcBorders>
            <w:shd w:val="clear" w:color="auto" w:fill="auto"/>
          </w:tcPr>
          <w:p w14:paraId="6010A804" w14:textId="3D331D01"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116.4</w:t>
            </w:r>
          </w:p>
        </w:tc>
        <w:tc>
          <w:tcPr>
            <w:tcW w:w="758" w:type="dxa"/>
            <w:tcBorders>
              <w:top w:val="single" w:sz="4" w:space="0" w:color="A6A6A6"/>
              <w:left w:val="nil"/>
              <w:bottom w:val="single" w:sz="4" w:space="0" w:color="A6A6A6"/>
              <w:right w:val="single" w:sz="4" w:space="0" w:color="A6A6A6"/>
            </w:tcBorders>
            <w:shd w:val="clear" w:color="auto" w:fill="auto"/>
          </w:tcPr>
          <w:p w14:paraId="7A0A9657" w14:textId="6CEC9603"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95.3</w:t>
            </w:r>
          </w:p>
        </w:tc>
        <w:tc>
          <w:tcPr>
            <w:tcW w:w="758" w:type="dxa"/>
            <w:tcBorders>
              <w:top w:val="single" w:sz="4" w:space="0" w:color="A6A6A6"/>
              <w:left w:val="nil"/>
              <w:bottom w:val="single" w:sz="4" w:space="0" w:color="A6A6A6"/>
              <w:right w:val="single" w:sz="4" w:space="0" w:color="A6A6A6"/>
            </w:tcBorders>
            <w:shd w:val="clear" w:color="auto" w:fill="auto"/>
          </w:tcPr>
          <w:p w14:paraId="03366F3C" w14:textId="4B43EB73"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100.1</w:t>
            </w:r>
          </w:p>
        </w:tc>
        <w:tc>
          <w:tcPr>
            <w:tcW w:w="758" w:type="dxa"/>
            <w:tcBorders>
              <w:top w:val="single" w:sz="4" w:space="0" w:color="A6A6A6"/>
              <w:left w:val="nil"/>
              <w:bottom w:val="single" w:sz="4" w:space="0" w:color="A6A6A6"/>
              <w:right w:val="single" w:sz="4" w:space="0" w:color="A6A6A6"/>
            </w:tcBorders>
            <w:shd w:val="clear" w:color="auto" w:fill="auto"/>
          </w:tcPr>
          <w:p w14:paraId="5A560C5D" w14:textId="07AC6616"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100.6</w:t>
            </w:r>
          </w:p>
        </w:tc>
        <w:tc>
          <w:tcPr>
            <w:tcW w:w="817" w:type="dxa"/>
            <w:tcBorders>
              <w:top w:val="single" w:sz="4" w:space="0" w:color="A6A6A6"/>
              <w:left w:val="nil"/>
              <w:bottom w:val="single" w:sz="4" w:space="0" w:color="A6A6A6"/>
              <w:right w:val="single" w:sz="4" w:space="0" w:color="A6A6A6"/>
            </w:tcBorders>
            <w:shd w:val="clear" w:color="auto" w:fill="auto"/>
          </w:tcPr>
          <w:p w14:paraId="32253523" w14:textId="7BD4FC28"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100.8</w:t>
            </w:r>
          </w:p>
        </w:tc>
        <w:tc>
          <w:tcPr>
            <w:tcW w:w="819" w:type="dxa"/>
            <w:tcBorders>
              <w:top w:val="single" w:sz="4" w:space="0" w:color="A6A6A6"/>
              <w:left w:val="nil"/>
              <w:bottom w:val="single" w:sz="4" w:space="0" w:color="A6A6A6"/>
              <w:right w:val="single" w:sz="4" w:space="0" w:color="auto"/>
            </w:tcBorders>
            <w:shd w:val="clear" w:color="auto" w:fill="auto"/>
          </w:tcPr>
          <w:p w14:paraId="58745907" w14:textId="34DA8424"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100.4</w:t>
            </w:r>
          </w:p>
        </w:tc>
      </w:tr>
      <w:tr w:rsidR="002F4571" w:rsidRPr="002605BD" w14:paraId="12C9C348" w14:textId="77777777" w:rsidTr="002F1858">
        <w:trPr>
          <w:trHeight w:val="255"/>
        </w:trPr>
        <w:tc>
          <w:tcPr>
            <w:tcW w:w="1694" w:type="dxa"/>
            <w:tcBorders>
              <w:top w:val="single" w:sz="4" w:space="0" w:color="A6A6A6"/>
              <w:left w:val="single" w:sz="4" w:space="0" w:color="auto"/>
              <w:bottom w:val="single" w:sz="4" w:space="0" w:color="A6A6A6"/>
              <w:right w:val="single" w:sz="4" w:space="0" w:color="A6A6A6"/>
            </w:tcBorders>
            <w:shd w:val="clear" w:color="000000" w:fill="F4EED8"/>
            <w:hideMark/>
          </w:tcPr>
          <w:p w14:paraId="291735A7" w14:textId="2B1907E8" w:rsidR="002F4571" w:rsidRPr="00224215" w:rsidRDefault="002F4571" w:rsidP="002F4571">
            <w:pPr>
              <w:spacing w:after="0"/>
              <w:jc w:val="left"/>
              <w:rPr>
                <w:rFonts w:asciiTheme="minorHAnsi" w:hAnsiTheme="minorHAnsi" w:cstheme="minorHAnsi"/>
                <w:b/>
                <w:bCs/>
              </w:rPr>
            </w:pPr>
            <w:r w:rsidRPr="00224215">
              <w:rPr>
                <w:rFonts w:asciiTheme="minorHAnsi" w:hAnsiTheme="minorHAnsi" w:cstheme="minorHAnsi"/>
                <w:b/>
                <w:bCs/>
              </w:rPr>
              <w:t xml:space="preserve">FD </w:t>
            </w:r>
            <w:proofErr w:type="spellStart"/>
            <w:r w:rsidRPr="00224215">
              <w:rPr>
                <w:rFonts w:asciiTheme="minorHAnsi" w:hAnsiTheme="minorHAnsi" w:cstheme="minorHAnsi"/>
                <w:b/>
                <w:bCs/>
              </w:rPr>
              <w:t>Celtis</w:t>
            </w:r>
            <w:proofErr w:type="spellEnd"/>
          </w:p>
        </w:tc>
        <w:tc>
          <w:tcPr>
            <w:tcW w:w="599" w:type="dxa"/>
            <w:tcBorders>
              <w:top w:val="single" w:sz="4" w:space="0" w:color="A6A6A6"/>
              <w:left w:val="nil"/>
              <w:bottom w:val="single" w:sz="4" w:space="0" w:color="A6A6A6"/>
              <w:right w:val="single" w:sz="4" w:space="0" w:color="A6A6A6"/>
            </w:tcBorders>
            <w:shd w:val="clear" w:color="auto" w:fill="auto"/>
            <w:hideMark/>
          </w:tcPr>
          <w:p w14:paraId="7A722267" w14:textId="46137DFD"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RT</w:t>
            </w:r>
          </w:p>
        </w:tc>
        <w:tc>
          <w:tcPr>
            <w:tcW w:w="629" w:type="dxa"/>
            <w:tcBorders>
              <w:top w:val="single" w:sz="4" w:space="0" w:color="A6A6A6"/>
              <w:left w:val="nil"/>
              <w:bottom w:val="single" w:sz="4" w:space="0" w:color="A6A6A6"/>
              <w:right w:val="single" w:sz="4" w:space="0" w:color="A6A6A6"/>
            </w:tcBorders>
            <w:shd w:val="clear" w:color="auto" w:fill="auto"/>
            <w:hideMark/>
          </w:tcPr>
          <w:p w14:paraId="079EC85A" w14:textId="3119F3D0"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3.4</w:t>
            </w:r>
          </w:p>
        </w:tc>
        <w:tc>
          <w:tcPr>
            <w:tcW w:w="600" w:type="dxa"/>
            <w:tcBorders>
              <w:top w:val="single" w:sz="4" w:space="0" w:color="A6A6A6"/>
              <w:left w:val="nil"/>
              <w:bottom w:val="single" w:sz="4" w:space="0" w:color="A6A6A6"/>
              <w:right w:val="single" w:sz="4" w:space="0" w:color="A6A6A6"/>
            </w:tcBorders>
            <w:shd w:val="clear" w:color="auto" w:fill="auto"/>
            <w:hideMark/>
          </w:tcPr>
          <w:p w14:paraId="7178CCC7" w14:textId="01AB0A9E"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4.6</w:t>
            </w:r>
          </w:p>
        </w:tc>
        <w:tc>
          <w:tcPr>
            <w:tcW w:w="601" w:type="dxa"/>
            <w:tcBorders>
              <w:top w:val="single" w:sz="4" w:space="0" w:color="A6A6A6"/>
              <w:left w:val="nil"/>
              <w:bottom w:val="single" w:sz="4" w:space="0" w:color="A6A6A6"/>
              <w:right w:val="single" w:sz="4" w:space="0" w:color="A6A6A6"/>
            </w:tcBorders>
            <w:shd w:val="clear" w:color="auto" w:fill="auto"/>
            <w:hideMark/>
          </w:tcPr>
          <w:p w14:paraId="4254F550" w14:textId="682CEA3D"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5.2</w:t>
            </w:r>
          </w:p>
        </w:tc>
        <w:tc>
          <w:tcPr>
            <w:tcW w:w="759" w:type="dxa"/>
            <w:tcBorders>
              <w:top w:val="single" w:sz="4" w:space="0" w:color="A6A6A6"/>
              <w:left w:val="nil"/>
              <w:bottom w:val="single" w:sz="4" w:space="0" w:color="A6A6A6"/>
              <w:right w:val="single" w:sz="4" w:space="0" w:color="A6A6A6"/>
            </w:tcBorders>
            <w:shd w:val="clear" w:color="auto" w:fill="auto"/>
            <w:hideMark/>
          </w:tcPr>
          <w:p w14:paraId="5053E430" w14:textId="42E5CD97"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6.6</w:t>
            </w:r>
          </w:p>
        </w:tc>
        <w:tc>
          <w:tcPr>
            <w:tcW w:w="759" w:type="dxa"/>
            <w:tcBorders>
              <w:top w:val="single" w:sz="4" w:space="0" w:color="A6A6A6"/>
              <w:left w:val="nil"/>
              <w:bottom w:val="single" w:sz="4" w:space="0" w:color="A6A6A6"/>
              <w:right w:val="single" w:sz="4" w:space="0" w:color="A6A6A6"/>
            </w:tcBorders>
            <w:shd w:val="clear" w:color="auto" w:fill="auto"/>
            <w:hideMark/>
          </w:tcPr>
          <w:p w14:paraId="3D65F561" w14:textId="5D07A42C"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7.0</w:t>
            </w:r>
          </w:p>
        </w:tc>
        <w:tc>
          <w:tcPr>
            <w:tcW w:w="759" w:type="dxa"/>
            <w:tcBorders>
              <w:top w:val="single" w:sz="4" w:space="0" w:color="A6A6A6"/>
              <w:left w:val="nil"/>
              <w:bottom w:val="single" w:sz="4" w:space="0" w:color="A6A6A6"/>
              <w:right w:val="single" w:sz="4" w:space="0" w:color="A6A6A6"/>
            </w:tcBorders>
            <w:shd w:val="clear" w:color="auto" w:fill="auto"/>
            <w:hideMark/>
          </w:tcPr>
          <w:p w14:paraId="0B837251" w14:textId="5F35DFE6"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101.4</w:t>
            </w:r>
          </w:p>
        </w:tc>
        <w:tc>
          <w:tcPr>
            <w:tcW w:w="760" w:type="dxa"/>
            <w:tcBorders>
              <w:top w:val="single" w:sz="4" w:space="0" w:color="A6A6A6"/>
              <w:left w:val="nil"/>
              <w:bottom w:val="single" w:sz="4" w:space="0" w:color="A6A6A6"/>
              <w:right w:val="single" w:sz="4" w:space="0" w:color="A6A6A6"/>
            </w:tcBorders>
            <w:shd w:val="clear" w:color="auto" w:fill="auto"/>
            <w:hideMark/>
          </w:tcPr>
          <w:p w14:paraId="4CC54C5D" w14:textId="6DE4A2F3"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0.25</w:t>
            </w:r>
          </w:p>
        </w:tc>
        <w:tc>
          <w:tcPr>
            <w:tcW w:w="759" w:type="dxa"/>
            <w:tcBorders>
              <w:top w:val="single" w:sz="4" w:space="0" w:color="A6A6A6"/>
              <w:left w:val="nil"/>
              <w:bottom w:val="single" w:sz="4" w:space="0" w:color="A6A6A6"/>
              <w:right w:val="single" w:sz="4" w:space="0" w:color="A6A6A6"/>
            </w:tcBorders>
            <w:shd w:val="clear" w:color="auto" w:fill="auto"/>
            <w:hideMark/>
          </w:tcPr>
          <w:p w14:paraId="480F7BCE" w14:textId="41C12D77"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106.6</w:t>
            </w:r>
          </w:p>
        </w:tc>
        <w:tc>
          <w:tcPr>
            <w:tcW w:w="758" w:type="dxa"/>
            <w:tcBorders>
              <w:top w:val="single" w:sz="4" w:space="0" w:color="A6A6A6"/>
              <w:left w:val="nil"/>
              <w:bottom w:val="single" w:sz="4" w:space="0" w:color="A6A6A6"/>
              <w:right w:val="single" w:sz="4" w:space="0" w:color="A6A6A6"/>
            </w:tcBorders>
            <w:shd w:val="clear" w:color="auto" w:fill="auto"/>
            <w:hideMark/>
          </w:tcPr>
          <w:p w14:paraId="150D5685" w14:textId="5592E685"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86.3</w:t>
            </w:r>
          </w:p>
        </w:tc>
        <w:tc>
          <w:tcPr>
            <w:tcW w:w="757" w:type="dxa"/>
            <w:tcBorders>
              <w:top w:val="single" w:sz="4" w:space="0" w:color="A6A6A6"/>
              <w:left w:val="nil"/>
              <w:bottom w:val="single" w:sz="4" w:space="0" w:color="A6A6A6"/>
              <w:right w:val="single" w:sz="4" w:space="0" w:color="A6A6A6"/>
            </w:tcBorders>
            <w:shd w:val="clear" w:color="auto" w:fill="auto"/>
            <w:hideMark/>
          </w:tcPr>
          <w:p w14:paraId="3BBCE723" w14:textId="13513CE0"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96.5</w:t>
            </w:r>
          </w:p>
        </w:tc>
        <w:tc>
          <w:tcPr>
            <w:tcW w:w="758" w:type="dxa"/>
            <w:tcBorders>
              <w:top w:val="single" w:sz="4" w:space="0" w:color="A6A6A6"/>
              <w:left w:val="nil"/>
              <w:bottom w:val="single" w:sz="4" w:space="0" w:color="A6A6A6"/>
              <w:right w:val="single" w:sz="4" w:space="0" w:color="A6A6A6"/>
            </w:tcBorders>
            <w:shd w:val="clear" w:color="auto" w:fill="auto"/>
            <w:hideMark/>
          </w:tcPr>
          <w:p w14:paraId="58FBF3BE" w14:textId="4492258D"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104.1</w:t>
            </w:r>
          </w:p>
        </w:tc>
        <w:tc>
          <w:tcPr>
            <w:tcW w:w="758" w:type="dxa"/>
            <w:tcBorders>
              <w:top w:val="single" w:sz="4" w:space="0" w:color="A6A6A6"/>
              <w:left w:val="nil"/>
              <w:bottom w:val="single" w:sz="4" w:space="0" w:color="A6A6A6"/>
              <w:right w:val="single" w:sz="4" w:space="0" w:color="A6A6A6"/>
            </w:tcBorders>
            <w:shd w:val="clear" w:color="auto" w:fill="auto"/>
            <w:hideMark/>
          </w:tcPr>
          <w:p w14:paraId="54C2AB8B" w14:textId="5AA21D7F"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84.3</w:t>
            </w:r>
          </w:p>
        </w:tc>
        <w:tc>
          <w:tcPr>
            <w:tcW w:w="758" w:type="dxa"/>
            <w:tcBorders>
              <w:top w:val="single" w:sz="4" w:space="0" w:color="A6A6A6"/>
              <w:left w:val="nil"/>
              <w:bottom w:val="single" w:sz="4" w:space="0" w:color="A6A6A6"/>
              <w:right w:val="single" w:sz="4" w:space="0" w:color="A6A6A6"/>
            </w:tcBorders>
            <w:shd w:val="clear" w:color="auto" w:fill="auto"/>
            <w:hideMark/>
          </w:tcPr>
          <w:p w14:paraId="4B3BE670" w14:textId="310C1A62"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96.1</w:t>
            </w:r>
          </w:p>
        </w:tc>
        <w:tc>
          <w:tcPr>
            <w:tcW w:w="758" w:type="dxa"/>
            <w:tcBorders>
              <w:top w:val="single" w:sz="4" w:space="0" w:color="A6A6A6"/>
              <w:left w:val="nil"/>
              <w:bottom w:val="single" w:sz="4" w:space="0" w:color="A6A6A6"/>
              <w:right w:val="single" w:sz="4" w:space="0" w:color="A6A6A6"/>
            </w:tcBorders>
            <w:shd w:val="clear" w:color="auto" w:fill="auto"/>
            <w:hideMark/>
          </w:tcPr>
          <w:p w14:paraId="54042297" w14:textId="624F2DE9"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99.9</w:t>
            </w:r>
          </w:p>
        </w:tc>
        <w:tc>
          <w:tcPr>
            <w:tcW w:w="758" w:type="dxa"/>
            <w:tcBorders>
              <w:top w:val="single" w:sz="4" w:space="0" w:color="A6A6A6"/>
              <w:left w:val="nil"/>
              <w:bottom w:val="single" w:sz="4" w:space="0" w:color="A6A6A6"/>
              <w:right w:val="single" w:sz="4" w:space="0" w:color="A6A6A6"/>
            </w:tcBorders>
            <w:shd w:val="clear" w:color="auto" w:fill="auto"/>
            <w:hideMark/>
          </w:tcPr>
          <w:p w14:paraId="3DAFD4C5" w14:textId="4CBDCFA5"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102.9</w:t>
            </w:r>
          </w:p>
        </w:tc>
        <w:tc>
          <w:tcPr>
            <w:tcW w:w="817" w:type="dxa"/>
            <w:tcBorders>
              <w:top w:val="single" w:sz="4" w:space="0" w:color="A6A6A6"/>
              <w:left w:val="nil"/>
              <w:bottom w:val="single" w:sz="4" w:space="0" w:color="A6A6A6"/>
              <w:right w:val="single" w:sz="4" w:space="0" w:color="A6A6A6"/>
            </w:tcBorders>
            <w:shd w:val="clear" w:color="auto" w:fill="auto"/>
            <w:hideMark/>
          </w:tcPr>
          <w:p w14:paraId="1D826236" w14:textId="617D614E"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102.8</w:t>
            </w:r>
          </w:p>
        </w:tc>
        <w:tc>
          <w:tcPr>
            <w:tcW w:w="819" w:type="dxa"/>
            <w:tcBorders>
              <w:top w:val="single" w:sz="4" w:space="0" w:color="A6A6A6"/>
              <w:left w:val="nil"/>
              <w:bottom w:val="single" w:sz="4" w:space="0" w:color="A6A6A6"/>
              <w:right w:val="single" w:sz="4" w:space="0" w:color="auto"/>
            </w:tcBorders>
            <w:shd w:val="clear" w:color="auto" w:fill="auto"/>
            <w:hideMark/>
          </w:tcPr>
          <w:p w14:paraId="2DFE6086" w14:textId="1784219A"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102.3</w:t>
            </w:r>
          </w:p>
        </w:tc>
      </w:tr>
      <w:tr w:rsidR="002F4571" w:rsidRPr="002605BD" w14:paraId="51BFEF34" w14:textId="77777777" w:rsidTr="002F1858">
        <w:trPr>
          <w:trHeight w:val="255"/>
        </w:trPr>
        <w:tc>
          <w:tcPr>
            <w:tcW w:w="1694" w:type="dxa"/>
            <w:tcBorders>
              <w:top w:val="single" w:sz="4" w:space="0" w:color="A6A6A6"/>
              <w:left w:val="single" w:sz="4" w:space="0" w:color="auto"/>
              <w:bottom w:val="single" w:sz="4" w:space="0" w:color="A6A6A6"/>
              <w:right w:val="single" w:sz="4" w:space="0" w:color="A6A6A6"/>
            </w:tcBorders>
            <w:shd w:val="clear" w:color="000000" w:fill="F4EED8"/>
            <w:hideMark/>
          </w:tcPr>
          <w:p w14:paraId="61556963" w14:textId="11EC1241" w:rsidR="002F4571" w:rsidRPr="00224215" w:rsidRDefault="002F4571" w:rsidP="002F4571">
            <w:pPr>
              <w:spacing w:after="0"/>
              <w:jc w:val="left"/>
              <w:rPr>
                <w:rFonts w:asciiTheme="minorHAnsi" w:hAnsiTheme="minorHAnsi" w:cstheme="minorHAnsi"/>
                <w:b/>
                <w:bCs/>
              </w:rPr>
            </w:pPr>
            <w:r w:rsidRPr="00224215">
              <w:rPr>
                <w:rFonts w:asciiTheme="minorHAnsi" w:hAnsiTheme="minorHAnsi" w:cstheme="minorHAnsi"/>
                <w:b/>
                <w:bCs/>
              </w:rPr>
              <w:t xml:space="preserve">FD </w:t>
            </w:r>
            <w:proofErr w:type="spellStart"/>
            <w:r w:rsidRPr="00224215">
              <w:rPr>
                <w:rFonts w:asciiTheme="minorHAnsi" w:hAnsiTheme="minorHAnsi" w:cstheme="minorHAnsi"/>
                <w:b/>
                <w:bCs/>
              </w:rPr>
              <w:t>Kodeks</w:t>
            </w:r>
            <w:proofErr w:type="spellEnd"/>
          </w:p>
        </w:tc>
        <w:tc>
          <w:tcPr>
            <w:tcW w:w="599" w:type="dxa"/>
            <w:tcBorders>
              <w:top w:val="single" w:sz="4" w:space="0" w:color="A6A6A6"/>
              <w:left w:val="nil"/>
              <w:bottom w:val="single" w:sz="4" w:space="0" w:color="A6A6A6"/>
              <w:right w:val="single" w:sz="4" w:space="0" w:color="A6A6A6"/>
            </w:tcBorders>
            <w:shd w:val="clear" w:color="auto" w:fill="auto"/>
            <w:hideMark/>
          </w:tcPr>
          <w:p w14:paraId="24B8D8B4" w14:textId="2A8D7020"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RTNT</w:t>
            </w:r>
          </w:p>
        </w:tc>
        <w:tc>
          <w:tcPr>
            <w:tcW w:w="629" w:type="dxa"/>
            <w:tcBorders>
              <w:top w:val="single" w:sz="4" w:space="0" w:color="A6A6A6"/>
              <w:left w:val="nil"/>
              <w:bottom w:val="single" w:sz="4" w:space="0" w:color="A6A6A6"/>
              <w:right w:val="single" w:sz="4" w:space="0" w:color="A6A6A6"/>
            </w:tcBorders>
            <w:shd w:val="clear" w:color="auto" w:fill="auto"/>
            <w:hideMark/>
          </w:tcPr>
          <w:p w14:paraId="625E2DC8" w14:textId="72FF10B2"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1.6</w:t>
            </w:r>
          </w:p>
        </w:tc>
        <w:tc>
          <w:tcPr>
            <w:tcW w:w="600" w:type="dxa"/>
            <w:tcBorders>
              <w:top w:val="single" w:sz="4" w:space="0" w:color="A6A6A6"/>
              <w:left w:val="nil"/>
              <w:bottom w:val="single" w:sz="4" w:space="0" w:color="A6A6A6"/>
              <w:right w:val="single" w:sz="4" w:space="0" w:color="A6A6A6"/>
            </w:tcBorders>
            <w:shd w:val="clear" w:color="auto" w:fill="auto"/>
            <w:hideMark/>
          </w:tcPr>
          <w:p w14:paraId="520F3AEE" w14:textId="61229136"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4.6</w:t>
            </w:r>
          </w:p>
        </w:tc>
        <w:tc>
          <w:tcPr>
            <w:tcW w:w="601" w:type="dxa"/>
            <w:tcBorders>
              <w:top w:val="single" w:sz="4" w:space="0" w:color="A6A6A6"/>
              <w:left w:val="nil"/>
              <w:bottom w:val="single" w:sz="4" w:space="0" w:color="A6A6A6"/>
              <w:right w:val="single" w:sz="4" w:space="0" w:color="A6A6A6"/>
            </w:tcBorders>
            <w:shd w:val="clear" w:color="auto" w:fill="auto"/>
            <w:hideMark/>
          </w:tcPr>
          <w:p w14:paraId="2D549E2B" w14:textId="06041C6E"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4.6</w:t>
            </w:r>
          </w:p>
        </w:tc>
        <w:tc>
          <w:tcPr>
            <w:tcW w:w="759" w:type="dxa"/>
            <w:tcBorders>
              <w:top w:val="single" w:sz="4" w:space="0" w:color="A6A6A6"/>
              <w:left w:val="nil"/>
              <w:bottom w:val="single" w:sz="4" w:space="0" w:color="A6A6A6"/>
              <w:right w:val="single" w:sz="4" w:space="0" w:color="A6A6A6"/>
            </w:tcBorders>
            <w:shd w:val="clear" w:color="auto" w:fill="auto"/>
            <w:hideMark/>
          </w:tcPr>
          <w:p w14:paraId="2244AC11" w14:textId="6EDCD1C3"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6.6</w:t>
            </w:r>
          </w:p>
        </w:tc>
        <w:tc>
          <w:tcPr>
            <w:tcW w:w="759" w:type="dxa"/>
            <w:tcBorders>
              <w:top w:val="single" w:sz="4" w:space="0" w:color="A6A6A6"/>
              <w:left w:val="nil"/>
              <w:bottom w:val="single" w:sz="4" w:space="0" w:color="A6A6A6"/>
              <w:right w:val="single" w:sz="4" w:space="0" w:color="A6A6A6"/>
            </w:tcBorders>
            <w:shd w:val="clear" w:color="auto" w:fill="auto"/>
            <w:hideMark/>
          </w:tcPr>
          <w:p w14:paraId="3F89D6DA" w14:textId="3E5D279C"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7.0</w:t>
            </w:r>
          </w:p>
        </w:tc>
        <w:tc>
          <w:tcPr>
            <w:tcW w:w="759" w:type="dxa"/>
            <w:tcBorders>
              <w:top w:val="single" w:sz="4" w:space="0" w:color="A6A6A6"/>
              <w:left w:val="nil"/>
              <w:bottom w:val="single" w:sz="4" w:space="0" w:color="A6A6A6"/>
              <w:right w:val="single" w:sz="4" w:space="0" w:color="A6A6A6"/>
            </w:tcBorders>
            <w:shd w:val="clear" w:color="auto" w:fill="auto"/>
            <w:hideMark/>
          </w:tcPr>
          <w:p w14:paraId="26043865" w14:textId="2B86DEC6"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102.9</w:t>
            </w:r>
          </w:p>
        </w:tc>
        <w:tc>
          <w:tcPr>
            <w:tcW w:w="760" w:type="dxa"/>
            <w:tcBorders>
              <w:top w:val="single" w:sz="4" w:space="0" w:color="A6A6A6"/>
              <w:left w:val="nil"/>
              <w:bottom w:val="single" w:sz="4" w:space="0" w:color="A6A6A6"/>
              <w:right w:val="single" w:sz="4" w:space="0" w:color="A6A6A6"/>
            </w:tcBorders>
            <w:shd w:val="clear" w:color="auto" w:fill="auto"/>
            <w:hideMark/>
          </w:tcPr>
          <w:p w14:paraId="0AF4544F" w14:textId="2A335598"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0.13</w:t>
            </w:r>
          </w:p>
        </w:tc>
        <w:tc>
          <w:tcPr>
            <w:tcW w:w="759" w:type="dxa"/>
            <w:tcBorders>
              <w:top w:val="single" w:sz="4" w:space="0" w:color="A6A6A6"/>
              <w:left w:val="nil"/>
              <w:bottom w:val="single" w:sz="4" w:space="0" w:color="A6A6A6"/>
              <w:right w:val="single" w:sz="4" w:space="0" w:color="A6A6A6"/>
            </w:tcBorders>
            <w:shd w:val="clear" w:color="auto" w:fill="auto"/>
            <w:hideMark/>
          </w:tcPr>
          <w:p w14:paraId="5A531777" w14:textId="30D06F55"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103.4</w:t>
            </w:r>
          </w:p>
        </w:tc>
        <w:tc>
          <w:tcPr>
            <w:tcW w:w="758" w:type="dxa"/>
            <w:tcBorders>
              <w:top w:val="single" w:sz="4" w:space="0" w:color="A6A6A6"/>
              <w:left w:val="nil"/>
              <w:bottom w:val="single" w:sz="4" w:space="0" w:color="A6A6A6"/>
              <w:right w:val="single" w:sz="4" w:space="0" w:color="A6A6A6"/>
            </w:tcBorders>
            <w:shd w:val="clear" w:color="auto" w:fill="auto"/>
            <w:hideMark/>
          </w:tcPr>
          <w:p w14:paraId="40B815FC" w14:textId="46B3C51E"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90.7</w:t>
            </w:r>
          </w:p>
        </w:tc>
        <w:tc>
          <w:tcPr>
            <w:tcW w:w="757" w:type="dxa"/>
            <w:tcBorders>
              <w:top w:val="single" w:sz="4" w:space="0" w:color="A6A6A6"/>
              <w:left w:val="nil"/>
              <w:bottom w:val="single" w:sz="4" w:space="0" w:color="A6A6A6"/>
              <w:right w:val="single" w:sz="4" w:space="0" w:color="A6A6A6"/>
            </w:tcBorders>
            <w:shd w:val="clear" w:color="auto" w:fill="auto"/>
            <w:hideMark/>
          </w:tcPr>
          <w:p w14:paraId="713031A5" w14:textId="3C0B3317"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97.4</w:t>
            </w:r>
          </w:p>
        </w:tc>
        <w:tc>
          <w:tcPr>
            <w:tcW w:w="758" w:type="dxa"/>
            <w:tcBorders>
              <w:top w:val="single" w:sz="4" w:space="0" w:color="A6A6A6"/>
              <w:left w:val="nil"/>
              <w:bottom w:val="single" w:sz="4" w:space="0" w:color="A6A6A6"/>
              <w:right w:val="single" w:sz="4" w:space="0" w:color="A6A6A6"/>
            </w:tcBorders>
            <w:shd w:val="clear" w:color="auto" w:fill="auto"/>
            <w:hideMark/>
          </w:tcPr>
          <w:p w14:paraId="60ED839F" w14:textId="4EF116E8"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104.1</w:t>
            </w:r>
          </w:p>
        </w:tc>
        <w:tc>
          <w:tcPr>
            <w:tcW w:w="758" w:type="dxa"/>
            <w:tcBorders>
              <w:top w:val="single" w:sz="4" w:space="0" w:color="A6A6A6"/>
              <w:left w:val="nil"/>
              <w:bottom w:val="single" w:sz="4" w:space="0" w:color="A6A6A6"/>
              <w:right w:val="single" w:sz="4" w:space="0" w:color="A6A6A6"/>
            </w:tcBorders>
            <w:shd w:val="clear" w:color="auto" w:fill="auto"/>
            <w:hideMark/>
          </w:tcPr>
          <w:p w14:paraId="12DF4E32" w14:textId="72F7B94A"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83.0</w:t>
            </w:r>
          </w:p>
        </w:tc>
        <w:tc>
          <w:tcPr>
            <w:tcW w:w="758" w:type="dxa"/>
            <w:tcBorders>
              <w:top w:val="single" w:sz="4" w:space="0" w:color="A6A6A6"/>
              <w:left w:val="nil"/>
              <w:bottom w:val="single" w:sz="4" w:space="0" w:color="A6A6A6"/>
              <w:right w:val="single" w:sz="4" w:space="0" w:color="A6A6A6"/>
            </w:tcBorders>
            <w:shd w:val="clear" w:color="auto" w:fill="auto"/>
            <w:hideMark/>
          </w:tcPr>
          <w:p w14:paraId="1BC78911" w14:textId="31DA6193"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101.8</w:t>
            </w:r>
          </w:p>
        </w:tc>
        <w:tc>
          <w:tcPr>
            <w:tcW w:w="758" w:type="dxa"/>
            <w:tcBorders>
              <w:top w:val="single" w:sz="4" w:space="0" w:color="A6A6A6"/>
              <w:left w:val="nil"/>
              <w:bottom w:val="single" w:sz="4" w:space="0" w:color="A6A6A6"/>
              <w:right w:val="single" w:sz="4" w:space="0" w:color="A6A6A6"/>
            </w:tcBorders>
            <w:shd w:val="clear" w:color="auto" w:fill="auto"/>
            <w:hideMark/>
          </w:tcPr>
          <w:p w14:paraId="50E20DCB" w14:textId="5CF3D378"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99.8</w:t>
            </w:r>
          </w:p>
        </w:tc>
        <w:tc>
          <w:tcPr>
            <w:tcW w:w="758" w:type="dxa"/>
            <w:tcBorders>
              <w:top w:val="single" w:sz="4" w:space="0" w:color="A6A6A6"/>
              <w:left w:val="nil"/>
              <w:bottom w:val="single" w:sz="4" w:space="0" w:color="A6A6A6"/>
              <w:right w:val="single" w:sz="4" w:space="0" w:color="A6A6A6"/>
            </w:tcBorders>
            <w:shd w:val="clear" w:color="auto" w:fill="auto"/>
            <w:hideMark/>
          </w:tcPr>
          <w:p w14:paraId="0B37FC91" w14:textId="73AAE58E"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100.6</w:t>
            </w:r>
          </w:p>
        </w:tc>
        <w:tc>
          <w:tcPr>
            <w:tcW w:w="817" w:type="dxa"/>
            <w:tcBorders>
              <w:top w:val="single" w:sz="4" w:space="0" w:color="A6A6A6"/>
              <w:left w:val="nil"/>
              <w:bottom w:val="single" w:sz="4" w:space="0" w:color="A6A6A6"/>
              <w:right w:val="single" w:sz="4" w:space="0" w:color="A6A6A6"/>
            </w:tcBorders>
            <w:shd w:val="clear" w:color="auto" w:fill="auto"/>
            <w:hideMark/>
          </w:tcPr>
          <w:p w14:paraId="7DE0F5A7" w14:textId="6225E932"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100.4</w:t>
            </w:r>
          </w:p>
        </w:tc>
        <w:tc>
          <w:tcPr>
            <w:tcW w:w="819" w:type="dxa"/>
            <w:tcBorders>
              <w:top w:val="single" w:sz="4" w:space="0" w:color="A6A6A6"/>
              <w:left w:val="nil"/>
              <w:bottom w:val="single" w:sz="4" w:space="0" w:color="A6A6A6"/>
              <w:right w:val="single" w:sz="4" w:space="0" w:color="auto"/>
            </w:tcBorders>
            <w:shd w:val="clear" w:color="auto" w:fill="auto"/>
            <w:hideMark/>
          </w:tcPr>
          <w:p w14:paraId="3A3D039A" w14:textId="5FB92271"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100.2</w:t>
            </w:r>
          </w:p>
        </w:tc>
      </w:tr>
      <w:tr w:rsidR="002F4571" w:rsidRPr="002605BD" w14:paraId="7D9280AD" w14:textId="77777777" w:rsidTr="002F1858">
        <w:trPr>
          <w:trHeight w:val="255"/>
        </w:trPr>
        <w:tc>
          <w:tcPr>
            <w:tcW w:w="1694" w:type="dxa"/>
            <w:tcBorders>
              <w:top w:val="single" w:sz="4" w:space="0" w:color="A6A6A6"/>
              <w:left w:val="single" w:sz="4" w:space="0" w:color="auto"/>
              <w:bottom w:val="single" w:sz="4" w:space="0" w:color="A6A6A6"/>
              <w:right w:val="single" w:sz="4" w:space="0" w:color="A6A6A6"/>
            </w:tcBorders>
            <w:shd w:val="clear" w:color="000000" w:fill="F4EED8"/>
            <w:hideMark/>
          </w:tcPr>
          <w:p w14:paraId="4B4889F0" w14:textId="11426BCA" w:rsidR="002F4571" w:rsidRPr="00224215" w:rsidRDefault="002F4571" w:rsidP="002F4571">
            <w:pPr>
              <w:spacing w:after="0"/>
              <w:jc w:val="left"/>
              <w:rPr>
                <w:rFonts w:asciiTheme="minorHAnsi" w:hAnsiTheme="minorHAnsi" w:cstheme="minorHAnsi"/>
                <w:b/>
                <w:bCs/>
              </w:rPr>
            </w:pPr>
            <w:r w:rsidRPr="00224215">
              <w:rPr>
                <w:rFonts w:asciiTheme="minorHAnsi" w:hAnsiTheme="minorHAnsi" w:cstheme="minorHAnsi"/>
                <w:b/>
                <w:bCs/>
              </w:rPr>
              <w:t xml:space="preserve">FD </w:t>
            </w:r>
            <w:proofErr w:type="spellStart"/>
            <w:r w:rsidRPr="00224215">
              <w:rPr>
                <w:rFonts w:asciiTheme="minorHAnsi" w:hAnsiTheme="minorHAnsi" w:cstheme="minorHAnsi"/>
                <w:b/>
                <w:bCs/>
              </w:rPr>
              <w:t>Santacero</w:t>
            </w:r>
            <w:proofErr w:type="spellEnd"/>
          </w:p>
        </w:tc>
        <w:tc>
          <w:tcPr>
            <w:tcW w:w="599" w:type="dxa"/>
            <w:tcBorders>
              <w:top w:val="single" w:sz="4" w:space="0" w:color="A6A6A6"/>
              <w:left w:val="nil"/>
              <w:bottom w:val="single" w:sz="4" w:space="0" w:color="A6A6A6"/>
              <w:right w:val="single" w:sz="4" w:space="0" w:color="A6A6A6"/>
            </w:tcBorders>
            <w:shd w:val="clear" w:color="auto" w:fill="auto"/>
            <w:hideMark/>
          </w:tcPr>
          <w:p w14:paraId="38E0932E" w14:textId="42DA69A6"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RTNT</w:t>
            </w:r>
          </w:p>
        </w:tc>
        <w:tc>
          <w:tcPr>
            <w:tcW w:w="629" w:type="dxa"/>
            <w:tcBorders>
              <w:top w:val="single" w:sz="4" w:space="0" w:color="A6A6A6"/>
              <w:left w:val="nil"/>
              <w:bottom w:val="single" w:sz="4" w:space="0" w:color="A6A6A6"/>
              <w:right w:val="single" w:sz="4" w:space="0" w:color="A6A6A6"/>
            </w:tcBorders>
            <w:shd w:val="clear" w:color="auto" w:fill="auto"/>
            <w:hideMark/>
          </w:tcPr>
          <w:p w14:paraId="1A7B2122" w14:textId="24562C46"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1.9</w:t>
            </w:r>
          </w:p>
        </w:tc>
        <w:tc>
          <w:tcPr>
            <w:tcW w:w="600" w:type="dxa"/>
            <w:tcBorders>
              <w:top w:val="single" w:sz="4" w:space="0" w:color="A6A6A6"/>
              <w:left w:val="nil"/>
              <w:bottom w:val="single" w:sz="4" w:space="0" w:color="A6A6A6"/>
              <w:right w:val="single" w:sz="4" w:space="0" w:color="A6A6A6"/>
            </w:tcBorders>
            <w:shd w:val="clear" w:color="auto" w:fill="auto"/>
            <w:hideMark/>
          </w:tcPr>
          <w:p w14:paraId="00B2CB87" w14:textId="5E5F0C43"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5.3</w:t>
            </w:r>
          </w:p>
        </w:tc>
        <w:tc>
          <w:tcPr>
            <w:tcW w:w="601" w:type="dxa"/>
            <w:tcBorders>
              <w:top w:val="single" w:sz="4" w:space="0" w:color="A6A6A6"/>
              <w:left w:val="nil"/>
              <w:bottom w:val="single" w:sz="4" w:space="0" w:color="A6A6A6"/>
              <w:right w:val="single" w:sz="4" w:space="0" w:color="A6A6A6"/>
            </w:tcBorders>
            <w:shd w:val="clear" w:color="auto" w:fill="auto"/>
            <w:hideMark/>
          </w:tcPr>
          <w:p w14:paraId="6636BA08" w14:textId="123A250E"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5.7</w:t>
            </w:r>
          </w:p>
        </w:tc>
        <w:tc>
          <w:tcPr>
            <w:tcW w:w="759" w:type="dxa"/>
            <w:tcBorders>
              <w:top w:val="single" w:sz="4" w:space="0" w:color="A6A6A6"/>
              <w:left w:val="nil"/>
              <w:bottom w:val="single" w:sz="4" w:space="0" w:color="A6A6A6"/>
              <w:right w:val="single" w:sz="4" w:space="0" w:color="A6A6A6"/>
            </w:tcBorders>
            <w:shd w:val="clear" w:color="auto" w:fill="auto"/>
            <w:hideMark/>
          </w:tcPr>
          <w:p w14:paraId="5C8BA364" w14:textId="7D2C67AA"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6.8</w:t>
            </w:r>
          </w:p>
        </w:tc>
        <w:tc>
          <w:tcPr>
            <w:tcW w:w="759" w:type="dxa"/>
            <w:tcBorders>
              <w:top w:val="single" w:sz="4" w:space="0" w:color="A6A6A6"/>
              <w:left w:val="nil"/>
              <w:bottom w:val="single" w:sz="4" w:space="0" w:color="A6A6A6"/>
              <w:right w:val="single" w:sz="4" w:space="0" w:color="A6A6A6"/>
            </w:tcBorders>
            <w:shd w:val="clear" w:color="auto" w:fill="auto"/>
            <w:hideMark/>
          </w:tcPr>
          <w:p w14:paraId="74081A80" w14:textId="18F22D22"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6.3</w:t>
            </w:r>
          </w:p>
        </w:tc>
        <w:tc>
          <w:tcPr>
            <w:tcW w:w="759" w:type="dxa"/>
            <w:tcBorders>
              <w:top w:val="single" w:sz="4" w:space="0" w:color="A6A6A6"/>
              <w:left w:val="nil"/>
              <w:bottom w:val="single" w:sz="4" w:space="0" w:color="A6A6A6"/>
              <w:right w:val="single" w:sz="4" w:space="0" w:color="A6A6A6"/>
            </w:tcBorders>
            <w:shd w:val="clear" w:color="auto" w:fill="auto"/>
            <w:hideMark/>
          </w:tcPr>
          <w:p w14:paraId="75EDA545" w14:textId="089C90C5"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103.2</w:t>
            </w:r>
          </w:p>
        </w:tc>
        <w:tc>
          <w:tcPr>
            <w:tcW w:w="760" w:type="dxa"/>
            <w:tcBorders>
              <w:top w:val="single" w:sz="4" w:space="0" w:color="A6A6A6"/>
              <w:left w:val="nil"/>
              <w:bottom w:val="single" w:sz="4" w:space="0" w:color="A6A6A6"/>
              <w:right w:val="single" w:sz="4" w:space="0" w:color="A6A6A6"/>
            </w:tcBorders>
            <w:shd w:val="clear" w:color="auto" w:fill="auto"/>
            <w:hideMark/>
          </w:tcPr>
          <w:p w14:paraId="38EA432D" w14:textId="074EDA37"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0.13</w:t>
            </w:r>
          </w:p>
        </w:tc>
        <w:tc>
          <w:tcPr>
            <w:tcW w:w="759" w:type="dxa"/>
            <w:tcBorders>
              <w:top w:val="single" w:sz="4" w:space="0" w:color="A6A6A6"/>
              <w:left w:val="nil"/>
              <w:bottom w:val="single" w:sz="4" w:space="0" w:color="A6A6A6"/>
              <w:right w:val="single" w:sz="4" w:space="0" w:color="A6A6A6"/>
            </w:tcBorders>
            <w:shd w:val="clear" w:color="auto" w:fill="auto"/>
            <w:hideMark/>
          </w:tcPr>
          <w:p w14:paraId="0E1FD99C" w14:textId="2710548A"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103.9</w:t>
            </w:r>
          </w:p>
        </w:tc>
        <w:tc>
          <w:tcPr>
            <w:tcW w:w="758" w:type="dxa"/>
            <w:tcBorders>
              <w:top w:val="single" w:sz="4" w:space="0" w:color="A6A6A6"/>
              <w:left w:val="nil"/>
              <w:bottom w:val="single" w:sz="4" w:space="0" w:color="A6A6A6"/>
              <w:right w:val="single" w:sz="4" w:space="0" w:color="A6A6A6"/>
            </w:tcBorders>
            <w:shd w:val="clear" w:color="auto" w:fill="auto"/>
            <w:hideMark/>
          </w:tcPr>
          <w:p w14:paraId="76EBFB5A" w14:textId="54FE2F9D"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95.2</w:t>
            </w:r>
          </w:p>
        </w:tc>
        <w:tc>
          <w:tcPr>
            <w:tcW w:w="757" w:type="dxa"/>
            <w:tcBorders>
              <w:top w:val="single" w:sz="4" w:space="0" w:color="A6A6A6"/>
              <w:left w:val="nil"/>
              <w:bottom w:val="single" w:sz="4" w:space="0" w:color="A6A6A6"/>
              <w:right w:val="single" w:sz="4" w:space="0" w:color="A6A6A6"/>
            </w:tcBorders>
            <w:shd w:val="clear" w:color="auto" w:fill="auto"/>
            <w:hideMark/>
          </w:tcPr>
          <w:p w14:paraId="5616A90D" w14:textId="5307E8C1"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96.9</w:t>
            </w:r>
          </w:p>
        </w:tc>
        <w:tc>
          <w:tcPr>
            <w:tcW w:w="758" w:type="dxa"/>
            <w:tcBorders>
              <w:top w:val="single" w:sz="4" w:space="0" w:color="A6A6A6"/>
              <w:left w:val="nil"/>
              <w:bottom w:val="single" w:sz="4" w:space="0" w:color="A6A6A6"/>
              <w:right w:val="single" w:sz="4" w:space="0" w:color="A6A6A6"/>
            </w:tcBorders>
            <w:shd w:val="clear" w:color="auto" w:fill="auto"/>
            <w:hideMark/>
          </w:tcPr>
          <w:p w14:paraId="3E602D37" w14:textId="4B9AA101"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102.4</w:t>
            </w:r>
          </w:p>
        </w:tc>
        <w:tc>
          <w:tcPr>
            <w:tcW w:w="758" w:type="dxa"/>
            <w:tcBorders>
              <w:top w:val="single" w:sz="4" w:space="0" w:color="A6A6A6"/>
              <w:left w:val="nil"/>
              <w:bottom w:val="single" w:sz="4" w:space="0" w:color="A6A6A6"/>
              <w:right w:val="single" w:sz="4" w:space="0" w:color="A6A6A6"/>
            </w:tcBorders>
            <w:shd w:val="clear" w:color="auto" w:fill="auto"/>
            <w:hideMark/>
          </w:tcPr>
          <w:p w14:paraId="0AB37A7D" w14:textId="7F75182F"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80.5</w:t>
            </w:r>
          </w:p>
        </w:tc>
        <w:tc>
          <w:tcPr>
            <w:tcW w:w="758" w:type="dxa"/>
            <w:tcBorders>
              <w:top w:val="single" w:sz="4" w:space="0" w:color="A6A6A6"/>
              <w:left w:val="nil"/>
              <w:bottom w:val="single" w:sz="4" w:space="0" w:color="A6A6A6"/>
              <w:right w:val="single" w:sz="4" w:space="0" w:color="A6A6A6"/>
            </w:tcBorders>
            <w:shd w:val="clear" w:color="auto" w:fill="auto"/>
            <w:hideMark/>
          </w:tcPr>
          <w:p w14:paraId="226EC948" w14:textId="558A307E"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92.8</w:t>
            </w:r>
          </w:p>
        </w:tc>
        <w:tc>
          <w:tcPr>
            <w:tcW w:w="758" w:type="dxa"/>
            <w:tcBorders>
              <w:top w:val="single" w:sz="4" w:space="0" w:color="A6A6A6"/>
              <w:left w:val="nil"/>
              <w:bottom w:val="single" w:sz="4" w:space="0" w:color="A6A6A6"/>
              <w:right w:val="single" w:sz="4" w:space="0" w:color="A6A6A6"/>
            </w:tcBorders>
            <w:shd w:val="clear" w:color="auto" w:fill="auto"/>
            <w:hideMark/>
          </w:tcPr>
          <w:p w14:paraId="0F2C87A8" w14:textId="2A8DD583"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100.0</w:t>
            </w:r>
          </w:p>
        </w:tc>
        <w:tc>
          <w:tcPr>
            <w:tcW w:w="758" w:type="dxa"/>
            <w:tcBorders>
              <w:top w:val="single" w:sz="4" w:space="0" w:color="A6A6A6"/>
              <w:left w:val="nil"/>
              <w:bottom w:val="single" w:sz="4" w:space="0" w:color="A6A6A6"/>
              <w:right w:val="single" w:sz="4" w:space="0" w:color="A6A6A6"/>
            </w:tcBorders>
            <w:shd w:val="clear" w:color="auto" w:fill="auto"/>
            <w:hideMark/>
          </w:tcPr>
          <w:p w14:paraId="3A5CE9DC" w14:textId="4DF8111D"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100.6</w:t>
            </w:r>
          </w:p>
        </w:tc>
        <w:tc>
          <w:tcPr>
            <w:tcW w:w="817" w:type="dxa"/>
            <w:tcBorders>
              <w:top w:val="single" w:sz="4" w:space="0" w:color="A6A6A6"/>
              <w:left w:val="nil"/>
              <w:bottom w:val="single" w:sz="4" w:space="0" w:color="A6A6A6"/>
              <w:right w:val="single" w:sz="4" w:space="0" w:color="A6A6A6"/>
            </w:tcBorders>
            <w:shd w:val="clear" w:color="auto" w:fill="auto"/>
            <w:hideMark/>
          </w:tcPr>
          <w:p w14:paraId="19846EBF" w14:textId="098312C4"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100.6</w:t>
            </w:r>
          </w:p>
        </w:tc>
        <w:tc>
          <w:tcPr>
            <w:tcW w:w="819" w:type="dxa"/>
            <w:tcBorders>
              <w:top w:val="single" w:sz="4" w:space="0" w:color="A6A6A6"/>
              <w:left w:val="nil"/>
              <w:bottom w:val="single" w:sz="4" w:space="0" w:color="A6A6A6"/>
              <w:right w:val="single" w:sz="4" w:space="0" w:color="auto"/>
            </w:tcBorders>
            <w:shd w:val="clear" w:color="auto" w:fill="auto"/>
            <w:hideMark/>
          </w:tcPr>
          <w:p w14:paraId="0899565A" w14:textId="6262AFFA"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99.9</w:t>
            </w:r>
          </w:p>
        </w:tc>
      </w:tr>
      <w:tr w:rsidR="002F4571" w:rsidRPr="002605BD" w14:paraId="03515ACB" w14:textId="77777777" w:rsidTr="002F1858">
        <w:trPr>
          <w:trHeight w:val="255"/>
        </w:trPr>
        <w:tc>
          <w:tcPr>
            <w:tcW w:w="1694" w:type="dxa"/>
            <w:tcBorders>
              <w:top w:val="single" w:sz="4" w:space="0" w:color="A6A6A6"/>
              <w:left w:val="single" w:sz="4" w:space="0" w:color="auto"/>
              <w:bottom w:val="single" w:sz="4" w:space="0" w:color="A6A6A6"/>
              <w:right w:val="single" w:sz="4" w:space="0" w:color="A6A6A6"/>
            </w:tcBorders>
            <w:shd w:val="clear" w:color="000000" w:fill="F4EED8"/>
          </w:tcPr>
          <w:p w14:paraId="785F5FB6" w14:textId="4596A667" w:rsidR="002F4571" w:rsidRPr="00224215" w:rsidRDefault="002F4571" w:rsidP="002F4571">
            <w:pPr>
              <w:spacing w:after="0"/>
              <w:jc w:val="left"/>
              <w:rPr>
                <w:rFonts w:asciiTheme="minorHAnsi" w:hAnsiTheme="minorHAnsi" w:cstheme="minorHAnsi"/>
                <w:b/>
                <w:bCs/>
              </w:rPr>
            </w:pPr>
            <w:proofErr w:type="spellStart"/>
            <w:r w:rsidRPr="00224215">
              <w:rPr>
                <w:rFonts w:asciiTheme="minorHAnsi" w:hAnsiTheme="minorHAnsi" w:cstheme="minorHAnsi"/>
                <w:b/>
                <w:bCs/>
              </w:rPr>
              <w:t>Leontina</w:t>
            </w:r>
            <w:proofErr w:type="spellEnd"/>
            <w:r w:rsidRPr="00224215">
              <w:rPr>
                <w:rFonts w:asciiTheme="minorHAnsi" w:hAnsiTheme="minorHAnsi" w:cstheme="minorHAnsi"/>
                <w:b/>
                <w:bCs/>
              </w:rPr>
              <w:t xml:space="preserve"> KWS</w:t>
            </w:r>
          </w:p>
        </w:tc>
        <w:tc>
          <w:tcPr>
            <w:tcW w:w="599" w:type="dxa"/>
            <w:tcBorders>
              <w:top w:val="single" w:sz="4" w:space="0" w:color="A6A6A6"/>
              <w:left w:val="nil"/>
              <w:bottom w:val="single" w:sz="4" w:space="0" w:color="A6A6A6"/>
              <w:right w:val="single" w:sz="4" w:space="0" w:color="A6A6A6"/>
            </w:tcBorders>
            <w:shd w:val="clear" w:color="auto" w:fill="auto"/>
          </w:tcPr>
          <w:p w14:paraId="7DE7B47C" w14:textId="0A867E4F"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RTNT</w:t>
            </w:r>
          </w:p>
        </w:tc>
        <w:tc>
          <w:tcPr>
            <w:tcW w:w="629" w:type="dxa"/>
            <w:tcBorders>
              <w:top w:val="single" w:sz="4" w:space="0" w:color="A6A6A6"/>
              <w:left w:val="nil"/>
              <w:bottom w:val="single" w:sz="4" w:space="0" w:color="A6A6A6"/>
              <w:right w:val="single" w:sz="4" w:space="0" w:color="A6A6A6"/>
            </w:tcBorders>
            <w:shd w:val="clear" w:color="auto" w:fill="auto"/>
          </w:tcPr>
          <w:p w14:paraId="3D04047D" w14:textId="2A7FC458"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6.0</w:t>
            </w:r>
          </w:p>
        </w:tc>
        <w:tc>
          <w:tcPr>
            <w:tcW w:w="600" w:type="dxa"/>
            <w:tcBorders>
              <w:top w:val="single" w:sz="4" w:space="0" w:color="A6A6A6"/>
              <w:left w:val="nil"/>
              <w:bottom w:val="single" w:sz="4" w:space="0" w:color="A6A6A6"/>
              <w:right w:val="single" w:sz="4" w:space="0" w:color="A6A6A6"/>
            </w:tcBorders>
            <w:shd w:val="clear" w:color="auto" w:fill="auto"/>
          </w:tcPr>
          <w:p w14:paraId="5E2D0A99" w14:textId="3EFBFFDF"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6.5</w:t>
            </w:r>
          </w:p>
        </w:tc>
        <w:tc>
          <w:tcPr>
            <w:tcW w:w="601" w:type="dxa"/>
            <w:tcBorders>
              <w:top w:val="single" w:sz="4" w:space="0" w:color="A6A6A6"/>
              <w:left w:val="nil"/>
              <w:bottom w:val="single" w:sz="4" w:space="0" w:color="A6A6A6"/>
              <w:right w:val="single" w:sz="4" w:space="0" w:color="A6A6A6"/>
            </w:tcBorders>
            <w:shd w:val="clear" w:color="auto" w:fill="auto"/>
          </w:tcPr>
          <w:p w14:paraId="00FC6B99" w14:textId="19213FA6"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6.9</w:t>
            </w:r>
          </w:p>
        </w:tc>
        <w:tc>
          <w:tcPr>
            <w:tcW w:w="759" w:type="dxa"/>
            <w:tcBorders>
              <w:top w:val="single" w:sz="4" w:space="0" w:color="A6A6A6"/>
              <w:left w:val="nil"/>
              <w:bottom w:val="single" w:sz="4" w:space="0" w:color="A6A6A6"/>
              <w:right w:val="single" w:sz="4" w:space="0" w:color="A6A6A6"/>
            </w:tcBorders>
            <w:shd w:val="clear" w:color="auto" w:fill="auto"/>
          </w:tcPr>
          <w:p w14:paraId="6EB88227" w14:textId="55882E13"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6.0</w:t>
            </w:r>
          </w:p>
        </w:tc>
        <w:tc>
          <w:tcPr>
            <w:tcW w:w="759" w:type="dxa"/>
            <w:tcBorders>
              <w:top w:val="single" w:sz="4" w:space="0" w:color="A6A6A6"/>
              <w:left w:val="nil"/>
              <w:bottom w:val="single" w:sz="4" w:space="0" w:color="A6A6A6"/>
              <w:right w:val="single" w:sz="4" w:space="0" w:color="A6A6A6"/>
            </w:tcBorders>
            <w:shd w:val="clear" w:color="auto" w:fill="auto"/>
          </w:tcPr>
          <w:p w14:paraId="37660D81" w14:textId="493666AB"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7.5</w:t>
            </w:r>
          </w:p>
        </w:tc>
        <w:tc>
          <w:tcPr>
            <w:tcW w:w="759" w:type="dxa"/>
            <w:tcBorders>
              <w:top w:val="single" w:sz="4" w:space="0" w:color="A6A6A6"/>
              <w:left w:val="nil"/>
              <w:bottom w:val="single" w:sz="4" w:space="0" w:color="A6A6A6"/>
              <w:right w:val="single" w:sz="4" w:space="0" w:color="A6A6A6"/>
            </w:tcBorders>
            <w:shd w:val="clear" w:color="auto" w:fill="auto"/>
          </w:tcPr>
          <w:p w14:paraId="6120CC21" w14:textId="6D22DA2A"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96.2</w:t>
            </w:r>
          </w:p>
        </w:tc>
        <w:tc>
          <w:tcPr>
            <w:tcW w:w="760" w:type="dxa"/>
            <w:tcBorders>
              <w:top w:val="single" w:sz="4" w:space="0" w:color="A6A6A6"/>
              <w:left w:val="nil"/>
              <w:bottom w:val="single" w:sz="4" w:space="0" w:color="A6A6A6"/>
              <w:right w:val="single" w:sz="4" w:space="0" w:color="A6A6A6"/>
            </w:tcBorders>
            <w:shd w:val="clear" w:color="auto" w:fill="auto"/>
          </w:tcPr>
          <w:p w14:paraId="4243E5A8" w14:textId="601EC333"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0.00</w:t>
            </w:r>
          </w:p>
        </w:tc>
        <w:tc>
          <w:tcPr>
            <w:tcW w:w="759" w:type="dxa"/>
            <w:tcBorders>
              <w:top w:val="single" w:sz="4" w:space="0" w:color="A6A6A6"/>
              <w:left w:val="nil"/>
              <w:bottom w:val="single" w:sz="4" w:space="0" w:color="A6A6A6"/>
              <w:right w:val="single" w:sz="4" w:space="0" w:color="A6A6A6"/>
            </w:tcBorders>
            <w:shd w:val="clear" w:color="auto" w:fill="auto"/>
          </w:tcPr>
          <w:p w14:paraId="41CE2570" w14:textId="2B8C18B6"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102.5</w:t>
            </w:r>
          </w:p>
        </w:tc>
        <w:tc>
          <w:tcPr>
            <w:tcW w:w="758" w:type="dxa"/>
            <w:tcBorders>
              <w:top w:val="single" w:sz="4" w:space="0" w:color="A6A6A6"/>
              <w:left w:val="nil"/>
              <w:bottom w:val="single" w:sz="4" w:space="0" w:color="A6A6A6"/>
              <w:right w:val="single" w:sz="4" w:space="0" w:color="A6A6A6"/>
            </w:tcBorders>
            <w:shd w:val="clear" w:color="auto" w:fill="auto"/>
          </w:tcPr>
          <w:p w14:paraId="1C7F1780" w14:textId="743DE1DD"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110.7</w:t>
            </w:r>
          </w:p>
        </w:tc>
        <w:tc>
          <w:tcPr>
            <w:tcW w:w="757" w:type="dxa"/>
            <w:tcBorders>
              <w:top w:val="single" w:sz="4" w:space="0" w:color="A6A6A6"/>
              <w:left w:val="nil"/>
              <w:bottom w:val="single" w:sz="4" w:space="0" w:color="A6A6A6"/>
              <w:right w:val="single" w:sz="4" w:space="0" w:color="A6A6A6"/>
            </w:tcBorders>
            <w:shd w:val="clear" w:color="auto" w:fill="auto"/>
          </w:tcPr>
          <w:p w14:paraId="52B54CDC" w14:textId="23103E4D"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99.1</w:t>
            </w:r>
          </w:p>
        </w:tc>
        <w:tc>
          <w:tcPr>
            <w:tcW w:w="758" w:type="dxa"/>
            <w:tcBorders>
              <w:top w:val="single" w:sz="4" w:space="0" w:color="A6A6A6"/>
              <w:left w:val="nil"/>
              <w:bottom w:val="single" w:sz="4" w:space="0" w:color="A6A6A6"/>
              <w:right w:val="single" w:sz="4" w:space="0" w:color="A6A6A6"/>
            </w:tcBorders>
            <w:shd w:val="clear" w:color="auto" w:fill="auto"/>
          </w:tcPr>
          <w:p w14:paraId="10527914" w14:textId="568BE167"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92.1</w:t>
            </w:r>
          </w:p>
        </w:tc>
        <w:tc>
          <w:tcPr>
            <w:tcW w:w="758" w:type="dxa"/>
            <w:tcBorders>
              <w:top w:val="single" w:sz="4" w:space="0" w:color="A6A6A6"/>
              <w:left w:val="nil"/>
              <w:bottom w:val="single" w:sz="4" w:space="0" w:color="A6A6A6"/>
              <w:right w:val="single" w:sz="4" w:space="0" w:color="A6A6A6"/>
            </w:tcBorders>
            <w:shd w:val="clear" w:color="auto" w:fill="auto"/>
          </w:tcPr>
          <w:p w14:paraId="46FBAFFC" w14:textId="3E6ECBCC"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137.2</w:t>
            </w:r>
          </w:p>
        </w:tc>
        <w:tc>
          <w:tcPr>
            <w:tcW w:w="758" w:type="dxa"/>
            <w:tcBorders>
              <w:top w:val="single" w:sz="4" w:space="0" w:color="A6A6A6"/>
              <w:left w:val="nil"/>
              <w:bottom w:val="single" w:sz="4" w:space="0" w:color="A6A6A6"/>
              <w:right w:val="single" w:sz="4" w:space="0" w:color="A6A6A6"/>
            </w:tcBorders>
            <w:shd w:val="clear" w:color="auto" w:fill="auto"/>
          </w:tcPr>
          <w:p w14:paraId="409B2778" w14:textId="304E2E1E"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96.7</w:t>
            </w:r>
          </w:p>
        </w:tc>
        <w:tc>
          <w:tcPr>
            <w:tcW w:w="758" w:type="dxa"/>
            <w:tcBorders>
              <w:top w:val="single" w:sz="4" w:space="0" w:color="A6A6A6"/>
              <w:left w:val="nil"/>
              <w:bottom w:val="single" w:sz="4" w:space="0" w:color="A6A6A6"/>
              <w:right w:val="single" w:sz="4" w:space="0" w:color="A6A6A6"/>
            </w:tcBorders>
            <w:shd w:val="clear" w:color="auto" w:fill="auto"/>
          </w:tcPr>
          <w:p w14:paraId="1B460707" w14:textId="7782C0FF"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100.2</w:t>
            </w:r>
          </w:p>
        </w:tc>
        <w:tc>
          <w:tcPr>
            <w:tcW w:w="758" w:type="dxa"/>
            <w:tcBorders>
              <w:top w:val="single" w:sz="4" w:space="0" w:color="A6A6A6"/>
              <w:left w:val="nil"/>
              <w:bottom w:val="single" w:sz="4" w:space="0" w:color="A6A6A6"/>
              <w:right w:val="single" w:sz="4" w:space="0" w:color="A6A6A6"/>
            </w:tcBorders>
            <w:shd w:val="clear" w:color="auto" w:fill="auto"/>
          </w:tcPr>
          <w:p w14:paraId="6888689D" w14:textId="34D280D1"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101.5</w:t>
            </w:r>
          </w:p>
        </w:tc>
        <w:tc>
          <w:tcPr>
            <w:tcW w:w="817" w:type="dxa"/>
            <w:tcBorders>
              <w:top w:val="single" w:sz="4" w:space="0" w:color="A6A6A6"/>
              <w:left w:val="nil"/>
              <w:bottom w:val="single" w:sz="4" w:space="0" w:color="A6A6A6"/>
              <w:right w:val="single" w:sz="4" w:space="0" w:color="A6A6A6"/>
            </w:tcBorders>
            <w:shd w:val="clear" w:color="auto" w:fill="auto"/>
          </w:tcPr>
          <w:p w14:paraId="54223D67" w14:textId="672DF49A"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101.7</w:t>
            </w:r>
          </w:p>
        </w:tc>
        <w:tc>
          <w:tcPr>
            <w:tcW w:w="819" w:type="dxa"/>
            <w:tcBorders>
              <w:top w:val="single" w:sz="4" w:space="0" w:color="A6A6A6"/>
              <w:left w:val="nil"/>
              <w:bottom w:val="single" w:sz="4" w:space="0" w:color="A6A6A6"/>
              <w:right w:val="single" w:sz="4" w:space="0" w:color="auto"/>
            </w:tcBorders>
            <w:shd w:val="clear" w:color="auto" w:fill="auto"/>
          </w:tcPr>
          <w:p w14:paraId="409A879D" w14:textId="4B78BCD8"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101.2</w:t>
            </w:r>
          </w:p>
        </w:tc>
      </w:tr>
      <w:tr w:rsidR="002F4571" w:rsidRPr="002605BD" w14:paraId="65D2D9EA" w14:textId="77777777" w:rsidTr="002F1858">
        <w:trPr>
          <w:trHeight w:val="255"/>
        </w:trPr>
        <w:tc>
          <w:tcPr>
            <w:tcW w:w="1694" w:type="dxa"/>
            <w:tcBorders>
              <w:top w:val="single" w:sz="4" w:space="0" w:color="A6A6A6"/>
              <w:left w:val="single" w:sz="4" w:space="0" w:color="auto"/>
              <w:bottom w:val="single" w:sz="4" w:space="0" w:color="A6A6A6"/>
              <w:right w:val="single" w:sz="4" w:space="0" w:color="A6A6A6"/>
            </w:tcBorders>
            <w:shd w:val="clear" w:color="000000" w:fill="F4EED8"/>
            <w:hideMark/>
          </w:tcPr>
          <w:p w14:paraId="6314DF88" w14:textId="5FDDF00F" w:rsidR="002F4571" w:rsidRPr="00224215" w:rsidRDefault="002F4571" w:rsidP="002F4571">
            <w:pPr>
              <w:spacing w:after="0"/>
              <w:jc w:val="left"/>
              <w:rPr>
                <w:rFonts w:asciiTheme="minorHAnsi" w:hAnsiTheme="minorHAnsi" w:cstheme="minorHAnsi"/>
                <w:b/>
                <w:bCs/>
              </w:rPr>
            </w:pPr>
            <w:r w:rsidRPr="00224215">
              <w:rPr>
                <w:rFonts w:asciiTheme="minorHAnsi" w:hAnsiTheme="minorHAnsi" w:cstheme="minorHAnsi"/>
                <w:b/>
                <w:bCs/>
              </w:rPr>
              <w:t>Sherlock</w:t>
            </w:r>
          </w:p>
        </w:tc>
        <w:tc>
          <w:tcPr>
            <w:tcW w:w="599" w:type="dxa"/>
            <w:tcBorders>
              <w:top w:val="single" w:sz="4" w:space="0" w:color="A6A6A6"/>
              <w:left w:val="nil"/>
              <w:bottom w:val="single" w:sz="4" w:space="0" w:color="A6A6A6"/>
              <w:right w:val="single" w:sz="4" w:space="0" w:color="A6A6A6"/>
            </w:tcBorders>
            <w:shd w:val="clear" w:color="auto" w:fill="auto"/>
            <w:hideMark/>
          </w:tcPr>
          <w:p w14:paraId="32D050AE" w14:textId="0B15AA11"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RT</w:t>
            </w:r>
          </w:p>
        </w:tc>
        <w:tc>
          <w:tcPr>
            <w:tcW w:w="629" w:type="dxa"/>
            <w:tcBorders>
              <w:top w:val="single" w:sz="4" w:space="0" w:color="A6A6A6"/>
              <w:left w:val="nil"/>
              <w:bottom w:val="single" w:sz="4" w:space="0" w:color="A6A6A6"/>
              <w:right w:val="single" w:sz="4" w:space="0" w:color="A6A6A6"/>
            </w:tcBorders>
            <w:shd w:val="clear" w:color="auto" w:fill="auto"/>
            <w:hideMark/>
          </w:tcPr>
          <w:p w14:paraId="7CB3FFBE" w14:textId="3DB05CC5"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2.2</w:t>
            </w:r>
          </w:p>
        </w:tc>
        <w:tc>
          <w:tcPr>
            <w:tcW w:w="600" w:type="dxa"/>
            <w:tcBorders>
              <w:top w:val="single" w:sz="4" w:space="0" w:color="A6A6A6"/>
              <w:left w:val="nil"/>
              <w:bottom w:val="single" w:sz="4" w:space="0" w:color="A6A6A6"/>
              <w:right w:val="single" w:sz="4" w:space="0" w:color="A6A6A6"/>
            </w:tcBorders>
            <w:shd w:val="clear" w:color="auto" w:fill="auto"/>
            <w:hideMark/>
          </w:tcPr>
          <w:p w14:paraId="206728BE" w14:textId="08924264"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6.1</w:t>
            </w:r>
          </w:p>
        </w:tc>
        <w:tc>
          <w:tcPr>
            <w:tcW w:w="601" w:type="dxa"/>
            <w:tcBorders>
              <w:top w:val="single" w:sz="4" w:space="0" w:color="A6A6A6"/>
              <w:left w:val="nil"/>
              <w:bottom w:val="single" w:sz="4" w:space="0" w:color="A6A6A6"/>
              <w:right w:val="single" w:sz="4" w:space="0" w:color="A6A6A6"/>
            </w:tcBorders>
            <w:shd w:val="clear" w:color="auto" w:fill="auto"/>
            <w:hideMark/>
          </w:tcPr>
          <w:p w14:paraId="3092B94C" w14:textId="04DDC8D6"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5.8</w:t>
            </w:r>
          </w:p>
        </w:tc>
        <w:tc>
          <w:tcPr>
            <w:tcW w:w="759" w:type="dxa"/>
            <w:tcBorders>
              <w:top w:val="single" w:sz="4" w:space="0" w:color="A6A6A6"/>
              <w:left w:val="nil"/>
              <w:bottom w:val="single" w:sz="4" w:space="0" w:color="A6A6A6"/>
              <w:right w:val="single" w:sz="4" w:space="0" w:color="A6A6A6"/>
            </w:tcBorders>
            <w:shd w:val="clear" w:color="auto" w:fill="auto"/>
            <w:hideMark/>
          </w:tcPr>
          <w:p w14:paraId="07DB5BE6" w14:textId="6907307E"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6.1</w:t>
            </w:r>
          </w:p>
        </w:tc>
        <w:tc>
          <w:tcPr>
            <w:tcW w:w="759" w:type="dxa"/>
            <w:tcBorders>
              <w:top w:val="single" w:sz="4" w:space="0" w:color="A6A6A6"/>
              <w:left w:val="nil"/>
              <w:bottom w:val="single" w:sz="4" w:space="0" w:color="A6A6A6"/>
              <w:right w:val="single" w:sz="4" w:space="0" w:color="A6A6A6"/>
            </w:tcBorders>
            <w:shd w:val="clear" w:color="auto" w:fill="auto"/>
            <w:hideMark/>
          </w:tcPr>
          <w:p w14:paraId="05613E61" w14:textId="442B0D8C"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7.0</w:t>
            </w:r>
          </w:p>
        </w:tc>
        <w:tc>
          <w:tcPr>
            <w:tcW w:w="759" w:type="dxa"/>
            <w:tcBorders>
              <w:top w:val="single" w:sz="4" w:space="0" w:color="A6A6A6"/>
              <w:left w:val="nil"/>
              <w:bottom w:val="single" w:sz="4" w:space="0" w:color="A6A6A6"/>
              <w:right w:val="single" w:sz="4" w:space="0" w:color="A6A6A6"/>
            </w:tcBorders>
            <w:shd w:val="clear" w:color="auto" w:fill="auto"/>
            <w:hideMark/>
          </w:tcPr>
          <w:p w14:paraId="7EA2CF13" w14:textId="7D21DFC4"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102.8</w:t>
            </w:r>
          </w:p>
        </w:tc>
        <w:tc>
          <w:tcPr>
            <w:tcW w:w="760" w:type="dxa"/>
            <w:tcBorders>
              <w:top w:val="single" w:sz="4" w:space="0" w:color="A6A6A6"/>
              <w:left w:val="nil"/>
              <w:bottom w:val="single" w:sz="4" w:space="0" w:color="A6A6A6"/>
              <w:right w:val="single" w:sz="4" w:space="0" w:color="A6A6A6"/>
            </w:tcBorders>
            <w:shd w:val="clear" w:color="auto" w:fill="auto"/>
            <w:hideMark/>
          </w:tcPr>
          <w:p w14:paraId="46EF02D0" w14:textId="6426D4ED"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0.00</w:t>
            </w:r>
          </w:p>
        </w:tc>
        <w:tc>
          <w:tcPr>
            <w:tcW w:w="759" w:type="dxa"/>
            <w:tcBorders>
              <w:top w:val="single" w:sz="4" w:space="0" w:color="A6A6A6"/>
              <w:left w:val="nil"/>
              <w:bottom w:val="single" w:sz="4" w:space="0" w:color="A6A6A6"/>
              <w:right w:val="single" w:sz="4" w:space="0" w:color="A6A6A6"/>
            </w:tcBorders>
            <w:shd w:val="clear" w:color="auto" w:fill="auto"/>
            <w:hideMark/>
          </w:tcPr>
          <w:p w14:paraId="5A4BC997" w14:textId="2431D31C"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99.9</w:t>
            </w:r>
          </w:p>
        </w:tc>
        <w:tc>
          <w:tcPr>
            <w:tcW w:w="758" w:type="dxa"/>
            <w:tcBorders>
              <w:top w:val="single" w:sz="4" w:space="0" w:color="A6A6A6"/>
              <w:left w:val="nil"/>
              <w:bottom w:val="single" w:sz="4" w:space="0" w:color="A6A6A6"/>
              <w:right w:val="single" w:sz="4" w:space="0" w:color="A6A6A6"/>
            </w:tcBorders>
            <w:shd w:val="clear" w:color="auto" w:fill="auto"/>
            <w:hideMark/>
          </w:tcPr>
          <w:p w14:paraId="28819281" w14:textId="158B12B1"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127.5</w:t>
            </w:r>
          </w:p>
        </w:tc>
        <w:tc>
          <w:tcPr>
            <w:tcW w:w="757" w:type="dxa"/>
            <w:tcBorders>
              <w:top w:val="single" w:sz="4" w:space="0" w:color="A6A6A6"/>
              <w:left w:val="nil"/>
              <w:bottom w:val="single" w:sz="4" w:space="0" w:color="A6A6A6"/>
              <w:right w:val="single" w:sz="4" w:space="0" w:color="A6A6A6"/>
            </w:tcBorders>
            <w:shd w:val="clear" w:color="auto" w:fill="auto"/>
            <w:hideMark/>
          </w:tcPr>
          <w:p w14:paraId="0DDE20E1" w14:textId="5135C5A0"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100.7</w:t>
            </w:r>
          </w:p>
        </w:tc>
        <w:tc>
          <w:tcPr>
            <w:tcW w:w="758" w:type="dxa"/>
            <w:tcBorders>
              <w:top w:val="single" w:sz="4" w:space="0" w:color="A6A6A6"/>
              <w:left w:val="nil"/>
              <w:bottom w:val="single" w:sz="4" w:space="0" w:color="A6A6A6"/>
              <w:right w:val="single" w:sz="4" w:space="0" w:color="A6A6A6"/>
            </w:tcBorders>
            <w:shd w:val="clear" w:color="auto" w:fill="auto"/>
            <w:hideMark/>
          </w:tcPr>
          <w:p w14:paraId="1DA00C31" w14:textId="611137F1"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97.3</w:t>
            </w:r>
          </w:p>
        </w:tc>
        <w:tc>
          <w:tcPr>
            <w:tcW w:w="758" w:type="dxa"/>
            <w:tcBorders>
              <w:top w:val="single" w:sz="4" w:space="0" w:color="A6A6A6"/>
              <w:left w:val="nil"/>
              <w:bottom w:val="single" w:sz="4" w:space="0" w:color="A6A6A6"/>
              <w:right w:val="single" w:sz="4" w:space="0" w:color="A6A6A6"/>
            </w:tcBorders>
            <w:shd w:val="clear" w:color="auto" w:fill="auto"/>
            <w:hideMark/>
          </w:tcPr>
          <w:p w14:paraId="20006CF9" w14:textId="387A77CC"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86.7</w:t>
            </w:r>
          </w:p>
        </w:tc>
        <w:tc>
          <w:tcPr>
            <w:tcW w:w="758" w:type="dxa"/>
            <w:tcBorders>
              <w:top w:val="single" w:sz="4" w:space="0" w:color="A6A6A6"/>
              <w:left w:val="nil"/>
              <w:bottom w:val="single" w:sz="4" w:space="0" w:color="A6A6A6"/>
              <w:right w:val="single" w:sz="4" w:space="0" w:color="A6A6A6"/>
            </w:tcBorders>
            <w:shd w:val="clear" w:color="auto" w:fill="auto"/>
            <w:hideMark/>
          </w:tcPr>
          <w:p w14:paraId="4B6156A3" w14:textId="783FF9E9"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86.1</w:t>
            </w:r>
          </w:p>
        </w:tc>
        <w:tc>
          <w:tcPr>
            <w:tcW w:w="758" w:type="dxa"/>
            <w:tcBorders>
              <w:top w:val="single" w:sz="4" w:space="0" w:color="A6A6A6"/>
              <w:left w:val="nil"/>
              <w:bottom w:val="single" w:sz="4" w:space="0" w:color="A6A6A6"/>
              <w:right w:val="single" w:sz="4" w:space="0" w:color="A6A6A6"/>
            </w:tcBorders>
            <w:shd w:val="clear" w:color="auto" w:fill="auto"/>
            <w:hideMark/>
          </w:tcPr>
          <w:p w14:paraId="70457E4F" w14:textId="02782F91"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100.4</w:t>
            </w:r>
          </w:p>
        </w:tc>
        <w:tc>
          <w:tcPr>
            <w:tcW w:w="758" w:type="dxa"/>
            <w:tcBorders>
              <w:top w:val="single" w:sz="4" w:space="0" w:color="A6A6A6"/>
              <w:left w:val="nil"/>
              <w:bottom w:val="single" w:sz="4" w:space="0" w:color="A6A6A6"/>
              <w:right w:val="single" w:sz="4" w:space="0" w:color="A6A6A6"/>
            </w:tcBorders>
            <w:shd w:val="clear" w:color="auto" w:fill="auto"/>
            <w:hideMark/>
          </w:tcPr>
          <w:p w14:paraId="350B8766" w14:textId="5173CA43"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100.6</w:t>
            </w:r>
          </w:p>
        </w:tc>
        <w:tc>
          <w:tcPr>
            <w:tcW w:w="817" w:type="dxa"/>
            <w:tcBorders>
              <w:top w:val="single" w:sz="4" w:space="0" w:color="A6A6A6"/>
              <w:left w:val="nil"/>
              <w:bottom w:val="single" w:sz="4" w:space="0" w:color="A6A6A6"/>
              <w:right w:val="single" w:sz="4" w:space="0" w:color="A6A6A6"/>
            </w:tcBorders>
            <w:shd w:val="clear" w:color="auto" w:fill="auto"/>
            <w:hideMark/>
          </w:tcPr>
          <w:p w14:paraId="165620B6" w14:textId="7D67EE77"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101.0</w:t>
            </w:r>
          </w:p>
        </w:tc>
        <w:tc>
          <w:tcPr>
            <w:tcW w:w="819" w:type="dxa"/>
            <w:tcBorders>
              <w:top w:val="single" w:sz="4" w:space="0" w:color="A6A6A6"/>
              <w:left w:val="nil"/>
              <w:bottom w:val="single" w:sz="4" w:space="0" w:color="A6A6A6"/>
              <w:right w:val="single" w:sz="4" w:space="0" w:color="auto"/>
            </w:tcBorders>
            <w:shd w:val="clear" w:color="auto" w:fill="auto"/>
            <w:hideMark/>
          </w:tcPr>
          <w:p w14:paraId="013192A1" w14:textId="4E5B1AC2"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100.4</w:t>
            </w:r>
          </w:p>
        </w:tc>
      </w:tr>
      <w:tr w:rsidR="002F4571" w:rsidRPr="002605BD" w14:paraId="69CD77C0" w14:textId="77777777" w:rsidTr="005560A2">
        <w:trPr>
          <w:trHeight w:val="255"/>
        </w:trPr>
        <w:tc>
          <w:tcPr>
            <w:tcW w:w="1694" w:type="dxa"/>
            <w:tcBorders>
              <w:top w:val="single" w:sz="4" w:space="0" w:color="auto"/>
              <w:left w:val="single" w:sz="4" w:space="0" w:color="auto"/>
              <w:bottom w:val="single" w:sz="4" w:space="0" w:color="auto"/>
              <w:right w:val="single" w:sz="4" w:space="0" w:color="A6A6A6"/>
            </w:tcBorders>
            <w:shd w:val="clear" w:color="auto" w:fill="auto"/>
            <w:vAlign w:val="center"/>
            <w:hideMark/>
          </w:tcPr>
          <w:p w14:paraId="617A5AF4" w14:textId="77777777" w:rsidR="002F4571" w:rsidRPr="002F4571" w:rsidRDefault="002F4571" w:rsidP="002F4571">
            <w:pPr>
              <w:spacing w:after="0"/>
              <w:jc w:val="left"/>
              <w:rPr>
                <w:rFonts w:asciiTheme="minorHAnsi" w:hAnsiTheme="minorHAnsi" w:cstheme="minorHAnsi"/>
              </w:rPr>
            </w:pPr>
            <w:proofErr w:type="spellStart"/>
            <w:r w:rsidRPr="002F4571">
              <w:rPr>
                <w:rFonts w:asciiTheme="minorHAnsi" w:hAnsiTheme="minorHAnsi" w:cstheme="minorHAnsi"/>
              </w:rPr>
              <w:t>ppds</w:t>
            </w:r>
            <w:proofErr w:type="spellEnd"/>
          </w:p>
        </w:tc>
        <w:tc>
          <w:tcPr>
            <w:tcW w:w="599" w:type="dxa"/>
            <w:tcBorders>
              <w:top w:val="single" w:sz="4" w:space="0" w:color="auto"/>
              <w:left w:val="nil"/>
              <w:bottom w:val="single" w:sz="4" w:space="0" w:color="auto"/>
              <w:right w:val="single" w:sz="4" w:space="0" w:color="A6A6A6"/>
            </w:tcBorders>
            <w:shd w:val="clear" w:color="auto" w:fill="auto"/>
            <w:vAlign w:val="center"/>
            <w:hideMark/>
          </w:tcPr>
          <w:p w14:paraId="2E002878" w14:textId="77777777"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 </w:t>
            </w:r>
          </w:p>
        </w:tc>
        <w:tc>
          <w:tcPr>
            <w:tcW w:w="629" w:type="dxa"/>
            <w:tcBorders>
              <w:top w:val="single" w:sz="4" w:space="0" w:color="auto"/>
              <w:left w:val="nil"/>
              <w:bottom w:val="single" w:sz="4" w:space="0" w:color="auto"/>
              <w:right w:val="single" w:sz="4" w:space="0" w:color="A6A6A6"/>
            </w:tcBorders>
            <w:shd w:val="clear" w:color="auto" w:fill="auto"/>
            <w:vAlign w:val="center"/>
            <w:hideMark/>
          </w:tcPr>
          <w:p w14:paraId="571D57AA" w14:textId="77777777"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 </w:t>
            </w:r>
          </w:p>
        </w:tc>
        <w:tc>
          <w:tcPr>
            <w:tcW w:w="600" w:type="dxa"/>
            <w:tcBorders>
              <w:top w:val="single" w:sz="4" w:space="0" w:color="auto"/>
              <w:left w:val="nil"/>
              <w:bottom w:val="single" w:sz="4" w:space="0" w:color="auto"/>
              <w:right w:val="single" w:sz="4" w:space="0" w:color="A6A6A6"/>
            </w:tcBorders>
            <w:shd w:val="clear" w:color="auto" w:fill="auto"/>
            <w:vAlign w:val="center"/>
            <w:hideMark/>
          </w:tcPr>
          <w:p w14:paraId="1BB8E6F5" w14:textId="77777777"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 </w:t>
            </w:r>
          </w:p>
        </w:tc>
        <w:tc>
          <w:tcPr>
            <w:tcW w:w="601" w:type="dxa"/>
            <w:tcBorders>
              <w:top w:val="single" w:sz="4" w:space="0" w:color="auto"/>
              <w:left w:val="nil"/>
              <w:bottom w:val="single" w:sz="4" w:space="0" w:color="auto"/>
              <w:right w:val="single" w:sz="4" w:space="0" w:color="A6A6A6"/>
            </w:tcBorders>
            <w:shd w:val="clear" w:color="auto" w:fill="auto"/>
            <w:vAlign w:val="center"/>
            <w:hideMark/>
          </w:tcPr>
          <w:p w14:paraId="1F810273" w14:textId="77777777"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 </w:t>
            </w:r>
          </w:p>
        </w:tc>
        <w:tc>
          <w:tcPr>
            <w:tcW w:w="759" w:type="dxa"/>
            <w:tcBorders>
              <w:top w:val="single" w:sz="4" w:space="0" w:color="auto"/>
              <w:left w:val="nil"/>
              <w:bottom w:val="single" w:sz="4" w:space="0" w:color="auto"/>
              <w:right w:val="single" w:sz="4" w:space="0" w:color="A6A6A6"/>
            </w:tcBorders>
            <w:shd w:val="clear" w:color="auto" w:fill="auto"/>
            <w:vAlign w:val="center"/>
            <w:hideMark/>
          </w:tcPr>
          <w:p w14:paraId="3347A728" w14:textId="77777777"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 </w:t>
            </w:r>
          </w:p>
        </w:tc>
        <w:tc>
          <w:tcPr>
            <w:tcW w:w="759" w:type="dxa"/>
            <w:tcBorders>
              <w:top w:val="single" w:sz="4" w:space="0" w:color="auto"/>
              <w:left w:val="nil"/>
              <w:bottom w:val="single" w:sz="4" w:space="0" w:color="auto"/>
              <w:right w:val="single" w:sz="4" w:space="0" w:color="A6A6A6"/>
            </w:tcBorders>
            <w:shd w:val="clear" w:color="auto" w:fill="auto"/>
            <w:vAlign w:val="center"/>
            <w:hideMark/>
          </w:tcPr>
          <w:p w14:paraId="5EE477E8" w14:textId="77777777"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 </w:t>
            </w:r>
          </w:p>
        </w:tc>
        <w:tc>
          <w:tcPr>
            <w:tcW w:w="759" w:type="dxa"/>
            <w:tcBorders>
              <w:top w:val="single" w:sz="4" w:space="0" w:color="auto"/>
              <w:left w:val="nil"/>
              <w:bottom w:val="single" w:sz="4" w:space="0" w:color="auto"/>
              <w:right w:val="single" w:sz="4" w:space="0" w:color="A6A6A6"/>
            </w:tcBorders>
            <w:shd w:val="clear" w:color="auto" w:fill="auto"/>
            <w:hideMark/>
          </w:tcPr>
          <w:p w14:paraId="7DD8D8F8" w14:textId="32A7E719"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2.4</w:t>
            </w:r>
          </w:p>
        </w:tc>
        <w:tc>
          <w:tcPr>
            <w:tcW w:w="760" w:type="dxa"/>
            <w:tcBorders>
              <w:top w:val="single" w:sz="4" w:space="0" w:color="auto"/>
              <w:left w:val="nil"/>
              <w:bottom w:val="single" w:sz="4" w:space="0" w:color="auto"/>
              <w:right w:val="single" w:sz="4" w:space="0" w:color="A6A6A6"/>
            </w:tcBorders>
            <w:shd w:val="clear" w:color="auto" w:fill="auto"/>
            <w:hideMark/>
          </w:tcPr>
          <w:p w14:paraId="03088C32" w14:textId="6E597888" w:rsidR="002F4571" w:rsidRPr="002F4571" w:rsidRDefault="002F4571" w:rsidP="002F4571">
            <w:pPr>
              <w:spacing w:after="0"/>
              <w:jc w:val="center"/>
              <w:rPr>
                <w:rFonts w:asciiTheme="minorHAnsi" w:hAnsiTheme="minorHAnsi" w:cstheme="minorHAnsi"/>
              </w:rPr>
            </w:pPr>
          </w:p>
        </w:tc>
        <w:tc>
          <w:tcPr>
            <w:tcW w:w="759" w:type="dxa"/>
            <w:tcBorders>
              <w:top w:val="single" w:sz="4" w:space="0" w:color="auto"/>
              <w:left w:val="nil"/>
              <w:bottom w:val="single" w:sz="4" w:space="0" w:color="auto"/>
              <w:right w:val="single" w:sz="4" w:space="0" w:color="A6A6A6"/>
            </w:tcBorders>
            <w:shd w:val="clear" w:color="auto" w:fill="auto"/>
            <w:hideMark/>
          </w:tcPr>
          <w:p w14:paraId="79F7156E" w14:textId="1FC77DF1"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1.8</w:t>
            </w:r>
          </w:p>
        </w:tc>
        <w:tc>
          <w:tcPr>
            <w:tcW w:w="758" w:type="dxa"/>
            <w:tcBorders>
              <w:top w:val="single" w:sz="4" w:space="0" w:color="auto"/>
              <w:left w:val="nil"/>
              <w:bottom w:val="single" w:sz="4" w:space="0" w:color="auto"/>
              <w:right w:val="single" w:sz="4" w:space="0" w:color="A6A6A6"/>
            </w:tcBorders>
            <w:shd w:val="clear" w:color="auto" w:fill="auto"/>
            <w:hideMark/>
          </w:tcPr>
          <w:p w14:paraId="16FE10CE" w14:textId="3C0CC9EF"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11.5</w:t>
            </w:r>
          </w:p>
        </w:tc>
        <w:tc>
          <w:tcPr>
            <w:tcW w:w="757" w:type="dxa"/>
            <w:tcBorders>
              <w:top w:val="single" w:sz="4" w:space="0" w:color="auto"/>
              <w:left w:val="nil"/>
              <w:bottom w:val="single" w:sz="4" w:space="0" w:color="auto"/>
              <w:right w:val="single" w:sz="4" w:space="0" w:color="A6A6A6"/>
            </w:tcBorders>
            <w:shd w:val="clear" w:color="auto" w:fill="auto"/>
            <w:hideMark/>
          </w:tcPr>
          <w:p w14:paraId="2BD77259" w14:textId="439891C1"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0.6</w:t>
            </w:r>
          </w:p>
        </w:tc>
        <w:tc>
          <w:tcPr>
            <w:tcW w:w="758" w:type="dxa"/>
            <w:tcBorders>
              <w:top w:val="single" w:sz="4" w:space="0" w:color="auto"/>
              <w:left w:val="nil"/>
              <w:bottom w:val="single" w:sz="4" w:space="0" w:color="auto"/>
              <w:right w:val="single" w:sz="4" w:space="0" w:color="A6A6A6"/>
            </w:tcBorders>
            <w:shd w:val="clear" w:color="auto" w:fill="auto"/>
            <w:hideMark/>
          </w:tcPr>
          <w:p w14:paraId="034A8D10" w14:textId="14192DCB"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2.2</w:t>
            </w:r>
          </w:p>
        </w:tc>
        <w:tc>
          <w:tcPr>
            <w:tcW w:w="758" w:type="dxa"/>
            <w:tcBorders>
              <w:top w:val="single" w:sz="4" w:space="0" w:color="auto"/>
              <w:left w:val="nil"/>
              <w:bottom w:val="single" w:sz="4" w:space="0" w:color="auto"/>
              <w:right w:val="single" w:sz="4" w:space="0" w:color="A6A6A6"/>
            </w:tcBorders>
            <w:shd w:val="clear" w:color="auto" w:fill="auto"/>
            <w:hideMark/>
          </w:tcPr>
          <w:p w14:paraId="5E125249" w14:textId="55000A38"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8.3</w:t>
            </w:r>
          </w:p>
        </w:tc>
        <w:tc>
          <w:tcPr>
            <w:tcW w:w="758" w:type="dxa"/>
            <w:tcBorders>
              <w:top w:val="single" w:sz="4" w:space="0" w:color="auto"/>
              <w:left w:val="nil"/>
              <w:bottom w:val="single" w:sz="4" w:space="0" w:color="auto"/>
              <w:right w:val="single" w:sz="4" w:space="0" w:color="A6A6A6"/>
            </w:tcBorders>
            <w:shd w:val="clear" w:color="auto" w:fill="auto"/>
            <w:hideMark/>
          </w:tcPr>
          <w:p w14:paraId="7FEBB28E" w14:textId="533B3ED0"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5.3</w:t>
            </w:r>
          </w:p>
        </w:tc>
        <w:tc>
          <w:tcPr>
            <w:tcW w:w="758" w:type="dxa"/>
            <w:tcBorders>
              <w:top w:val="single" w:sz="4" w:space="0" w:color="auto"/>
              <w:left w:val="nil"/>
              <w:bottom w:val="single" w:sz="4" w:space="0" w:color="auto"/>
              <w:right w:val="single" w:sz="4" w:space="0" w:color="A6A6A6"/>
            </w:tcBorders>
            <w:shd w:val="clear" w:color="auto" w:fill="auto"/>
            <w:hideMark/>
          </w:tcPr>
          <w:p w14:paraId="102DE1FB" w14:textId="5F381103"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0.2</w:t>
            </w:r>
          </w:p>
        </w:tc>
        <w:tc>
          <w:tcPr>
            <w:tcW w:w="758" w:type="dxa"/>
            <w:tcBorders>
              <w:top w:val="single" w:sz="4" w:space="0" w:color="auto"/>
              <w:left w:val="nil"/>
              <w:bottom w:val="single" w:sz="4" w:space="0" w:color="auto"/>
              <w:right w:val="single" w:sz="4" w:space="0" w:color="A6A6A6"/>
            </w:tcBorders>
            <w:shd w:val="clear" w:color="auto" w:fill="auto"/>
            <w:hideMark/>
          </w:tcPr>
          <w:p w14:paraId="4B431F58" w14:textId="43F8766B"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1.8</w:t>
            </w:r>
          </w:p>
        </w:tc>
        <w:tc>
          <w:tcPr>
            <w:tcW w:w="817" w:type="dxa"/>
            <w:tcBorders>
              <w:top w:val="single" w:sz="4" w:space="0" w:color="auto"/>
              <w:left w:val="nil"/>
              <w:bottom w:val="single" w:sz="4" w:space="0" w:color="auto"/>
              <w:right w:val="single" w:sz="4" w:space="0" w:color="A6A6A6"/>
            </w:tcBorders>
            <w:shd w:val="clear" w:color="auto" w:fill="auto"/>
            <w:hideMark/>
          </w:tcPr>
          <w:p w14:paraId="69163F8B" w14:textId="16A6C94F"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1.8</w:t>
            </w:r>
          </w:p>
        </w:tc>
        <w:tc>
          <w:tcPr>
            <w:tcW w:w="819" w:type="dxa"/>
            <w:tcBorders>
              <w:top w:val="single" w:sz="4" w:space="0" w:color="auto"/>
              <w:left w:val="nil"/>
              <w:bottom w:val="single" w:sz="4" w:space="0" w:color="auto"/>
              <w:right w:val="single" w:sz="4" w:space="0" w:color="auto"/>
            </w:tcBorders>
            <w:shd w:val="clear" w:color="auto" w:fill="auto"/>
            <w:hideMark/>
          </w:tcPr>
          <w:p w14:paraId="1590A9C4" w14:textId="799345DD"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1.8</w:t>
            </w:r>
          </w:p>
        </w:tc>
      </w:tr>
    </w:tbl>
    <w:p w14:paraId="0A77FFC2" w14:textId="77777777" w:rsidR="00562B3E" w:rsidRDefault="00FC0A56" w:rsidP="002C13A9">
      <w:pPr>
        <w:pStyle w:val="Corpsdetexte"/>
        <w:spacing w:before="120" w:after="0"/>
        <w:ind w:left="1077"/>
        <w:rPr>
          <w:rFonts w:asciiTheme="minorHAnsi" w:hAnsiTheme="minorHAnsi"/>
          <w:sz w:val="18"/>
          <w:lang w:val="fr-BE"/>
        </w:rPr>
      </w:pPr>
      <w:r w:rsidRPr="002856AE">
        <w:rPr>
          <w:rFonts w:asciiTheme="minorHAnsi" w:hAnsiTheme="minorHAnsi"/>
          <w:sz w:val="18"/>
          <w:lang w:val="fr-BE"/>
        </w:rPr>
        <w:t>(1) T = variété témoin</w:t>
      </w:r>
      <w:r w:rsidR="002C13A9" w:rsidRPr="002856AE">
        <w:rPr>
          <w:rFonts w:asciiTheme="minorHAnsi" w:hAnsiTheme="minorHAnsi"/>
          <w:sz w:val="18"/>
          <w:lang w:val="fr-BE"/>
        </w:rPr>
        <w:tab/>
      </w:r>
    </w:p>
    <w:p w14:paraId="389B6462" w14:textId="77777777" w:rsidR="00562B3E" w:rsidRDefault="00FC0A56" w:rsidP="002C13A9">
      <w:pPr>
        <w:pStyle w:val="Corpsdetexte"/>
        <w:spacing w:before="120" w:after="0"/>
        <w:ind w:left="1077"/>
        <w:rPr>
          <w:rFonts w:asciiTheme="minorHAnsi" w:hAnsiTheme="minorHAnsi"/>
          <w:sz w:val="18"/>
          <w:lang w:val="fr-BE"/>
        </w:rPr>
      </w:pPr>
      <w:r w:rsidRPr="002856AE">
        <w:rPr>
          <w:rFonts w:asciiTheme="minorHAnsi" w:hAnsiTheme="minorHAnsi"/>
          <w:sz w:val="18"/>
          <w:lang w:val="fr-BE"/>
        </w:rPr>
        <w:t xml:space="preserve">(2) </w:t>
      </w:r>
      <w:proofErr w:type="gramStart"/>
      <w:r w:rsidRPr="002856AE">
        <w:rPr>
          <w:rFonts w:asciiTheme="minorHAnsi" w:hAnsiTheme="minorHAnsi"/>
          <w:sz w:val="18"/>
          <w:lang w:val="fr-BE"/>
        </w:rPr>
        <w:t>RT:</w:t>
      </w:r>
      <w:proofErr w:type="gramEnd"/>
      <w:r w:rsidRPr="002856AE">
        <w:rPr>
          <w:rFonts w:asciiTheme="minorHAnsi" w:hAnsiTheme="minorHAnsi"/>
          <w:sz w:val="18"/>
          <w:lang w:val="fr-BE"/>
        </w:rPr>
        <w:t xml:space="preserve"> tolérant rhizomanie; NT : tolérant </w:t>
      </w:r>
      <w:r w:rsidR="00492132" w:rsidRPr="002856AE">
        <w:rPr>
          <w:rFonts w:asciiTheme="minorHAnsi" w:hAnsiTheme="minorHAnsi"/>
          <w:sz w:val="18"/>
          <w:lang w:val="fr-BE"/>
        </w:rPr>
        <w:t>au nématode à kyste; RR : tolér</w:t>
      </w:r>
      <w:r w:rsidRPr="002856AE">
        <w:rPr>
          <w:rFonts w:asciiTheme="minorHAnsi" w:hAnsiTheme="minorHAnsi"/>
          <w:sz w:val="18"/>
          <w:lang w:val="fr-BE"/>
        </w:rPr>
        <w:t>ant rhizoctone brun</w:t>
      </w:r>
      <w:r w:rsidR="002C13A9" w:rsidRPr="002856AE">
        <w:rPr>
          <w:rFonts w:asciiTheme="minorHAnsi" w:hAnsiTheme="minorHAnsi"/>
          <w:sz w:val="18"/>
          <w:lang w:val="fr-BE"/>
        </w:rPr>
        <w:tab/>
      </w:r>
    </w:p>
    <w:p w14:paraId="3C66D234" w14:textId="77777777" w:rsidR="001F4290" w:rsidRPr="002856AE" w:rsidRDefault="00FC0A56" w:rsidP="002C13A9">
      <w:pPr>
        <w:pStyle w:val="Corpsdetexte"/>
        <w:spacing w:before="120" w:after="0"/>
        <w:ind w:left="1077"/>
        <w:rPr>
          <w:rFonts w:asciiTheme="minorHAnsi" w:hAnsiTheme="minorHAnsi"/>
          <w:sz w:val="18"/>
          <w:lang w:val="fr-BE"/>
        </w:rPr>
      </w:pPr>
      <w:r w:rsidRPr="002856AE">
        <w:rPr>
          <w:rFonts w:asciiTheme="minorHAnsi" w:hAnsiTheme="minorHAnsi"/>
          <w:sz w:val="18"/>
          <w:lang w:val="fr-BE"/>
        </w:rPr>
        <w:t>(3) un chiffre élevé indique une cote favorable</w:t>
      </w:r>
    </w:p>
    <w:p w14:paraId="4F9ADD1F" w14:textId="77777777" w:rsidR="002C13A9" w:rsidRPr="002856AE" w:rsidRDefault="002C13A9">
      <w:pPr>
        <w:spacing w:after="0" w:line="240" w:lineRule="auto"/>
        <w:jc w:val="left"/>
        <w:rPr>
          <w:rFonts w:ascii="Arial" w:eastAsia="Times New Roman" w:hAnsi="Arial" w:cs="Times New Roman"/>
          <w:b/>
          <w:bCs/>
          <w:color w:val="auto"/>
          <w:sz w:val="18"/>
          <w:szCs w:val="18"/>
          <w:lang w:val="fr-BE" w:eastAsia="fr-FR"/>
        </w:rPr>
      </w:pPr>
      <w:r w:rsidRPr="002856AE">
        <w:rPr>
          <w:rFonts w:eastAsia="Times New Roman" w:cs="Times New Roman"/>
          <w:b/>
          <w:bCs/>
          <w:color w:val="auto"/>
          <w:sz w:val="18"/>
          <w:szCs w:val="18"/>
          <w:lang w:val="fr-BE" w:eastAsia="fr-FR"/>
        </w:rPr>
        <w:br w:type="page"/>
      </w:r>
    </w:p>
    <w:p w14:paraId="0321CC00" w14:textId="1AB2C429" w:rsidR="001411F7" w:rsidRPr="002856AE" w:rsidRDefault="001411F7" w:rsidP="001411F7">
      <w:pPr>
        <w:pStyle w:val="Corpsdetexte"/>
        <w:spacing w:before="120"/>
        <w:ind w:left="1080" w:right="707"/>
        <w:jc w:val="center"/>
        <w:rPr>
          <w:rFonts w:ascii="Verdana" w:hAnsi="Verdana" w:cs="Verdana"/>
          <w:sz w:val="16"/>
          <w:szCs w:val="16"/>
          <w:lang w:val="fr-BE"/>
        </w:rPr>
      </w:pPr>
      <w:r w:rsidRPr="002856AE">
        <w:rPr>
          <w:rFonts w:eastAsia="Times New Roman" w:cs="Times New Roman"/>
          <w:b/>
          <w:bCs/>
          <w:sz w:val="18"/>
          <w:szCs w:val="18"/>
          <w:lang w:val="fr-BE" w:eastAsia="fr-FR"/>
        </w:rPr>
        <w:lastRenderedPageBreak/>
        <w:t xml:space="preserve">Résultats des nouvelles variétés de betteraves sucrières tolérantes à la rhizomanie et </w:t>
      </w:r>
      <w:r w:rsidR="000807B6" w:rsidRPr="002856AE">
        <w:rPr>
          <w:rFonts w:eastAsia="Times New Roman" w:cs="Times New Roman"/>
          <w:b/>
          <w:bCs/>
          <w:sz w:val="18"/>
          <w:szCs w:val="18"/>
          <w:lang w:val="fr-BE" w:eastAsia="fr-FR"/>
        </w:rPr>
        <w:t>tolérantes</w:t>
      </w:r>
      <w:r w:rsidRPr="002856AE">
        <w:rPr>
          <w:rFonts w:eastAsia="Times New Roman" w:cs="Times New Roman"/>
          <w:b/>
          <w:bCs/>
          <w:sz w:val="18"/>
          <w:szCs w:val="18"/>
          <w:lang w:val="fr-BE" w:eastAsia="fr-FR"/>
        </w:rPr>
        <w:t xml:space="preserve"> à </w:t>
      </w:r>
      <w:proofErr w:type="spellStart"/>
      <w:r w:rsidRPr="002856AE">
        <w:rPr>
          <w:rFonts w:eastAsia="Times New Roman" w:cs="Times New Roman"/>
          <w:b/>
          <w:bCs/>
          <w:i/>
          <w:sz w:val="18"/>
          <w:szCs w:val="18"/>
          <w:lang w:val="fr-BE" w:eastAsia="fr-FR"/>
        </w:rPr>
        <w:t>Rhizoctonia</w:t>
      </w:r>
      <w:proofErr w:type="spellEnd"/>
      <w:r w:rsidRPr="002856AE">
        <w:rPr>
          <w:rFonts w:eastAsia="Times New Roman" w:cs="Times New Roman"/>
          <w:b/>
          <w:bCs/>
          <w:i/>
          <w:sz w:val="18"/>
          <w:szCs w:val="18"/>
          <w:lang w:val="fr-BE" w:eastAsia="fr-FR"/>
        </w:rPr>
        <w:t xml:space="preserve"> </w:t>
      </w:r>
      <w:proofErr w:type="spellStart"/>
      <w:r w:rsidRPr="002856AE">
        <w:rPr>
          <w:rFonts w:eastAsia="Times New Roman" w:cs="Times New Roman"/>
          <w:b/>
          <w:bCs/>
          <w:i/>
          <w:sz w:val="18"/>
          <w:szCs w:val="18"/>
          <w:lang w:val="fr-BE" w:eastAsia="fr-FR"/>
        </w:rPr>
        <w:t>solani</w:t>
      </w:r>
      <w:proofErr w:type="spellEnd"/>
      <w:r w:rsidRPr="002856AE">
        <w:rPr>
          <w:rFonts w:eastAsia="Times New Roman" w:cs="Times New Roman"/>
          <w:b/>
          <w:bCs/>
          <w:i/>
          <w:sz w:val="18"/>
          <w:szCs w:val="18"/>
          <w:lang w:val="fr-BE" w:eastAsia="fr-FR"/>
        </w:rPr>
        <w:t xml:space="preserve"> </w:t>
      </w:r>
      <w:r w:rsidRPr="002856AE">
        <w:rPr>
          <w:rFonts w:eastAsia="Times New Roman" w:cs="Times New Roman"/>
          <w:b/>
          <w:bCs/>
          <w:sz w:val="18"/>
          <w:szCs w:val="18"/>
          <w:lang w:val="fr-BE" w:eastAsia="fr-FR"/>
        </w:rPr>
        <w:t>qui sont inscrites au catalogue après avoir partic</w:t>
      </w:r>
      <w:r w:rsidR="000807B6" w:rsidRPr="002856AE">
        <w:rPr>
          <w:rFonts w:eastAsia="Times New Roman" w:cs="Times New Roman"/>
          <w:b/>
          <w:bCs/>
          <w:sz w:val="18"/>
          <w:szCs w:val="18"/>
          <w:lang w:val="fr-BE" w:eastAsia="fr-FR"/>
        </w:rPr>
        <w:t>ipé aux essais officiels de 201</w:t>
      </w:r>
      <w:r w:rsidR="002E5AE5">
        <w:rPr>
          <w:rFonts w:eastAsia="Times New Roman" w:cs="Times New Roman"/>
          <w:b/>
          <w:bCs/>
          <w:sz w:val="18"/>
          <w:szCs w:val="18"/>
          <w:lang w:val="fr-BE" w:eastAsia="fr-FR"/>
        </w:rPr>
        <w:t>9</w:t>
      </w:r>
      <w:r w:rsidR="000807B6" w:rsidRPr="002856AE">
        <w:rPr>
          <w:rFonts w:eastAsia="Times New Roman" w:cs="Times New Roman"/>
          <w:b/>
          <w:bCs/>
          <w:sz w:val="18"/>
          <w:szCs w:val="18"/>
          <w:lang w:val="fr-BE" w:eastAsia="fr-FR"/>
        </w:rPr>
        <w:t xml:space="preserve"> et 20</w:t>
      </w:r>
      <w:r w:rsidR="002E5AE5">
        <w:rPr>
          <w:rFonts w:eastAsia="Times New Roman" w:cs="Times New Roman"/>
          <w:b/>
          <w:bCs/>
          <w:sz w:val="18"/>
          <w:szCs w:val="18"/>
          <w:lang w:val="fr-BE" w:eastAsia="fr-FR"/>
        </w:rPr>
        <w:t>20</w:t>
      </w:r>
      <w:r w:rsidRPr="002856AE">
        <w:rPr>
          <w:rFonts w:eastAsia="Times New Roman" w:cs="Times New Roman"/>
          <w:b/>
          <w:bCs/>
          <w:sz w:val="18"/>
          <w:szCs w:val="18"/>
          <w:lang w:val="fr-BE" w:eastAsia="fr-FR"/>
        </w:rPr>
        <w:t xml:space="preserve"> (moyennes de </w:t>
      </w:r>
      <w:r w:rsidR="002E5AE5">
        <w:rPr>
          <w:rFonts w:eastAsia="Times New Roman" w:cs="Times New Roman"/>
          <w:b/>
          <w:bCs/>
          <w:sz w:val="18"/>
          <w:szCs w:val="18"/>
          <w:lang w:val="fr-BE" w:eastAsia="fr-FR"/>
        </w:rPr>
        <w:t>10</w:t>
      </w:r>
      <w:r w:rsidR="00FC0A56" w:rsidRPr="002856AE">
        <w:rPr>
          <w:rFonts w:eastAsia="Times New Roman" w:cs="Times New Roman"/>
          <w:b/>
          <w:bCs/>
          <w:sz w:val="18"/>
          <w:szCs w:val="18"/>
          <w:lang w:val="fr-BE" w:eastAsia="fr-FR"/>
        </w:rPr>
        <w:t xml:space="preserve"> </w:t>
      </w:r>
      <w:r w:rsidRPr="002856AE">
        <w:rPr>
          <w:rFonts w:eastAsia="Times New Roman" w:cs="Times New Roman"/>
          <w:b/>
          <w:bCs/>
          <w:sz w:val="18"/>
          <w:szCs w:val="18"/>
          <w:lang w:val="fr-BE" w:eastAsia="fr-FR"/>
        </w:rPr>
        <w:t>essais classiques)</w:t>
      </w:r>
    </w:p>
    <w:tbl>
      <w:tblPr>
        <w:tblW w:w="15334" w:type="dxa"/>
        <w:tblCellMar>
          <w:left w:w="70" w:type="dxa"/>
          <w:right w:w="70" w:type="dxa"/>
        </w:tblCellMar>
        <w:tblLook w:val="04A0" w:firstRow="1" w:lastRow="0" w:firstColumn="1" w:lastColumn="0" w:noHBand="0" w:noVBand="1"/>
      </w:tblPr>
      <w:tblGrid>
        <w:gridCol w:w="1682"/>
        <w:gridCol w:w="597"/>
        <w:gridCol w:w="629"/>
        <w:gridCol w:w="599"/>
        <w:gridCol w:w="601"/>
        <w:gridCol w:w="758"/>
        <w:gridCol w:w="658"/>
        <w:gridCol w:w="630"/>
        <w:gridCol w:w="760"/>
        <w:gridCol w:w="757"/>
        <w:gridCol w:w="753"/>
        <w:gridCol w:w="683"/>
        <w:gridCol w:w="755"/>
        <w:gridCol w:w="659"/>
        <w:gridCol w:w="755"/>
        <w:gridCol w:w="755"/>
        <w:gridCol w:w="754"/>
        <w:gridCol w:w="813"/>
        <w:gridCol w:w="818"/>
        <w:gridCol w:w="918"/>
      </w:tblGrid>
      <w:tr w:rsidR="00FC0A56" w:rsidRPr="002856AE" w14:paraId="47C96575" w14:textId="77777777" w:rsidTr="00FC0A56">
        <w:trPr>
          <w:trHeight w:val="675"/>
        </w:trPr>
        <w:tc>
          <w:tcPr>
            <w:tcW w:w="1682" w:type="dxa"/>
            <w:tcBorders>
              <w:top w:val="single" w:sz="4" w:space="0" w:color="auto"/>
              <w:left w:val="single" w:sz="4" w:space="0" w:color="auto"/>
              <w:bottom w:val="single" w:sz="4" w:space="0" w:color="A6A6A6"/>
              <w:right w:val="single" w:sz="4" w:space="0" w:color="A6A6A6"/>
            </w:tcBorders>
            <w:shd w:val="clear" w:color="000000" w:fill="D9D9D9"/>
            <w:vAlign w:val="center"/>
            <w:hideMark/>
          </w:tcPr>
          <w:p w14:paraId="429BD864" w14:textId="77777777" w:rsidR="00FC0A56" w:rsidRPr="002856AE" w:rsidRDefault="00FC0A56" w:rsidP="00FC0A56">
            <w:pPr>
              <w:spacing w:after="0" w:line="240" w:lineRule="auto"/>
              <w:jc w:val="center"/>
              <w:rPr>
                <w:rFonts w:ascii="Calibri" w:eastAsia="Times New Roman" w:hAnsi="Calibri" w:cs="Times New Roman"/>
                <w:b/>
                <w:bCs/>
                <w:color w:val="auto"/>
                <w:lang w:val="fr-BE" w:eastAsia="fr-FR"/>
              </w:rPr>
            </w:pPr>
            <w:bookmarkStart w:id="0" w:name="RANGE!A32"/>
            <w:r w:rsidRPr="002856AE">
              <w:rPr>
                <w:rFonts w:ascii="Calibri" w:eastAsia="Times New Roman" w:hAnsi="Calibri" w:cs="Times New Roman"/>
                <w:b/>
                <w:bCs/>
                <w:color w:val="auto"/>
                <w:lang w:val="fr-BE" w:eastAsia="fr-FR"/>
              </w:rPr>
              <w:t>Variété (1)</w:t>
            </w:r>
            <w:bookmarkEnd w:id="0"/>
          </w:p>
        </w:tc>
        <w:tc>
          <w:tcPr>
            <w:tcW w:w="597" w:type="dxa"/>
            <w:tcBorders>
              <w:top w:val="single" w:sz="4" w:space="0" w:color="auto"/>
              <w:left w:val="nil"/>
              <w:bottom w:val="single" w:sz="4" w:space="0" w:color="A6A6A6"/>
              <w:right w:val="single" w:sz="4" w:space="0" w:color="A6A6A6"/>
            </w:tcBorders>
            <w:shd w:val="clear" w:color="000000" w:fill="D9D9D9"/>
            <w:vAlign w:val="center"/>
            <w:hideMark/>
          </w:tcPr>
          <w:p w14:paraId="6FC95D9A" w14:textId="77777777"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Type</w:t>
            </w:r>
          </w:p>
        </w:tc>
        <w:tc>
          <w:tcPr>
            <w:tcW w:w="629" w:type="dxa"/>
            <w:tcBorders>
              <w:top w:val="single" w:sz="4" w:space="0" w:color="auto"/>
              <w:left w:val="nil"/>
              <w:bottom w:val="single" w:sz="4" w:space="0" w:color="A6A6A6"/>
              <w:right w:val="single" w:sz="4" w:space="0" w:color="A6A6A6"/>
            </w:tcBorders>
            <w:shd w:val="clear" w:color="000000" w:fill="D9D9D9"/>
            <w:vAlign w:val="center"/>
            <w:hideMark/>
          </w:tcPr>
          <w:p w14:paraId="1B18D5A8" w14:textId="77777777"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Oïdium</w:t>
            </w:r>
          </w:p>
        </w:tc>
        <w:tc>
          <w:tcPr>
            <w:tcW w:w="599" w:type="dxa"/>
            <w:tcBorders>
              <w:top w:val="single" w:sz="4" w:space="0" w:color="auto"/>
              <w:left w:val="nil"/>
              <w:bottom w:val="single" w:sz="4" w:space="0" w:color="A6A6A6"/>
              <w:right w:val="single" w:sz="4" w:space="0" w:color="A6A6A6"/>
            </w:tcBorders>
            <w:shd w:val="clear" w:color="000000" w:fill="D9D9D9"/>
            <w:vAlign w:val="center"/>
            <w:hideMark/>
          </w:tcPr>
          <w:p w14:paraId="22C9597C" w14:textId="77777777" w:rsidR="00FC0A56" w:rsidRPr="002856AE" w:rsidRDefault="00FC0A56" w:rsidP="00FC0A56">
            <w:pPr>
              <w:spacing w:after="0" w:line="240" w:lineRule="auto"/>
              <w:jc w:val="center"/>
              <w:rPr>
                <w:rFonts w:ascii="Calibri" w:eastAsia="Times New Roman" w:hAnsi="Calibri" w:cs="Times New Roman"/>
                <w:b/>
                <w:bCs/>
                <w:color w:val="auto"/>
                <w:lang w:val="fr-BE" w:eastAsia="fr-FR"/>
              </w:rPr>
            </w:pPr>
            <w:proofErr w:type="spellStart"/>
            <w:r w:rsidRPr="002856AE">
              <w:rPr>
                <w:rFonts w:ascii="Calibri" w:eastAsia="Times New Roman" w:hAnsi="Calibri" w:cs="Times New Roman"/>
                <w:b/>
                <w:bCs/>
                <w:color w:val="auto"/>
                <w:lang w:val="fr-BE" w:eastAsia="fr-FR"/>
              </w:rPr>
              <w:t>Cerco-spora</w:t>
            </w:r>
            <w:proofErr w:type="spellEnd"/>
          </w:p>
        </w:tc>
        <w:tc>
          <w:tcPr>
            <w:tcW w:w="601" w:type="dxa"/>
            <w:tcBorders>
              <w:top w:val="single" w:sz="4" w:space="0" w:color="auto"/>
              <w:left w:val="nil"/>
              <w:bottom w:val="single" w:sz="4" w:space="0" w:color="A6A6A6"/>
              <w:right w:val="single" w:sz="4" w:space="0" w:color="A6A6A6"/>
            </w:tcBorders>
            <w:shd w:val="clear" w:color="000000" w:fill="D9D9D9"/>
            <w:vAlign w:val="center"/>
            <w:hideMark/>
          </w:tcPr>
          <w:p w14:paraId="217AC084" w14:textId="77777777"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Rouille</w:t>
            </w:r>
          </w:p>
        </w:tc>
        <w:tc>
          <w:tcPr>
            <w:tcW w:w="758" w:type="dxa"/>
            <w:tcBorders>
              <w:top w:val="single" w:sz="4" w:space="0" w:color="auto"/>
              <w:left w:val="nil"/>
              <w:bottom w:val="single" w:sz="4" w:space="0" w:color="A6A6A6"/>
              <w:right w:val="single" w:sz="4" w:space="0" w:color="A6A6A6"/>
            </w:tcBorders>
            <w:shd w:val="clear" w:color="000000" w:fill="D9D9D9"/>
            <w:vAlign w:val="center"/>
            <w:hideMark/>
          </w:tcPr>
          <w:p w14:paraId="7D3852F4" w14:textId="77777777" w:rsidR="00FC0A56" w:rsidRPr="002856AE" w:rsidRDefault="00FC0A56" w:rsidP="00FC0A56">
            <w:pPr>
              <w:spacing w:after="0" w:line="240" w:lineRule="auto"/>
              <w:jc w:val="center"/>
              <w:rPr>
                <w:rFonts w:ascii="Calibri" w:eastAsia="Times New Roman" w:hAnsi="Calibri" w:cs="Times New Roman"/>
                <w:b/>
                <w:bCs/>
                <w:color w:val="auto"/>
                <w:lang w:val="fr-BE" w:eastAsia="fr-FR"/>
              </w:rPr>
            </w:pPr>
            <w:proofErr w:type="spellStart"/>
            <w:r w:rsidRPr="002856AE">
              <w:rPr>
                <w:rFonts w:ascii="Calibri" w:eastAsia="Times New Roman" w:hAnsi="Calibri" w:cs="Times New Roman"/>
                <w:b/>
                <w:bCs/>
                <w:color w:val="auto"/>
                <w:lang w:val="fr-BE" w:eastAsia="fr-FR"/>
              </w:rPr>
              <w:t>Recou-vrement</w:t>
            </w:r>
            <w:proofErr w:type="spellEnd"/>
            <w:r w:rsidRPr="002856AE">
              <w:rPr>
                <w:rFonts w:ascii="Calibri" w:eastAsia="Times New Roman" w:hAnsi="Calibri" w:cs="Times New Roman"/>
                <w:b/>
                <w:bCs/>
                <w:color w:val="auto"/>
                <w:lang w:val="fr-BE" w:eastAsia="fr-FR"/>
              </w:rPr>
              <w:t xml:space="preserve"> sol</w:t>
            </w:r>
          </w:p>
        </w:tc>
        <w:tc>
          <w:tcPr>
            <w:tcW w:w="658" w:type="dxa"/>
            <w:tcBorders>
              <w:top w:val="single" w:sz="4" w:space="0" w:color="auto"/>
              <w:left w:val="nil"/>
              <w:bottom w:val="single" w:sz="4" w:space="0" w:color="A6A6A6"/>
              <w:right w:val="single" w:sz="4" w:space="0" w:color="A6A6A6"/>
            </w:tcBorders>
            <w:shd w:val="clear" w:color="000000" w:fill="D9D9D9"/>
            <w:vAlign w:val="center"/>
            <w:hideMark/>
          </w:tcPr>
          <w:p w14:paraId="74D35406" w14:textId="77777777"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Port foliaire</w:t>
            </w:r>
          </w:p>
        </w:tc>
        <w:tc>
          <w:tcPr>
            <w:tcW w:w="630" w:type="dxa"/>
            <w:tcBorders>
              <w:top w:val="single" w:sz="4" w:space="0" w:color="auto"/>
              <w:left w:val="nil"/>
              <w:bottom w:val="single" w:sz="4" w:space="0" w:color="A6A6A6"/>
              <w:right w:val="single" w:sz="4" w:space="0" w:color="A6A6A6"/>
            </w:tcBorders>
            <w:shd w:val="clear" w:color="000000" w:fill="D9D9D9"/>
            <w:vAlign w:val="center"/>
            <w:hideMark/>
          </w:tcPr>
          <w:p w14:paraId="6A4B4DE8" w14:textId="77777777"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Plantes</w:t>
            </w:r>
          </w:p>
        </w:tc>
        <w:tc>
          <w:tcPr>
            <w:tcW w:w="760" w:type="dxa"/>
            <w:tcBorders>
              <w:top w:val="single" w:sz="4" w:space="0" w:color="auto"/>
              <w:left w:val="nil"/>
              <w:bottom w:val="single" w:sz="4" w:space="0" w:color="A6A6A6"/>
              <w:right w:val="single" w:sz="4" w:space="0" w:color="A6A6A6"/>
            </w:tcBorders>
            <w:shd w:val="clear" w:color="000000" w:fill="D9D9D9"/>
            <w:vAlign w:val="center"/>
            <w:hideMark/>
          </w:tcPr>
          <w:p w14:paraId="65F8B47D" w14:textId="77777777"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Montées</w:t>
            </w:r>
          </w:p>
        </w:tc>
        <w:tc>
          <w:tcPr>
            <w:tcW w:w="757" w:type="dxa"/>
            <w:tcBorders>
              <w:top w:val="single" w:sz="4" w:space="0" w:color="auto"/>
              <w:left w:val="nil"/>
              <w:bottom w:val="single" w:sz="4" w:space="0" w:color="A6A6A6"/>
              <w:right w:val="single" w:sz="4" w:space="0" w:color="A6A6A6"/>
            </w:tcBorders>
            <w:shd w:val="clear" w:color="000000" w:fill="D9D9D9"/>
            <w:vAlign w:val="center"/>
            <w:hideMark/>
          </w:tcPr>
          <w:p w14:paraId="11311F3E" w14:textId="77777777"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Racines net</w:t>
            </w:r>
          </w:p>
        </w:tc>
        <w:tc>
          <w:tcPr>
            <w:tcW w:w="753" w:type="dxa"/>
            <w:tcBorders>
              <w:top w:val="single" w:sz="4" w:space="0" w:color="auto"/>
              <w:left w:val="nil"/>
              <w:bottom w:val="single" w:sz="4" w:space="0" w:color="A6A6A6"/>
              <w:right w:val="single" w:sz="4" w:space="0" w:color="A6A6A6"/>
            </w:tcBorders>
            <w:shd w:val="clear" w:color="000000" w:fill="D9D9D9"/>
            <w:vAlign w:val="center"/>
            <w:hideMark/>
          </w:tcPr>
          <w:p w14:paraId="24883C5B" w14:textId="77777777"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Tare terre kg/ha</w:t>
            </w:r>
          </w:p>
        </w:tc>
        <w:tc>
          <w:tcPr>
            <w:tcW w:w="683" w:type="dxa"/>
            <w:tcBorders>
              <w:top w:val="single" w:sz="4" w:space="0" w:color="auto"/>
              <w:left w:val="nil"/>
              <w:bottom w:val="single" w:sz="4" w:space="0" w:color="A6A6A6"/>
              <w:right w:val="single" w:sz="4" w:space="0" w:color="A6A6A6"/>
            </w:tcBorders>
            <w:shd w:val="clear" w:color="000000" w:fill="D9D9D9"/>
            <w:vAlign w:val="center"/>
            <w:hideMark/>
          </w:tcPr>
          <w:p w14:paraId="198036B1" w14:textId="77777777"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Sucre</w:t>
            </w:r>
          </w:p>
        </w:tc>
        <w:tc>
          <w:tcPr>
            <w:tcW w:w="755" w:type="dxa"/>
            <w:tcBorders>
              <w:top w:val="single" w:sz="4" w:space="0" w:color="auto"/>
              <w:left w:val="nil"/>
              <w:bottom w:val="single" w:sz="4" w:space="0" w:color="A6A6A6"/>
              <w:right w:val="single" w:sz="4" w:space="0" w:color="A6A6A6"/>
            </w:tcBorders>
            <w:shd w:val="clear" w:color="000000" w:fill="D9D9D9"/>
            <w:vAlign w:val="center"/>
            <w:hideMark/>
          </w:tcPr>
          <w:p w14:paraId="66BEF0A7" w14:textId="77777777"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K</w:t>
            </w:r>
          </w:p>
        </w:tc>
        <w:tc>
          <w:tcPr>
            <w:tcW w:w="659" w:type="dxa"/>
            <w:tcBorders>
              <w:top w:val="single" w:sz="4" w:space="0" w:color="auto"/>
              <w:left w:val="nil"/>
              <w:bottom w:val="single" w:sz="4" w:space="0" w:color="A6A6A6"/>
              <w:right w:val="single" w:sz="4" w:space="0" w:color="A6A6A6"/>
            </w:tcBorders>
            <w:shd w:val="clear" w:color="000000" w:fill="D9D9D9"/>
            <w:vAlign w:val="center"/>
            <w:hideMark/>
          </w:tcPr>
          <w:p w14:paraId="46231407" w14:textId="77777777"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Na</w:t>
            </w:r>
          </w:p>
        </w:tc>
        <w:tc>
          <w:tcPr>
            <w:tcW w:w="755" w:type="dxa"/>
            <w:tcBorders>
              <w:top w:val="single" w:sz="4" w:space="0" w:color="auto"/>
              <w:left w:val="nil"/>
              <w:bottom w:val="single" w:sz="4" w:space="0" w:color="A6A6A6"/>
              <w:right w:val="single" w:sz="4" w:space="0" w:color="A6A6A6"/>
            </w:tcBorders>
            <w:shd w:val="clear" w:color="000000" w:fill="D9D9D9"/>
            <w:vAlign w:val="center"/>
            <w:hideMark/>
          </w:tcPr>
          <w:p w14:paraId="4AC436D2" w14:textId="77777777" w:rsidR="00FC0A56" w:rsidRPr="002856AE" w:rsidRDefault="00FC0A56" w:rsidP="00FC0A56">
            <w:pPr>
              <w:spacing w:after="0" w:line="240" w:lineRule="auto"/>
              <w:jc w:val="center"/>
              <w:rPr>
                <w:rFonts w:ascii="Calibri" w:eastAsia="Times New Roman" w:hAnsi="Calibri" w:cs="Times New Roman"/>
                <w:b/>
                <w:bCs/>
                <w:color w:val="auto"/>
                <w:lang w:val="fr-BE" w:eastAsia="fr-FR"/>
              </w:rPr>
            </w:pPr>
            <w:proofErr w:type="spellStart"/>
            <w:r w:rsidRPr="002856AE">
              <w:rPr>
                <w:rFonts w:ascii="Calibri" w:eastAsia="Times New Roman" w:hAnsi="Calibri" w:cs="Times New Roman"/>
                <w:b/>
                <w:bCs/>
                <w:color w:val="auto"/>
                <w:lang w:val="fr-BE" w:eastAsia="fr-FR"/>
              </w:rPr>
              <w:t>aN</w:t>
            </w:r>
            <w:proofErr w:type="spellEnd"/>
          </w:p>
        </w:tc>
        <w:tc>
          <w:tcPr>
            <w:tcW w:w="755" w:type="dxa"/>
            <w:tcBorders>
              <w:top w:val="single" w:sz="4" w:space="0" w:color="auto"/>
              <w:left w:val="nil"/>
              <w:bottom w:val="single" w:sz="4" w:space="0" w:color="A6A6A6"/>
              <w:right w:val="single" w:sz="4" w:space="0" w:color="A6A6A6"/>
            </w:tcBorders>
            <w:shd w:val="clear" w:color="000000" w:fill="D9D9D9"/>
            <w:vAlign w:val="center"/>
            <w:hideMark/>
          </w:tcPr>
          <w:p w14:paraId="6477EDCE" w14:textId="77777777" w:rsidR="00FC0A56" w:rsidRPr="002856AE" w:rsidRDefault="00FC0A56" w:rsidP="00FC0A56">
            <w:pPr>
              <w:spacing w:after="0" w:line="240" w:lineRule="auto"/>
              <w:jc w:val="center"/>
              <w:rPr>
                <w:rFonts w:ascii="Calibri" w:eastAsia="Times New Roman" w:hAnsi="Calibri" w:cs="Times New Roman"/>
                <w:b/>
                <w:bCs/>
                <w:color w:val="auto"/>
                <w:lang w:val="fr-BE" w:eastAsia="fr-FR"/>
              </w:rPr>
            </w:pPr>
            <w:proofErr w:type="spellStart"/>
            <w:r w:rsidRPr="002856AE">
              <w:rPr>
                <w:rFonts w:ascii="Calibri" w:eastAsia="Times New Roman" w:hAnsi="Calibri" w:cs="Times New Roman"/>
                <w:b/>
                <w:bCs/>
                <w:color w:val="auto"/>
                <w:lang w:val="fr-BE" w:eastAsia="fr-FR"/>
              </w:rPr>
              <w:t>Extrac-tibilité</w:t>
            </w:r>
            <w:proofErr w:type="spellEnd"/>
          </w:p>
        </w:tc>
        <w:tc>
          <w:tcPr>
            <w:tcW w:w="754" w:type="dxa"/>
            <w:tcBorders>
              <w:top w:val="single" w:sz="4" w:space="0" w:color="auto"/>
              <w:left w:val="nil"/>
              <w:bottom w:val="single" w:sz="4" w:space="0" w:color="A6A6A6"/>
              <w:right w:val="single" w:sz="4" w:space="0" w:color="A6A6A6"/>
            </w:tcBorders>
            <w:shd w:val="clear" w:color="000000" w:fill="D9D9D9"/>
            <w:vAlign w:val="center"/>
            <w:hideMark/>
          </w:tcPr>
          <w:p w14:paraId="67EAD7AB" w14:textId="77777777"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Sucre brut</w:t>
            </w:r>
          </w:p>
        </w:tc>
        <w:tc>
          <w:tcPr>
            <w:tcW w:w="813" w:type="dxa"/>
            <w:tcBorders>
              <w:top w:val="single" w:sz="4" w:space="0" w:color="auto"/>
              <w:left w:val="nil"/>
              <w:bottom w:val="single" w:sz="4" w:space="0" w:color="A6A6A6"/>
              <w:right w:val="single" w:sz="4" w:space="0" w:color="A6A6A6"/>
            </w:tcBorders>
            <w:shd w:val="clear" w:color="000000" w:fill="D9D9D9"/>
            <w:vAlign w:val="center"/>
            <w:hideMark/>
          </w:tcPr>
          <w:p w14:paraId="3760A12D" w14:textId="77777777"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Sucre blanc</w:t>
            </w:r>
          </w:p>
        </w:tc>
        <w:tc>
          <w:tcPr>
            <w:tcW w:w="818" w:type="dxa"/>
            <w:tcBorders>
              <w:top w:val="single" w:sz="4" w:space="0" w:color="auto"/>
              <w:left w:val="nil"/>
              <w:bottom w:val="single" w:sz="4" w:space="0" w:color="A6A6A6"/>
              <w:right w:val="single" w:sz="4" w:space="0" w:color="A6A6A6"/>
            </w:tcBorders>
            <w:shd w:val="clear" w:color="000000" w:fill="D9D9D9"/>
            <w:vAlign w:val="center"/>
            <w:hideMark/>
          </w:tcPr>
          <w:p w14:paraId="1113FDF6" w14:textId="77777777"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Financier brut</w:t>
            </w:r>
          </w:p>
        </w:tc>
        <w:tc>
          <w:tcPr>
            <w:tcW w:w="918" w:type="dxa"/>
            <w:tcBorders>
              <w:top w:val="single" w:sz="4" w:space="0" w:color="auto"/>
              <w:left w:val="nil"/>
              <w:bottom w:val="single" w:sz="4" w:space="0" w:color="A6A6A6"/>
              <w:right w:val="single" w:sz="4" w:space="0" w:color="auto"/>
            </w:tcBorders>
            <w:shd w:val="clear" w:color="000000" w:fill="D9D9D9"/>
            <w:vAlign w:val="center"/>
            <w:hideMark/>
          </w:tcPr>
          <w:p w14:paraId="47028C33" w14:textId="77777777"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 xml:space="preserve">Résistance </w:t>
            </w:r>
            <w:proofErr w:type="spellStart"/>
            <w:r w:rsidRPr="002856AE">
              <w:rPr>
                <w:rFonts w:ascii="Calibri" w:eastAsia="Times New Roman" w:hAnsi="Calibri" w:cs="Times New Roman"/>
                <w:b/>
                <w:bCs/>
                <w:color w:val="auto"/>
                <w:lang w:val="fr-BE" w:eastAsia="fr-FR"/>
              </w:rPr>
              <w:t>Rhizoctonia</w:t>
            </w:r>
            <w:proofErr w:type="spellEnd"/>
          </w:p>
        </w:tc>
      </w:tr>
      <w:tr w:rsidR="00FC0A56" w:rsidRPr="002856AE" w14:paraId="6B81206E" w14:textId="77777777" w:rsidTr="00FC0A56">
        <w:trPr>
          <w:trHeight w:val="465"/>
        </w:trPr>
        <w:tc>
          <w:tcPr>
            <w:tcW w:w="1682" w:type="dxa"/>
            <w:tcBorders>
              <w:top w:val="nil"/>
              <w:left w:val="single" w:sz="4" w:space="0" w:color="auto"/>
              <w:bottom w:val="single" w:sz="8" w:space="0" w:color="auto"/>
              <w:right w:val="single" w:sz="4" w:space="0" w:color="A6A6A6"/>
            </w:tcBorders>
            <w:shd w:val="clear" w:color="000000" w:fill="D9D9D9"/>
            <w:vAlign w:val="center"/>
            <w:hideMark/>
          </w:tcPr>
          <w:p w14:paraId="144606AF" w14:textId="77777777"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 </w:t>
            </w:r>
          </w:p>
        </w:tc>
        <w:tc>
          <w:tcPr>
            <w:tcW w:w="597" w:type="dxa"/>
            <w:tcBorders>
              <w:top w:val="nil"/>
              <w:left w:val="nil"/>
              <w:bottom w:val="single" w:sz="8" w:space="0" w:color="auto"/>
              <w:right w:val="single" w:sz="4" w:space="0" w:color="A6A6A6"/>
            </w:tcBorders>
            <w:shd w:val="clear" w:color="000000" w:fill="D9D9D9"/>
            <w:vAlign w:val="center"/>
            <w:hideMark/>
          </w:tcPr>
          <w:p w14:paraId="5D7B1E7F" w14:textId="77777777"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(2)</w:t>
            </w:r>
          </w:p>
        </w:tc>
        <w:tc>
          <w:tcPr>
            <w:tcW w:w="629" w:type="dxa"/>
            <w:tcBorders>
              <w:top w:val="nil"/>
              <w:left w:val="nil"/>
              <w:bottom w:val="single" w:sz="8" w:space="0" w:color="auto"/>
              <w:right w:val="single" w:sz="4" w:space="0" w:color="A6A6A6"/>
            </w:tcBorders>
            <w:shd w:val="clear" w:color="000000" w:fill="D9D9D9"/>
            <w:vAlign w:val="center"/>
            <w:hideMark/>
          </w:tcPr>
          <w:p w14:paraId="574DCD72" w14:textId="77777777"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(3)</w:t>
            </w:r>
          </w:p>
        </w:tc>
        <w:tc>
          <w:tcPr>
            <w:tcW w:w="599" w:type="dxa"/>
            <w:tcBorders>
              <w:top w:val="nil"/>
              <w:left w:val="nil"/>
              <w:bottom w:val="single" w:sz="8" w:space="0" w:color="auto"/>
              <w:right w:val="single" w:sz="4" w:space="0" w:color="A6A6A6"/>
            </w:tcBorders>
            <w:shd w:val="clear" w:color="000000" w:fill="D9D9D9"/>
            <w:vAlign w:val="center"/>
            <w:hideMark/>
          </w:tcPr>
          <w:p w14:paraId="5ECF6A0D" w14:textId="77777777"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(3)</w:t>
            </w:r>
          </w:p>
        </w:tc>
        <w:tc>
          <w:tcPr>
            <w:tcW w:w="601" w:type="dxa"/>
            <w:tcBorders>
              <w:top w:val="nil"/>
              <w:left w:val="nil"/>
              <w:bottom w:val="single" w:sz="8" w:space="0" w:color="auto"/>
              <w:right w:val="single" w:sz="4" w:space="0" w:color="A6A6A6"/>
            </w:tcBorders>
            <w:shd w:val="clear" w:color="000000" w:fill="D9D9D9"/>
            <w:vAlign w:val="center"/>
            <w:hideMark/>
          </w:tcPr>
          <w:p w14:paraId="5624542E" w14:textId="77777777"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(3)</w:t>
            </w:r>
          </w:p>
        </w:tc>
        <w:tc>
          <w:tcPr>
            <w:tcW w:w="758" w:type="dxa"/>
            <w:tcBorders>
              <w:top w:val="nil"/>
              <w:left w:val="nil"/>
              <w:bottom w:val="single" w:sz="8" w:space="0" w:color="auto"/>
              <w:right w:val="single" w:sz="4" w:space="0" w:color="A6A6A6"/>
            </w:tcBorders>
            <w:shd w:val="clear" w:color="000000" w:fill="D9D9D9"/>
            <w:vAlign w:val="center"/>
            <w:hideMark/>
          </w:tcPr>
          <w:p w14:paraId="4ABE5249" w14:textId="77777777"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(3)</w:t>
            </w:r>
          </w:p>
        </w:tc>
        <w:tc>
          <w:tcPr>
            <w:tcW w:w="658" w:type="dxa"/>
            <w:tcBorders>
              <w:top w:val="nil"/>
              <w:left w:val="nil"/>
              <w:bottom w:val="single" w:sz="8" w:space="0" w:color="auto"/>
              <w:right w:val="single" w:sz="4" w:space="0" w:color="A6A6A6"/>
            </w:tcBorders>
            <w:shd w:val="clear" w:color="000000" w:fill="D9D9D9"/>
            <w:vAlign w:val="center"/>
            <w:hideMark/>
          </w:tcPr>
          <w:p w14:paraId="026791BD" w14:textId="77777777"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(3)</w:t>
            </w:r>
          </w:p>
        </w:tc>
        <w:tc>
          <w:tcPr>
            <w:tcW w:w="630" w:type="dxa"/>
            <w:tcBorders>
              <w:top w:val="nil"/>
              <w:left w:val="nil"/>
              <w:bottom w:val="single" w:sz="8" w:space="0" w:color="auto"/>
              <w:right w:val="single" w:sz="4" w:space="0" w:color="A6A6A6"/>
            </w:tcBorders>
            <w:shd w:val="clear" w:color="000000" w:fill="D9D9D9"/>
            <w:vAlign w:val="center"/>
            <w:hideMark/>
          </w:tcPr>
          <w:p w14:paraId="5A4EC39E" w14:textId="77777777"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n/ha</w:t>
            </w:r>
          </w:p>
        </w:tc>
        <w:tc>
          <w:tcPr>
            <w:tcW w:w="760" w:type="dxa"/>
            <w:tcBorders>
              <w:top w:val="nil"/>
              <w:left w:val="nil"/>
              <w:bottom w:val="single" w:sz="8" w:space="0" w:color="auto"/>
              <w:right w:val="single" w:sz="4" w:space="0" w:color="A6A6A6"/>
            </w:tcBorders>
            <w:shd w:val="clear" w:color="000000" w:fill="D9D9D9"/>
            <w:vAlign w:val="center"/>
            <w:hideMark/>
          </w:tcPr>
          <w:p w14:paraId="1AB37AF1" w14:textId="77777777"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w:t>
            </w:r>
          </w:p>
        </w:tc>
        <w:tc>
          <w:tcPr>
            <w:tcW w:w="757" w:type="dxa"/>
            <w:tcBorders>
              <w:top w:val="nil"/>
              <w:left w:val="nil"/>
              <w:bottom w:val="single" w:sz="8" w:space="0" w:color="auto"/>
              <w:right w:val="single" w:sz="4" w:space="0" w:color="A6A6A6"/>
            </w:tcBorders>
            <w:shd w:val="clear" w:color="000000" w:fill="D9D9D9"/>
            <w:vAlign w:val="center"/>
            <w:hideMark/>
          </w:tcPr>
          <w:p w14:paraId="7280214D" w14:textId="77777777"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kg/ha</w:t>
            </w:r>
          </w:p>
        </w:tc>
        <w:tc>
          <w:tcPr>
            <w:tcW w:w="753" w:type="dxa"/>
            <w:tcBorders>
              <w:top w:val="nil"/>
              <w:left w:val="nil"/>
              <w:bottom w:val="single" w:sz="8" w:space="0" w:color="auto"/>
              <w:right w:val="single" w:sz="4" w:space="0" w:color="A6A6A6"/>
            </w:tcBorders>
            <w:shd w:val="clear" w:color="000000" w:fill="D9D9D9"/>
            <w:vAlign w:val="center"/>
            <w:hideMark/>
          </w:tcPr>
          <w:p w14:paraId="388A7831" w14:textId="77777777"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kg/ha</w:t>
            </w:r>
          </w:p>
        </w:tc>
        <w:tc>
          <w:tcPr>
            <w:tcW w:w="683" w:type="dxa"/>
            <w:tcBorders>
              <w:top w:val="nil"/>
              <w:left w:val="nil"/>
              <w:bottom w:val="single" w:sz="8" w:space="0" w:color="auto"/>
              <w:right w:val="single" w:sz="4" w:space="0" w:color="A6A6A6"/>
            </w:tcBorders>
            <w:shd w:val="clear" w:color="000000" w:fill="D9D9D9"/>
            <w:vAlign w:val="center"/>
            <w:hideMark/>
          </w:tcPr>
          <w:p w14:paraId="3331B4F6" w14:textId="77777777"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w:t>
            </w:r>
          </w:p>
        </w:tc>
        <w:tc>
          <w:tcPr>
            <w:tcW w:w="755" w:type="dxa"/>
            <w:tcBorders>
              <w:top w:val="nil"/>
              <w:left w:val="nil"/>
              <w:bottom w:val="single" w:sz="8" w:space="0" w:color="auto"/>
              <w:right w:val="single" w:sz="4" w:space="0" w:color="A6A6A6"/>
            </w:tcBorders>
            <w:shd w:val="clear" w:color="000000" w:fill="D9D9D9"/>
            <w:vAlign w:val="center"/>
            <w:hideMark/>
          </w:tcPr>
          <w:p w14:paraId="14F80DF2" w14:textId="77777777" w:rsidR="00FC0A56" w:rsidRPr="002856AE" w:rsidRDefault="00FC0A56" w:rsidP="00FC0A56">
            <w:pPr>
              <w:spacing w:after="0" w:line="240" w:lineRule="auto"/>
              <w:jc w:val="center"/>
              <w:rPr>
                <w:rFonts w:ascii="Calibri" w:eastAsia="Times New Roman" w:hAnsi="Calibri" w:cs="Times New Roman"/>
                <w:b/>
                <w:bCs/>
                <w:color w:val="auto"/>
                <w:lang w:val="fr-BE" w:eastAsia="fr-FR"/>
              </w:rPr>
            </w:pPr>
            <w:proofErr w:type="spellStart"/>
            <w:r w:rsidRPr="002856AE">
              <w:rPr>
                <w:rFonts w:ascii="Calibri" w:eastAsia="Times New Roman" w:hAnsi="Calibri" w:cs="Times New Roman"/>
                <w:b/>
                <w:bCs/>
                <w:color w:val="auto"/>
                <w:lang w:val="fr-BE" w:eastAsia="fr-FR"/>
              </w:rPr>
              <w:t>mmol</w:t>
            </w:r>
            <w:proofErr w:type="spellEnd"/>
            <w:r w:rsidRPr="002856AE">
              <w:rPr>
                <w:rFonts w:ascii="Calibri" w:eastAsia="Times New Roman" w:hAnsi="Calibri" w:cs="Times New Roman"/>
                <w:b/>
                <w:bCs/>
                <w:color w:val="auto"/>
                <w:lang w:val="fr-BE" w:eastAsia="fr-FR"/>
              </w:rPr>
              <w:t>/ 100 g S</w:t>
            </w:r>
          </w:p>
        </w:tc>
        <w:tc>
          <w:tcPr>
            <w:tcW w:w="659" w:type="dxa"/>
            <w:tcBorders>
              <w:top w:val="nil"/>
              <w:left w:val="nil"/>
              <w:bottom w:val="single" w:sz="8" w:space="0" w:color="auto"/>
              <w:right w:val="single" w:sz="4" w:space="0" w:color="A6A6A6"/>
            </w:tcBorders>
            <w:shd w:val="clear" w:color="000000" w:fill="D9D9D9"/>
            <w:vAlign w:val="center"/>
            <w:hideMark/>
          </w:tcPr>
          <w:p w14:paraId="0B3BC8D2" w14:textId="77777777" w:rsidR="00FC0A56" w:rsidRPr="002856AE" w:rsidRDefault="00FC0A56" w:rsidP="00FC0A56">
            <w:pPr>
              <w:spacing w:after="0" w:line="240" w:lineRule="auto"/>
              <w:jc w:val="center"/>
              <w:rPr>
                <w:rFonts w:ascii="Calibri" w:eastAsia="Times New Roman" w:hAnsi="Calibri" w:cs="Times New Roman"/>
                <w:b/>
                <w:bCs/>
                <w:color w:val="auto"/>
                <w:lang w:val="fr-BE" w:eastAsia="fr-FR"/>
              </w:rPr>
            </w:pPr>
            <w:proofErr w:type="spellStart"/>
            <w:r w:rsidRPr="002856AE">
              <w:rPr>
                <w:rFonts w:ascii="Calibri" w:eastAsia="Times New Roman" w:hAnsi="Calibri" w:cs="Times New Roman"/>
                <w:b/>
                <w:bCs/>
                <w:color w:val="auto"/>
                <w:lang w:val="fr-BE" w:eastAsia="fr-FR"/>
              </w:rPr>
              <w:t>mmol</w:t>
            </w:r>
            <w:proofErr w:type="spellEnd"/>
            <w:r w:rsidRPr="002856AE">
              <w:rPr>
                <w:rFonts w:ascii="Calibri" w:eastAsia="Times New Roman" w:hAnsi="Calibri" w:cs="Times New Roman"/>
                <w:b/>
                <w:bCs/>
                <w:color w:val="auto"/>
                <w:lang w:val="fr-BE" w:eastAsia="fr-FR"/>
              </w:rPr>
              <w:t>/ 100 g S</w:t>
            </w:r>
          </w:p>
        </w:tc>
        <w:tc>
          <w:tcPr>
            <w:tcW w:w="755" w:type="dxa"/>
            <w:tcBorders>
              <w:top w:val="nil"/>
              <w:left w:val="nil"/>
              <w:bottom w:val="single" w:sz="8" w:space="0" w:color="auto"/>
              <w:right w:val="single" w:sz="4" w:space="0" w:color="A6A6A6"/>
            </w:tcBorders>
            <w:shd w:val="clear" w:color="000000" w:fill="D9D9D9"/>
            <w:vAlign w:val="center"/>
            <w:hideMark/>
          </w:tcPr>
          <w:p w14:paraId="0F93D3D8" w14:textId="77777777" w:rsidR="00FC0A56" w:rsidRPr="002856AE" w:rsidRDefault="00FC0A56" w:rsidP="00FC0A56">
            <w:pPr>
              <w:spacing w:after="0" w:line="240" w:lineRule="auto"/>
              <w:jc w:val="center"/>
              <w:rPr>
                <w:rFonts w:ascii="Calibri" w:eastAsia="Times New Roman" w:hAnsi="Calibri" w:cs="Times New Roman"/>
                <w:b/>
                <w:bCs/>
                <w:color w:val="auto"/>
                <w:lang w:val="fr-BE" w:eastAsia="fr-FR"/>
              </w:rPr>
            </w:pPr>
            <w:proofErr w:type="spellStart"/>
            <w:r w:rsidRPr="002856AE">
              <w:rPr>
                <w:rFonts w:ascii="Calibri" w:eastAsia="Times New Roman" w:hAnsi="Calibri" w:cs="Times New Roman"/>
                <w:b/>
                <w:bCs/>
                <w:color w:val="auto"/>
                <w:lang w:val="fr-BE" w:eastAsia="fr-FR"/>
              </w:rPr>
              <w:t>mmol</w:t>
            </w:r>
            <w:proofErr w:type="spellEnd"/>
            <w:r w:rsidRPr="002856AE">
              <w:rPr>
                <w:rFonts w:ascii="Calibri" w:eastAsia="Times New Roman" w:hAnsi="Calibri" w:cs="Times New Roman"/>
                <w:b/>
                <w:bCs/>
                <w:color w:val="auto"/>
                <w:lang w:val="fr-BE" w:eastAsia="fr-FR"/>
              </w:rPr>
              <w:t>/ 100 g S</w:t>
            </w:r>
          </w:p>
        </w:tc>
        <w:tc>
          <w:tcPr>
            <w:tcW w:w="755" w:type="dxa"/>
            <w:tcBorders>
              <w:top w:val="nil"/>
              <w:left w:val="nil"/>
              <w:bottom w:val="single" w:sz="8" w:space="0" w:color="auto"/>
              <w:right w:val="single" w:sz="4" w:space="0" w:color="A6A6A6"/>
            </w:tcBorders>
            <w:shd w:val="clear" w:color="000000" w:fill="D9D9D9"/>
            <w:vAlign w:val="center"/>
            <w:hideMark/>
          </w:tcPr>
          <w:p w14:paraId="3532B7BF" w14:textId="77777777"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w:t>
            </w:r>
          </w:p>
        </w:tc>
        <w:tc>
          <w:tcPr>
            <w:tcW w:w="754" w:type="dxa"/>
            <w:tcBorders>
              <w:top w:val="nil"/>
              <w:left w:val="nil"/>
              <w:bottom w:val="single" w:sz="8" w:space="0" w:color="auto"/>
              <w:right w:val="single" w:sz="4" w:space="0" w:color="A6A6A6"/>
            </w:tcBorders>
            <w:shd w:val="clear" w:color="000000" w:fill="D9D9D9"/>
            <w:vAlign w:val="center"/>
            <w:hideMark/>
          </w:tcPr>
          <w:p w14:paraId="75BFEFA7" w14:textId="77777777"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kg/ha</w:t>
            </w:r>
          </w:p>
        </w:tc>
        <w:tc>
          <w:tcPr>
            <w:tcW w:w="813" w:type="dxa"/>
            <w:tcBorders>
              <w:top w:val="nil"/>
              <w:left w:val="nil"/>
              <w:bottom w:val="single" w:sz="8" w:space="0" w:color="auto"/>
              <w:right w:val="single" w:sz="4" w:space="0" w:color="A6A6A6"/>
            </w:tcBorders>
            <w:shd w:val="clear" w:color="000000" w:fill="D9D9D9"/>
            <w:vAlign w:val="center"/>
            <w:hideMark/>
          </w:tcPr>
          <w:p w14:paraId="5F59CEA1" w14:textId="77777777"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kg/ha</w:t>
            </w:r>
          </w:p>
        </w:tc>
        <w:tc>
          <w:tcPr>
            <w:tcW w:w="818" w:type="dxa"/>
            <w:tcBorders>
              <w:top w:val="nil"/>
              <w:left w:val="nil"/>
              <w:bottom w:val="single" w:sz="8" w:space="0" w:color="auto"/>
              <w:right w:val="single" w:sz="4" w:space="0" w:color="A6A6A6"/>
            </w:tcBorders>
            <w:shd w:val="clear" w:color="000000" w:fill="D9D9D9"/>
            <w:vAlign w:val="center"/>
            <w:hideMark/>
          </w:tcPr>
          <w:p w14:paraId="1358E529" w14:textId="77777777"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Euro/ha</w:t>
            </w:r>
          </w:p>
        </w:tc>
        <w:tc>
          <w:tcPr>
            <w:tcW w:w="918" w:type="dxa"/>
            <w:tcBorders>
              <w:top w:val="nil"/>
              <w:left w:val="nil"/>
              <w:bottom w:val="single" w:sz="8" w:space="0" w:color="auto"/>
              <w:right w:val="single" w:sz="4" w:space="0" w:color="auto"/>
            </w:tcBorders>
            <w:shd w:val="clear" w:color="000000" w:fill="D9D9D9"/>
            <w:vAlign w:val="center"/>
            <w:hideMark/>
          </w:tcPr>
          <w:p w14:paraId="545C143C" w14:textId="77777777"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w:t>
            </w:r>
          </w:p>
        </w:tc>
      </w:tr>
      <w:tr w:rsidR="002F4571" w:rsidRPr="002856AE" w14:paraId="28221A90" w14:textId="77777777" w:rsidTr="00B41A72">
        <w:trPr>
          <w:trHeight w:val="255"/>
        </w:trPr>
        <w:tc>
          <w:tcPr>
            <w:tcW w:w="1682" w:type="dxa"/>
            <w:tcBorders>
              <w:top w:val="nil"/>
              <w:left w:val="single" w:sz="4" w:space="0" w:color="auto"/>
              <w:bottom w:val="single" w:sz="4" w:space="0" w:color="auto"/>
              <w:right w:val="single" w:sz="4" w:space="0" w:color="A6A6A6"/>
            </w:tcBorders>
            <w:shd w:val="clear" w:color="auto" w:fill="auto"/>
            <w:hideMark/>
          </w:tcPr>
          <w:p w14:paraId="53C6059C" w14:textId="7AF9AED6" w:rsidR="002F4571" w:rsidRPr="002F4571" w:rsidRDefault="002F4571" w:rsidP="002F4571">
            <w:pPr>
              <w:spacing w:after="0" w:line="240" w:lineRule="auto"/>
              <w:jc w:val="left"/>
              <w:rPr>
                <w:rFonts w:asciiTheme="minorHAnsi" w:hAnsiTheme="minorHAnsi" w:cstheme="minorHAnsi"/>
                <w:i/>
                <w:iCs/>
                <w:color w:val="auto"/>
                <w:lang w:val="fr-BE" w:eastAsia="fr-BE"/>
              </w:rPr>
            </w:pPr>
            <w:r w:rsidRPr="002F4571">
              <w:rPr>
                <w:rFonts w:asciiTheme="minorHAnsi" w:hAnsiTheme="minorHAnsi" w:cstheme="minorHAnsi"/>
              </w:rPr>
              <w:t>100=</w:t>
            </w:r>
          </w:p>
        </w:tc>
        <w:tc>
          <w:tcPr>
            <w:tcW w:w="597" w:type="dxa"/>
            <w:tcBorders>
              <w:top w:val="nil"/>
              <w:left w:val="single" w:sz="4" w:space="0" w:color="BFBFBF"/>
              <w:bottom w:val="nil"/>
              <w:right w:val="single" w:sz="4" w:space="0" w:color="BFBFBF"/>
            </w:tcBorders>
            <w:shd w:val="clear" w:color="auto" w:fill="auto"/>
            <w:hideMark/>
          </w:tcPr>
          <w:p w14:paraId="6ED21001" w14:textId="57B54672" w:rsidR="002F4571" w:rsidRPr="002F4571" w:rsidRDefault="002F4571" w:rsidP="002F4571">
            <w:pPr>
              <w:spacing w:after="0"/>
              <w:jc w:val="center"/>
              <w:rPr>
                <w:rFonts w:asciiTheme="minorHAnsi" w:hAnsiTheme="minorHAnsi" w:cstheme="minorHAnsi"/>
                <w:i/>
                <w:iCs/>
              </w:rPr>
            </w:pPr>
          </w:p>
        </w:tc>
        <w:tc>
          <w:tcPr>
            <w:tcW w:w="629" w:type="dxa"/>
            <w:tcBorders>
              <w:top w:val="nil"/>
              <w:left w:val="nil"/>
              <w:bottom w:val="nil"/>
              <w:right w:val="single" w:sz="4" w:space="0" w:color="BFBFBF"/>
            </w:tcBorders>
            <w:shd w:val="clear" w:color="auto" w:fill="auto"/>
            <w:hideMark/>
          </w:tcPr>
          <w:p w14:paraId="0BBCEA81" w14:textId="53584DF0"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 xml:space="preserve"> </w:t>
            </w:r>
          </w:p>
        </w:tc>
        <w:tc>
          <w:tcPr>
            <w:tcW w:w="599" w:type="dxa"/>
            <w:tcBorders>
              <w:top w:val="nil"/>
              <w:left w:val="nil"/>
              <w:bottom w:val="nil"/>
              <w:right w:val="single" w:sz="4" w:space="0" w:color="BFBFBF"/>
            </w:tcBorders>
            <w:shd w:val="clear" w:color="auto" w:fill="auto"/>
            <w:hideMark/>
          </w:tcPr>
          <w:p w14:paraId="697D1F51" w14:textId="5141E617"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 xml:space="preserve"> </w:t>
            </w:r>
          </w:p>
        </w:tc>
        <w:tc>
          <w:tcPr>
            <w:tcW w:w="601" w:type="dxa"/>
            <w:tcBorders>
              <w:top w:val="nil"/>
              <w:left w:val="nil"/>
              <w:bottom w:val="nil"/>
              <w:right w:val="single" w:sz="4" w:space="0" w:color="BFBFBF"/>
            </w:tcBorders>
            <w:shd w:val="clear" w:color="auto" w:fill="auto"/>
            <w:hideMark/>
          </w:tcPr>
          <w:p w14:paraId="00275912" w14:textId="6A7CEEB2"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 xml:space="preserve"> </w:t>
            </w:r>
          </w:p>
        </w:tc>
        <w:tc>
          <w:tcPr>
            <w:tcW w:w="758" w:type="dxa"/>
            <w:tcBorders>
              <w:top w:val="nil"/>
              <w:left w:val="nil"/>
              <w:bottom w:val="nil"/>
              <w:right w:val="single" w:sz="4" w:space="0" w:color="BFBFBF"/>
            </w:tcBorders>
            <w:shd w:val="clear" w:color="auto" w:fill="auto"/>
            <w:hideMark/>
          </w:tcPr>
          <w:p w14:paraId="0090B793" w14:textId="40B0EC96"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 xml:space="preserve"> </w:t>
            </w:r>
          </w:p>
        </w:tc>
        <w:tc>
          <w:tcPr>
            <w:tcW w:w="658" w:type="dxa"/>
            <w:tcBorders>
              <w:top w:val="nil"/>
              <w:left w:val="nil"/>
              <w:bottom w:val="nil"/>
              <w:right w:val="single" w:sz="4" w:space="0" w:color="BFBFBF"/>
            </w:tcBorders>
            <w:shd w:val="clear" w:color="auto" w:fill="auto"/>
            <w:hideMark/>
          </w:tcPr>
          <w:p w14:paraId="4ADF2013" w14:textId="32D15B73"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 xml:space="preserve"> </w:t>
            </w:r>
          </w:p>
        </w:tc>
        <w:tc>
          <w:tcPr>
            <w:tcW w:w="630" w:type="dxa"/>
            <w:tcBorders>
              <w:top w:val="nil"/>
              <w:left w:val="nil"/>
              <w:bottom w:val="nil"/>
              <w:right w:val="single" w:sz="4" w:space="0" w:color="BFBFBF"/>
            </w:tcBorders>
            <w:shd w:val="clear" w:color="auto" w:fill="auto"/>
            <w:hideMark/>
          </w:tcPr>
          <w:p w14:paraId="6CDE5E6A" w14:textId="445B7A20"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99645</w:t>
            </w:r>
          </w:p>
        </w:tc>
        <w:tc>
          <w:tcPr>
            <w:tcW w:w="760" w:type="dxa"/>
            <w:tcBorders>
              <w:top w:val="nil"/>
              <w:left w:val="nil"/>
              <w:bottom w:val="nil"/>
              <w:right w:val="single" w:sz="4" w:space="0" w:color="BFBFBF"/>
            </w:tcBorders>
            <w:shd w:val="clear" w:color="auto" w:fill="auto"/>
            <w:hideMark/>
          </w:tcPr>
          <w:p w14:paraId="29D9020B" w14:textId="046907F4" w:rsidR="002F4571" w:rsidRPr="002F4571" w:rsidRDefault="002F4571" w:rsidP="002F4571">
            <w:pPr>
              <w:spacing w:after="0"/>
              <w:jc w:val="center"/>
              <w:rPr>
                <w:rFonts w:asciiTheme="minorHAnsi" w:hAnsiTheme="minorHAnsi" w:cstheme="minorHAnsi"/>
                <w:i/>
                <w:iCs/>
              </w:rPr>
            </w:pPr>
          </w:p>
        </w:tc>
        <w:tc>
          <w:tcPr>
            <w:tcW w:w="757" w:type="dxa"/>
            <w:tcBorders>
              <w:top w:val="nil"/>
              <w:left w:val="nil"/>
              <w:bottom w:val="nil"/>
              <w:right w:val="single" w:sz="4" w:space="0" w:color="BFBFBF"/>
            </w:tcBorders>
            <w:shd w:val="clear" w:color="auto" w:fill="auto"/>
            <w:hideMark/>
          </w:tcPr>
          <w:p w14:paraId="05302B74" w14:textId="043DB442"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104538</w:t>
            </w:r>
          </w:p>
        </w:tc>
        <w:tc>
          <w:tcPr>
            <w:tcW w:w="753" w:type="dxa"/>
            <w:tcBorders>
              <w:top w:val="nil"/>
              <w:left w:val="nil"/>
              <w:bottom w:val="nil"/>
              <w:right w:val="single" w:sz="4" w:space="0" w:color="BFBFBF"/>
            </w:tcBorders>
            <w:shd w:val="clear" w:color="auto" w:fill="auto"/>
            <w:hideMark/>
          </w:tcPr>
          <w:p w14:paraId="23FFB13F" w14:textId="7A304D07"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4094</w:t>
            </w:r>
          </w:p>
        </w:tc>
        <w:tc>
          <w:tcPr>
            <w:tcW w:w="683" w:type="dxa"/>
            <w:tcBorders>
              <w:top w:val="nil"/>
              <w:left w:val="nil"/>
              <w:bottom w:val="nil"/>
              <w:right w:val="single" w:sz="4" w:space="0" w:color="BFBFBF"/>
            </w:tcBorders>
            <w:shd w:val="clear" w:color="auto" w:fill="auto"/>
            <w:hideMark/>
          </w:tcPr>
          <w:p w14:paraId="233F88E4" w14:textId="0DCC0500"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18.6</w:t>
            </w:r>
          </w:p>
        </w:tc>
        <w:tc>
          <w:tcPr>
            <w:tcW w:w="755" w:type="dxa"/>
            <w:tcBorders>
              <w:top w:val="nil"/>
              <w:left w:val="nil"/>
              <w:bottom w:val="nil"/>
              <w:right w:val="single" w:sz="4" w:space="0" w:color="BFBFBF"/>
            </w:tcBorders>
            <w:shd w:val="clear" w:color="auto" w:fill="auto"/>
            <w:hideMark/>
          </w:tcPr>
          <w:p w14:paraId="577365D9" w14:textId="029C1D92"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20.9</w:t>
            </w:r>
          </w:p>
        </w:tc>
        <w:tc>
          <w:tcPr>
            <w:tcW w:w="659" w:type="dxa"/>
            <w:tcBorders>
              <w:top w:val="nil"/>
              <w:left w:val="nil"/>
              <w:bottom w:val="nil"/>
              <w:right w:val="single" w:sz="4" w:space="0" w:color="BFBFBF"/>
            </w:tcBorders>
            <w:shd w:val="clear" w:color="auto" w:fill="auto"/>
            <w:hideMark/>
          </w:tcPr>
          <w:p w14:paraId="01171991" w14:textId="0BA0EBBD"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1.8</w:t>
            </w:r>
          </w:p>
        </w:tc>
        <w:tc>
          <w:tcPr>
            <w:tcW w:w="755" w:type="dxa"/>
            <w:tcBorders>
              <w:top w:val="nil"/>
              <w:left w:val="nil"/>
              <w:bottom w:val="nil"/>
              <w:right w:val="single" w:sz="4" w:space="0" w:color="BFBFBF"/>
            </w:tcBorders>
            <w:shd w:val="clear" w:color="auto" w:fill="auto"/>
            <w:hideMark/>
          </w:tcPr>
          <w:p w14:paraId="6E3C7A15" w14:textId="5701DB5D"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6.2</w:t>
            </w:r>
          </w:p>
        </w:tc>
        <w:tc>
          <w:tcPr>
            <w:tcW w:w="755" w:type="dxa"/>
            <w:tcBorders>
              <w:top w:val="nil"/>
              <w:left w:val="nil"/>
              <w:bottom w:val="nil"/>
              <w:right w:val="single" w:sz="4" w:space="0" w:color="BFBFBF"/>
            </w:tcBorders>
            <w:shd w:val="clear" w:color="auto" w:fill="auto"/>
            <w:hideMark/>
          </w:tcPr>
          <w:p w14:paraId="2124707E" w14:textId="042FA8E7"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92.6</w:t>
            </w:r>
          </w:p>
        </w:tc>
        <w:tc>
          <w:tcPr>
            <w:tcW w:w="754" w:type="dxa"/>
            <w:tcBorders>
              <w:top w:val="nil"/>
              <w:left w:val="nil"/>
              <w:bottom w:val="nil"/>
              <w:right w:val="single" w:sz="4" w:space="0" w:color="BFBFBF"/>
            </w:tcBorders>
            <w:shd w:val="clear" w:color="auto" w:fill="auto"/>
            <w:hideMark/>
          </w:tcPr>
          <w:p w14:paraId="0DFC5058" w14:textId="4FBFE0A4"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19381</w:t>
            </w:r>
          </w:p>
        </w:tc>
        <w:tc>
          <w:tcPr>
            <w:tcW w:w="813" w:type="dxa"/>
            <w:tcBorders>
              <w:top w:val="nil"/>
              <w:left w:val="nil"/>
              <w:bottom w:val="nil"/>
              <w:right w:val="single" w:sz="4" w:space="0" w:color="BFBFBF"/>
            </w:tcBorders>
            <w:shd w:val="clear" w:color="auto" w:fill="auto"/>
            <w:hideMark/>
          </w:tcPr>
          <w:p w14:paraId="23A2E6C9" w14:textId="6DC77E13"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17934</w:t>
            </w:r>
          </w:p>
        </w:tc>
        <w:tc>
          <w:tcPr>
            <w:tcW w:w="818" w:type="dxa"/>
            <w:tcBorders>
              <w:top w:val="nil"/>
              <w:left w:val="nil"/>
              <w:bottom w:val="nil"/>
              <w:right w:val="single" w:sz="4" w:space="0" w:color="BFBFBF"/>
            </w:tcBorders>
            <w:shd w:val="clear" w:color="auto" w:fill="auto"/>
            <w:hideMark/>
          </w:tcPr>
          <w:p w14:paraId="3B7C63F1" w14:textId="40D6D86D"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3100</w:t>
            </w:r>
          </w:p>
        </w:tc>
        <w:tc>
          <w:tcPr>
            <w:tcW w:w="918" w:type="dxa"/>
            <w:tcBorders>
              <w:top w:val="nil"/>
              <w:left w:val="nil"/>
              <w:bottom w:val="nil"/>
              <w:right w:val="single" w:sz="4" w:space="0" w:color="auto"/>
            </w:tcBorders>
            <w:shd w:val="clear" w:color="auto" w:fill="auto"/>
            <w:hideMark/>
          </w:tcPr>
          <w:p w14:paraId="2E12F3DC" w14:textId="7569816C"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 xml:space="preserve"> </w:t>
            </w:r>
          </w:p>
        </w:tc>
      </w:tr>
      <w:tr w:rsidR="002F4571" w:rsidRPr="002856AE" w14:paraId="4B953C61" w14:textId="77777777" w:rsidTr="00B41A72">
        <w:trPr>
          <w:trHeight w:val="255"/>
        </w:trPr>
        <w:tc>
          <w:tcPr>
            <w:tcW w:w="1682" w:type="dxa"/>
            <w:tcBorders>
              <w:top w:val="nil"/>
              <w:left w:val="single" w:sz="4" w:space="0" w:color="auto"/>
              <w:bottom w:val="single" w:sz="4" w:space="0" w:color="auto"/>
              <w:right w:val="single" w:sz="4" w:space="0" w:color="A6A6A6"/>
            </w:tcBorders>
            <w:shd w:val="clear" w:color="000000" w:fill="D9D9D9"/>
            <w:hideMark/>
          </w:tcPr>
          <w:p w14:paraId="3F61BF69" w14:textId="18BD04CA" w:rsidR="002F4571" w:rsidRPr="002F4571" w:rsidRDefault="002F4571" w:rsidP="002F4571">
            <w:pPr>
              <w:spacing w:after="0"/>
              <w:jc w:val="left"/>
              <w:rPr>
                <w:rFonts w:asciiTheme="minorHAnsi" w:hAnsiTheme="minorHAnsi" w:cstheme="minorHAnsi"/>
                <w:i/>
                <w:iCs/>
              </w:rPr>
            </w:pPr>
            <w:r w:rsidRPr="002F4571">
              <w:rPr>
                <w:rFonts w:asciiTheme="minorHAnsi" w:hAnsiTheme="minorHAnsi" w:cstheme="minorHAnsi"/>
              </w:rPr>
              <w:t>MOY. TEMOIN RHIZOMANIE</w:t>
            </w:r>
          </w:p>
        </w:tc>
        <w:tc>
          <w:tcPr>
            <w:tcW w:w="597" w:type="dxa"/>
            <w:tcBorders>
              <w:top w:val="single" w:sz="4" w:space="0" w:color="auto"/>
              <w:left w:val="nil"/>
              <w:bottom w:val="single" w:sz="4" w:space="0" w:color="auto"/>
              <w:right w:val="single" w:sz="4" w:space="0" w:color="A6A6A6"/>
            </w:tcBorders>
            <w:shd w:val="clear" w:color="000000" w:fill="D9D9D9"/>
            <w:hideMark/>
          </w:tcPr>
          <w:p w14:paraId="23F8E25B" w14:textId="522660DD"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RT</w:t>
            </w:r>
          </w:p>
        </w:tc>
        <w:tc>
          <w:tcPr>
            <w:tcW w:w="629" w:type="dxa"/>
            <w:tcBorders>
              <w:top w:val="single" w:sz="4" w:space="0" w:color="auto"/>
              <w:left w:val="single" w:sz="4" w:space="0" w:color="BFBFBF"/>
              <w:bottom w:val="single" w:sz="4" w:space="0" w:color="auto"/>
              <w:right w:val="single" w:sz="4" w:space="0" w:color="BFBFBF"/>
            </w:tcBorders>
            <w:shd w:val="clear" w:color="000000" w:fill="D9D9D9"/>
            <w:hideMark/>
          </w:tcPr>
          <w:p w14:paraId="1E109447" w14:textId="4559357C"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5.2</w:t>
            </w:r>
          </w:p>
        </w:tc>
        <w:tc>
          <w:tcPr>
            <w:tcW w:w="599" w:type="dxa"/>
            <w:tcBorders>
              <w:top w:val="single" w:sz="4" w:space="0" w:color="auto"/>
              <w:left w:val="nil"/>
              <w:bottom w:val="single" w:sz="4" w:space="0" w:color="auto"/>
              <w:right w:val="single" w:sz="4" w:space="0" w:color="BFBFBF"/>
            </w:tcBorders>
            <w:shd w:val="clear" w:color="000000" w:fill="D9D9D9"/>
            <w:hideMark/>
          </w:tcPr>
          <w:p w14:paraId="7D152BC0" w14:textId="7795861A"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5.4</w:t>
            </w:r>
          </w:p>
        </w:tc>
        <w:tc>
          <w:tcPr>
            <w:tcW w:w="601" w:type="dxa"/>
            <w:tcBorders>
              <w:top w:val="single" w:sz="4" w:space="0" w:color="auto"/>
              <w:left w:val="nil"/>
              <w:bottom w:val="single" w:sz="4" w:space="0" w:color="auto"/>
              <w:right w:val="single" w:sz="4" w:space="0" w:color="BFBFBF"/>
            </w:tcBorders>
            <w:shd w:val="clear" w:color="000000" w:fill="D9D9D9"/>
            <w:hideMark/>
          </w:tcPr>
          <w:p w14:paraId="303C5B4A" w14:textId="34E5D5B1"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5.8</w:t>
            </w:r>
          </w:p>
        </w:tc>
        <w:tc>
          <w:tcPr>
            <w:tcW w:w="758" w:type="dxa"/>
            <w:tcBorders>
              <w:top w:val="single" w:sz="4" w:space="0" w:color="auto"/>
              <w:left w:val="nil"/>
              <w:bottom w:val="single" w:sz="4" w:space="0" w:color="auto"/>
              <w:right w:val="single" w:sz="4" w:space="0" w:color="BFBFBF"/>
            </w:tcBorders>
            <w:shd w:val="clear" w:color="000000" w:fill="D9D9D9"/>
            <w:hideMark/>
          </w:tcPr>
          <w:p w14:paraId="1686E726" w14:textId="6EC05D01"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6.2</w:t>
            </w:r>
          </w:p>
        </w:tc>
        <w:tc>
          <w:tcPr>
            <w:tcW w:w="658" w:type="dxa"/>
            <w:tcBorders>
              <w:top w:val="single" w:sz="4" w:space="0" w:color="auto"/>
              <w:left w:val="nil"/>
              <w:bottom w:val="single" w:sz="4" w:space="0" w:color="auto"/>
              <w:right w:val="single" w:sz="4" w:space="0" w:color="BFBFBF"/>
            </w:tcBorders>
            <w:shd w:val="clear" w:color="000000" w:fill="D9D9D9"/>
            <w:hideMark/>
          </w:tcPr>
          <w:p w14:paraId="505E584C" w14:textId="3AFB1091"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7.0</w:t>
            </w:r>
          </w:p>
        </w:tc>
        <w:tc>
          <w:tcPr>
            <w:tcW w:w="630" w:type="dxa"/>
            <w:tcBorders>
              <w:top w:val="single" w:sz="4" w:space="0" w:color="auto"/>
              <w:left w:val="nil"/>
              <w:bottom w:val="single" w:sz="4" w:space="0" w:color="auto"/>
              <w:right w:val="single" w:sz="4" w:space="0" w:color="BFBFBF"/>
            </w:tcBorders>
            <w:shd w:val="clear" w:color="000000" w:fill="D9D9D9"/>
            <w:hideMark/>
          </w:tcPr>
          <w:p w14:paraId="4E6E3DFD" w14:textId="32898E46"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100.0</w:t>
            </w:r>
          </w:p>
        </w:tc>
        <w:tc>
          <w:tcPr>
            <w:tcW w:w="760" w:type="dxa"/>
            <w:tcBorders>
              <w:top w:val="single" w:sz="4" w:space="0" w:color="auto"/>
              <w:left w:val="nil"/>
              <w:bottom w:val="single" w:sz="4" w:space="0" w:color="auto"/>
              <w:right w:val="single" w:sz="4" w:space="0" w:color="BFBFBF"/>
            </w:tcBorders>
            <w:shd w:val="clear" w:color="000000" w:fill="D9D9D9"/>
            <w:hideMark/>
          </w:tcPr>
          <w:p w14:paraId="764CFFB4" w14:textId="1497C12B"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0.39</w:t>
            </w:r>
          </w:p>
        </w:tc>
        <w:tc>
          <w:tcPr>
            <w:tcW w:w="757" w:type="dxa"/>
            <w:tcBorders>
              <w:top w:val="single" w:sz="4" w:space="0" w:color="auto"/>
              <w:left w:val="nil"/>
              <w:bottom w:val="single" w:sz="4" w:space="0" w:color="auto"/>
              <w:right w:val="single" w:sz="4" w:space="0" w:color="BFBFBF"/>
            </w:tcBorders>
            <w:shd w:val="clear" w:color="000000" w:fill="D9D9D9"/>
            <w:hideMark/>
          </w:tcPr>
          <w:p w14:paraId="02FA92B5" w14:textId="7CADA4AC"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100.0</w:t>
            </w:r>
          </w:p>
        </w:tc>
        <w:tc>
          <w:tcPr>
            <w:tcW w:w="753" w:type="dxa"/>
            <w:tcBorders>
              <w:top w:val="single" w:sz="4" w:space="0" w:color="auto"/>
              <w:left w:val="nil"/>
              <w:bottom w:val="single" w:sz="4" w:space="0" w:color="auto"/>
              <w:right w:val="single" w:sz="4" w:space="0" w:color="BFBFBF"/>
            </w:tcBorders>
            <w:shd w:val="clear" w:color="000000" w:fill="D9D9D9"/>
            <w:hideMark/>
          </w:tcPr>
          <w:p w14:paraId="61DAD609" w14:textId="2BB1C79F"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100.0</w:t>
            </w:r>
          </w:p>
        </w:tc>
        <w:tc>
          <w:tcPr>
            <w:tcW w:w="683" w:type="dxa"/>
            <w:tcBorders>
              <w:top w:val="single" w:sz="4" w:space="0" w:color="auto"/>
              <w:left w:val="nil"/>
              <w:bottom w:val="single" w:sz="4" w:space="0" w:color="auto"/>
              <w:right w:val="single" w:sz="4" w:space="0" w:color="BFBFBF"/>
            </w:tcBorders>
            <w:shd w:val="clear" w:color="000000" w:fill="D9D9D9"/>
            <w:hideMark/>
          </w:tcPr>
          <w:p w14:paraId="2351FE86" w14:textId="6CB9CAC0"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100.0</w:t>
            </w:r>
          </w:p>
        </w:tc>
        <w:tc>
          <w:tcPr>
            <w:tcW w:w="755" w:type="dxa"/>
            <w:tcBorders>
              <w:top w:val="single" w:sz="4" w:space="0" w:color="auto"/>
              <w:left w:val="nil"/>
              <w:bottom w:val="single" w:sz="4" w:space="0" w:color="auto"/>
              <w:right w:val="single" w:sz="4" w:space="0" w:color="BFBFBF"/>
            </w:tcBorders>
            <w:shd w:val="clear" w:color="000000" w:fill="D9D9D9"/>
            <w:hideMark/>
          </w:tcPr>
          <w:p w14:paraId="1B9E30B3" w14:textId="679E0FD7"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100.0</w:t>
            </w:r>
          </w:p>
        </w:tc>
        <w:tc>
          <w:tcPr>
            <w:tcW w:w="659" w:type="dxa"/>
            <w:tcBorders>
              <w:top w:val="single" w:sz="4" w:space="0" w:color="auto"/>
              <w:left w:val="nil"/>
              <w:bottom w:val="single" w:sz="4" w:space="0" w:color="auto"/>
              <w:right w:val="single" w:sz="4" w:space="0" w:color="BFBFBF"/>
            </w:tcBorders>
            <w:shd w:val="clear" w:color="000000" w:fill="D9D9D9"/>
            <w:hideMark/>
          </w:tcPr>
          <w:p w14:paraId="1EBF0A96" w14:textId="6C1CFD3A"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100.0</w:t>
            </w:r>
          </w:p>
        </w:tc>
        <w:tc>
          <w:tcPr>
            <w:tcW w:w="755" w:type="dxa"/>
            <w:tcBorders>
              <w:top w:val="single" w:sz="4" w:space="0" w:color="auto"/>
              <w:left w:val="nil"/>
              <w:bottom w:val="single" w:sz="4" w:space="0" w:color="auto"/>
              <w:right w:val="single" w:sz="4" w:space="0" w:color="BFBFBF"/>
            </w:tcBorders>
            <w:shd w:val="clear" w:color="000000" w:fill="D9D9D9"/>
            <w:hideMark/>
          </w:tcPr>
          <w:p w14:paraId="2205E1E1" w14:textId="31DC59E0"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100.0</w:t>
            </w:r>
          </w:p>
        </w:tc>
        <w:tc>
          <w:tcPr>
            <w:tcW w:w="755" w:type="dxa"/>
            <w:tcBorders>
              <w:top w:val="single" w:sz="4" w:space="0" w:color="auto"/>
              <w:left w:val="nil"/>
              <w:bottom w:val="single" w:sz="4" w:space="0" w:color="auto"/>
              <w:right w:val="single" w:sz="4" w:space="0" w:color="BFBFBF"/>
            </w:tcBorders>
            <w:shd w:val="clear" w:color="000000" w:fill="D9D9D9"/>
            <w:hideMark/>
          </w:tcPr>
          <w:p w14:paraId="56B72FDB" w14:textId="1A6265F5"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100.0</w:t>
            </w:r>
          </w:p>
        </w:tc>
        <w:tc>
          <w:tcPr>
            <w:tcW w:w="754" w:type="dxa"/>
            <w:tcBorders>
              <w:top w:val="single" w:sz="4" w:space="0" w:color="auto"/>
              <w:left w:val="nil"/>
              <w:bottom w:val="single" w:sz="4" w:space="0" w:color="auto"/>
              <w:right w:val="single" w:sz="4" w:space="0" w:color="BFBFBF"/>
            </w:tcBorders>
            <w:shd w:val="clear" w:color="000000" w:fill="D9D9D9"/>
            <w:hideMark/>
          </w:tcPr>
          <w:p w14:paraId="4CB3CA76" w14:textId="083F53C2"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100.0</w:t>
            </w:r>
          </w:p>
        </w:tc>
        <w:tc>
          <w:tcPr>
            <w:tcW w:w="813" w:type="dxa"/>
            <w:tcBorders>
              <w:top w:val="single" w:sz="4" w:space="0" w:color="auto"/>
              <w:left w:val="nil"/>
              <w:bottom w:val="single" w:sz="4" w:space="0" w:color="auto"/>
              <w:right w:val="single" w:sz="4" w:space="0" w:color="BFBFBF"/>
            </w:tcBorders>
            <w:shd w:val="clear" w:color="000000" w:fill="D9D9D9"/>
            <w:hideMark/>
          </w:tcPr>
          <w:p w14:paraId="286AEBE8" w14:textId="518A361C"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100.0</w:t>
            </w:r>
          </w:p>
        </w:tc>
        <w:tc>
          <w:tcPr>
            <w:tcW w:w="818" w:type="dxa"/>
            <w:tcBorders>
              <w:top w:val="single" w:sz="4" w:space="0" w:color="auto"/>
              <w:left w:val="nil"/>
              <w:bottom w:val="single" w:sz="4" w:space="0" w:color="auto"/>
              <w:right w:val="single" w:sz="4" w:space="0" w:color="BFBFBF"/>
            </w:tcBorders>
            <w:shd w:val="clear" w:color="000000" w:fill="D9D9D9"/>
            <w:hideMark/>
          </w:tcPr>
          <w:p w14:paraId="28E8F15C" w14:textId="4FFEE285"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100.0</w:t>
            </w:r>
          </w:p>
        </w:tc>
        <w:tc>
          <w:tcPr>
            <w:tcW w:w="918" w:type="dxa"/>
            <w:tcBorders>
              <w:top w:val="single" w:sz="4" w:space="0" w:color="auto"/>
              <w:left w:val="nil"/>
              <w:bottom w:val="single" w:sz="4" w:space="0" w:color="auto"/>
              <w:right w:val="single" w:sz="4" w:space="0" w:color="auto"/>
            </w:tcBorders>
            <w:shd w:val="clear" w:color="000000" w:fill="D9D9D9"/>
            <w:hideMark/>
          </w:tcPr>
          <w:p w14:paraId="0B80143E" w14:textId="6F73B561"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40%</w:t>
            </w:r>
          </w:p>
        </w:tc>
      </w:tr>
      <w:tr w:rsidR="002F4571" w:rsidRPr="002856AE" w14:paraId="391DBD87" w14:textId="77777777" w:rsidTr="00B41A72">
        <w:trPr>
          <w:trHeight w:val="255"/>
        </w:trPr>
        <w:tc>
          <w:tcPr>
            <w:tcW w:w="1682" w:type="dxa"/>
            <w:tcBorders>
              <w:top w:val="nil"/>
              <w:left w:val="single" w:sz="4" w:space="0" w:color="auto"/>
              <w:bottom w:val="single" w:sz="4" w:space="0" w:color="A6A6A6"/>
              <w:right w:val="single" w:sz="4" w:space="0" w:color="A6A6A6"/>
            </w:tcBorders>
            <w:shd w:val="clear" w:color="auto" w:fill="auto"/>
            <w:hideMark/>
          </w:tcPr>
          <w:p w14:paraId="373A355F" w14:textId="022B656B" w:rsidR="002F4571" w:rsidRPr="002F4571" w:rsidRDefault="002F4571" w:rsidP="002F4571">
            <w:pPr>
              <w:spacing w:after="0"/>
              <w:jc w:val="left"/>
              <w:rPr>
                <w:rFonts w:asciiTheme="minorHAnsi" w:hAnsiTheme="minorHAnsi" w:cstheme="minorHAnsi"/>
              </w:rPr>
            </w:pPr>
            <w:r w:rsidRPr="002F4571">
              <w:rPr>
                <w:rFonts w:asciiTheme="minorHAnsi" w:hAnsiTheme="minorHAnsi" w:cstheme="minorHAnsi"/>
              </w:rPr>
              <w:t>BTS 4190 RHC (ref RR)</w:t>
            </w:r>
          </w:p>
        </w:tc>
        <w:tc>
          <w:tcPr>
            <w:tcW w:w="597" w:type="dxa"/>
            <w:tcBorders>
              <w:top w:val="nil"/>
              <w:left w:val="single" w:sz="4" w:space="0" w:color="BFBFBF"/>
              <w:bottom w:val="single" w:sz="4" w:space="0" w:color="BFBFBF"/>
              <w:right w:val="single" w:sz="4" w:space="0" w:color="BFBFBF"/>
            </w:tcBorders>
            <w:shd w:val="clear" w:color="auto" w:fill="auto"/>
            <w:hideMark/>
          </w:tcPr>
          <w:p w14:paraId="4F1E5913" w14:textId="4F8632FB"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RTRR</w:t>
            </w:r>
          </w:p>
        </w:tc>
        <w:tc>
          <w:tcPr>
            <w:tcW w:w="629" w:type="dxa"/>
            <w:tcBorders>
              <w:top w:val="nil"/>
              <w:left w:val="nil"/>
              <w:bottom w:val="single" w:sz="4" w:space="0" w:color="BFBFBF"/>
              <w:right w:val="single" w:sz="4" w:space="0" w:color="BFBFBF"/>
            </w:tcBorders>
            <w:shd w:val="clear" w:color="auto" w:fill="auto"/>
            <w:hideMark/>
          </w:tcPr>
          <w:p w14:paraId="5A4C0664" w14:textId="4E50D273"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3.3</w:t>
            </w:r>
          </w:p>
        </w:tc>
        <w:tc>
          <w:tcPr>
            <w:tcW w:w="599" w:type="dxa"/>
            <w:tcBorders>
              <w:top w:val="nil"/>
              <w:left w:val="nil"/>
              <w:bottom w:val="single" w:sz="4" w:space="0" w:color="BFBFBF"/>
              <w:right w:val="single" w:sz="4" w:space="0" w:color="BFBFBF"/>
            </w:tcBorders>
            <w:shd w:val="clear" w:color="auto" w:fill="auto"/>
            <w:hideMark/>
          </w:tcPr>
          <w:p w14:paraId="319E1806" w14:textId="451066A7"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4.3</w:t>
            </w:r>
          </w:p>
        </w:tc>
        <w:tc>
          <w:tcPr>
            <w:tcW w:w="601" w:type="dxa"/>
            <w:tcBorders>
              <w:top w:val="nil"/>
              <w:left w:val="nil"/>
              <w:bottom w:val="single" w:sz="4" w:space="0" w:color="BFBFBF"/>
              <w:right w:val="single" w:sz="4" w:space="0" w:color="BFBFBF"/>
            </w:tcBorders>
            <w:shd w:val="clear" w:color="auto" w:fill="auto"/>
            <w:hideMark/>
          </w:tcPr>
          <w:p w14:paraId="190C7506" w14:textId="078CF4AD"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5.3</w:t>
            </w:r>
          </w:p>
        </w:tc>
        <w:tc>
          <w:tcPr>
            <w:tcW w:w="758" w:type="dxa"/>
            <w:tcBorders>
              <w:top w:val="nil"/>
              <w:left w:val="nil"/>
              <w:bottom w:val="single" w:sz="4" w:space="0" w:color="BFBFBF"/>
              <w:right w:val="single" w:sz="4" w:space="0" w:color="BFBFBF"/>
            </w:tcBorders>
            <w:shd w:val="clear" w:color="auto" w:fill="auto"/>
            <w:hideMark/>
          </w:tcPr>
          <w:p w14:paraId="0DF22EAA" w14:textId="3EADEA72"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6.5</w:t>
            </w:r>
          </w:p>
        </w:tc>
        <w:tc>
          <w:tcPr>
            <w:tcW w:w="658" w:type="dxa"/>
            <w:tcBorders>
              <w:top w:val="nil"/>
              <w:left w:val="nil"/>
              <w:bottom w:val="single" w:sz="4" w:space="0" w:color="BFBFBF"/>
              <w:right w:val="single" w:sz="4" w:space="0" w:color="BFBFBF"/>
            </w:tcBorders>
            <w:shd w:val="clear" w:color="auto" w:fill="auto"/>
            <w:hideMark/>
          </w:tcPr>
          <w:p w14:paraId="1EF4EE2D" w14:textId="1612FB11"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6.8</w:t>
            </w:r>
          </w:p>
        </w:tc>
        <w:tc>
          <w:tcPr>
            <w:tcW w:w="630" w:type="dxa"/>
            <w:tcBorders>
              <w:top w:val="nil"/>
              <w:left w:val="nil"/>
              <w:bottom w:val="single" w:sz="4" w:space="0" w:color="BFBFBF"/>
              <w:right w:val="single" w:sz="4" w:space="0" w:color="BFBFBF"/>
            </w:tcBorders>
            <w:shd w:val="clear" w:color="auto" w:fill="auto"/>
            <w:hideMark/>
          </w:tcPr>
          <w:p w14:paraId="3561F397" w14:textId="5370299C"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98.3</w:t>
            </w:r>
          </w:p>
        </w:tc>
        <w:tc>
          <w:tcPr>
            <w:tcW w:w="760" w:type="dxa"/>
            <w:tcBorders>
              <w:top w:val="nil"/>
              <w:left w:val="nil"/>
              <w:bottom w:val="single" w:sz="4" w:space="0" w:color="BFBFBF"/>
              <w:right w:val="single" w:sz="4" w:space="0" w:color="BFBFBF"/>
            </w:tcBorders>
            <w:shd w:val="clear" w:color="auto" w:fill="auto"/>
            <w:hideMark/>
          </w:tcPr>
          <w:p w14:paraId="09CAA706" w14:textId="43039630"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0.00</w:t>
            </w:r>
          </w:p>
        </w:tc>
        <w:tc>
          <w:tcPr>
            <w:tcW w:w="757" w:type="dxa"/>
            <w:tcBorders>
              <w:top w:val="nil"/>
              <w:left w:val="nil"/>
              <w:bottom w:val="single" w:sz="4" w:space="0" w:color="BFBFBF"/>
              <w:right w:val="single" w:sz="4" w:space="0" w:color="BFBFBF"/>
            </w:tcBorders>
            <w:shd w:val="clear" w:color="auto" w:fill="auto"/>
            <w:hideMark/>
          </w:tcPr>
          <w:p w14:paraId="3E764960" w14:textId="1A8FE373"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90.7</w:t>
            </w:r>
          </w:p>
        </w:tc>
        <w:tc>
          <w:tcPr>
            <w:tcW w:w="753" w:type="dxa"/>
            <w:tcBorders>
              <w:top w:val="nil"/>
              <w:left w:val="nil"/>
              <w:bottom w:val="single" w:sz="4" w:space="0" w:color="BFBFBF"/>
              <w:right w:val="single" w:sz="4" w:space="0" w:color="BFBFBF"/>
            </w:tcBorders>
            <w:shd w:val="clear" w:color="auto" w:fill="auto"/>
            <w:hideMark/>
          </w:tcPr>
          <w:p w14:paraId="5AE9CA8E" w14:textId="583D2614"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115.2</w:t>
            </w:r>
          </w:p>
        </w:tc>
        <w:tc>
          <w:tcPr>
            <w:tcW w:w="683" w:type="dxa"/>
            <w:tcBorders>
              <w:top w:val="nil"/>
              <w:left w:val="nil"/>
              <w:bottom w:val="single" w:sz="4" w:space="0" w:color="BFBFBF"/>
              <w:right w:val="single" w:sz="4" w:space="0" w:color="BFBFBF"/>
            </w:tcBorders>
            <w:shd w:val="clear" w:color="auto" w:fill="auto"/>
            <w:hideMark/>
          </w:tcPr>
          <w:p w14:paraId="560C8BE4" w14:textId="12C8B516"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102.7</w:t>
            </w:r>
          </w:p>
        </w:tc>
        <w:tc>
          <w:tcPr>
            <w:tcW w:w="755" w:type="dxa"/>
            <w:tcBorders>
              <w:top w:val="nil"/>
              <w:left w:val="nil"/>
              <w:bottom w:val="single" w:sz="4" w:space="0" w:color="BFBFBF"/>
              <w:right w:val="single" w:sz="4" w:space="0" w:color="BFBFBF"/>
            </w:tcBorders>
            <w:shd w:val="clear" w:color="auto" w:fill="auto"/>
            <w:hideMark/>
          </w:tcPr>
          <w:p w14:paraId="3A5F8FA8" w14:textId="4747958B"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92.3</w:t>
            </w:r>
          </w:p>
        </w:tc>
        <w:tc>
          <w:tcPr>
            <w:tcW w:w="659" w:type="dxa"/>
            <w:tcBorders>
              <w:top w:val="nil"/>
              <w:left w:val="nil"/>
              <w:bottom w:val="single" w:sz="4" w:space="0" w:color="BFBFBF"/>
              <w:right w:val="single" w:sz="4" w:space="0" w:color="BFBFBF"/>
            </w:tcBorders>
            <w:shd w:val="clear" w:color="auto" w:fill="auto"/>
            <w:hideMark/>
          </w:tcPr>
          <w:p w14:paraId="7F16F419" w14:textId="7095B0F7"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90.7</w:t>
            </w:r>
          </w:p>
        </w:tc>
        <w:tc>
          <w:tcPr>
            <w:tcW w:w="755" w:type="dxa"/>
            <w:tcBorders>
              <w:top w:val="nil"/>
              <w:left w:val="nil"/>
              <w:bottom w:val="single" w:sz="4" w:space="0" w:color="BFBFBF"/>
              <w:right w:val="single" w:sz="4" w:space="0" w:color="BFBFBF"/>
            </w:tcBorders>
            <w:shd w:val="clear" w:color="auto" w:fill="auto"/>
            <w:hideMark/>
          </w:tcPr>
          <w:p w14:paraId="2E9F5BA5" w14:textId="1E708A2A"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120.1</w:t>
            </w:r>
          </w:p>
        </w:tc>
        <w:tc>
          <w:tcPr>
            <w:tcW w:w="755" w:type="dxa"/>
            <w:tcBorders>
              <w:top w:val="nil"/>
              <w:left w:val="nil"/>
              <w:bottom w:val="single" w:sz="4" w:space="0" w:color="BFBFBF"/>
              <w:right w:val="single" w:sz="4" w:space="0" w:color="BFBFBF"/>
            </w:tcBorders>
            <w:shd w:val="clear" w:color="auto" w:fill="auto"/>
            <w:hideMark/>
          </w:tcPr>
          <w:p w14:paraId="328B8675" w14:textId="36632E10"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100.0</w:t>
            </w:r>
          </w:p>
        </w:tc>
        <w:tc>
          <w:tcPr>
            <w:tcW w:w="754" w:type="dxa"/>
            <w:tcBorders>
              <w:top w:val="nil"/>
              <w:left w:val="nil"/>
              <w:bottom w:val="single" w:sz="4" w:space="0" w:color="BFBFBF"/>
              <w:right w:val="single" w:sz="4" w:space="0" w:color="BFBFBF"/>
            </w:tcBorders>
            <w:shd w:val="clear" w:color="auto" w:fill="auto"/>
            <w:hideMark/>
          </w:tcPr>
          <w:p w14:paraId="2DB21537" w14:textId="70944836"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93.1</w:t>
            </w:r>
          </w:p>
        </w:tc>
        <w:tc>
          <w:tcPr>
            <w:tcW w:w="813" w:type="dxa"/>
            <w:tcBorders>
              <w:top w:val="nil"/>
              <w:left w:val="nil"/>
              <w:bottom w:val="single" w:sz="4" w:space="0" w:color="BFBFBF"/>
              <w:right w:val="single" w:sz="4" w:space="0" w:color="BFBFBF"/>
            </w:tcBorders>
            <w:shd w:val="clear" w:color="auto" w:fill="auto"/>
            <w:hideMark/>
          </w:tcPr>
          <w:p w14:paraId="23E4A93D" w14:textId="250B78B2"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93.0</w:t>
            </w:r>
          </w:p>
        </w:tc>
        <w:tc>
          <w:tcPr>
            <w:tcW w:w="818" w:type="dxa"/>
            <w:tcBorders>
              <w:top w:val="nil"/>
              <w:left w:val="nil"/>
              <w:bottom w:val="single" w:sz="4" w:space="0" w:color="BFBFBF"/>
              <w:right w:val="single" w:sz="4" w:space="0" w:color="BFBFBF"/>
            </w:tcBorders>
            <w:shd w:val="clear" w:color="auto" w:fill="auto"/>
            <w:hideMark/>
          </w:tcPr>
          <w:p w14:paraId="163D3CDD" w14:textId="6966CA26"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93.3</w:t>
            </w:r>
          </w:p>
        </w:tc>
        <w:tc>
          <w:tcPr>
            <w:tcW w:w="918" w:type="dxa"/>
            <w:tcBorders>
              <w:top w:val="nil"/>
              <w:left w:val="nil"/>
              <w:bottom w:val="single" w:sz="4" w:space="0" w:color="BFBFBF"/>
              <w:right w:val="single" w:sz="4" w:space="0" w:color="auto"/>
            </w:tcBorders>
            <w:shd w:val="clear" w:color="auto" w:fill="auto"/>
            <w:hideMark/>
          </w:tcPr>
          <w:p w14:paraId="4654AA80" w14:textId="0FBBDDB0"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60%</w:t>
            </w:r>
          </w:p>
        </w:tc>
      </w:tr>
      <w:tr w:rsidR="002F4571" w:rsidRPr="002856AE" w14:paraId="52172753" w14:textId="77777777" w:rsidTr="00B41A72">
        <w:trPr>
          <w:trHeight w:val="255"/>
        </w:trPr>
        <w:tc>
          <w:tcPr>
            <w:tcW w:w="1682" w:type="dxa"/>
            <w:tcBorders>
              <w:top w:val="nil"/>
              <w:left w:val="single" w:sz="4" w:space="0" w:color="auto"/>
              <w:bottom w:val="single" w:sz="4" w:space="0" w:color="A6A6A6"/>
              <w:right w:val="single" w:sz="4" w:space="0" w:color="A6A6A6"/>
            </w:tcBorders>
            <w:shd w:val="clear" w:color="auto" w:fill="auto"/>
            <w:hideMark/>
          </w:tcPr>
          <w:p w14:paraId="44FCB364" w14:textId="388D14DB" w:rsidR="002F4571" w:rsidRPr="002F4571" w:rsidRDefault="002F4571" w:rsidP="002F4571">
            <w:pPr>
              <w:spacing w:after="0"/>
              <w:jc w:val="left"/>
              <w:rPr>
                <w:rFonts w:asciiTheme="minorHAnsi" w:hAnsiTheme="minorHAnsi" w:cstheme="minorHAnsi"/>
              </w:rPr>
            </w:pPr>
            <w:r w:rsidRPr="002F4571">
              <w:rPr>
                <w:rFonts w:asciiTheme="minorHAnsi" w:hAnsiTheme="minorHAnsi" w:cstheme="minorHAnsi"/>
              </w:rPr>
              <w:t>Isabella KWS (ref RR)</w:t>
            </w:r>
          </w:p>
        </w:tc>
        <w:tc>
          <w:tcPr>
            <w:tcW w:w="597" w:type="dxa"/>
            <w:tcBorders>
              <w:top w:val="nil"/>
              <w:left w:val="single" w:sz="4" w:space="0" w:color="BFBFBF"/>
              <w:bottom w:val="single" w:sz="4" w:space="0" w:color="BFBFBF"/>
              <w:right w:val="single" w:sz="4" w:space="0" w:color="BFBFBF"/>
            </w:tcBorders>
            <w:shd w:val="clear" w:color="auto" w:fill="auto"/>
            <w:hideMark/>
          </w:tcPr>
          <w:p w14:paraId="2D7AEAE1" w14:textId="3CA0CD99"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RTRR</w:t>
            </w:r>
          </w:p>
        </w:tc>
        <w:tc>
          <w:tcPr>
            <w:tcW w:w="629" w:type="dxa"/>
            <w:tcBorders>
              <w:top w:val="nil"/>
              <w:left w:val="nil"/>
              <w:bottom w:val="single" w:sz="4" w:space="0" w:color="BFBFBF"/>
              <w:right w:val="single" w:sz="4" w:space="0" w:color="BFBFBF"/>
            </w:tcBorders>
            <w:shd w:val="clear" w:color="auto" w:fill="auto"/>
            <w:hideMark/>
          </w:tcPr>
          <w:p w14:paraId="5F9194A0" w14:textId="0A90E8CC"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7.7</w:t>
            </w:r>
          </w:p>
        </w:tc>
        <w:tc>
          <w:tcPr>
            <w:tcW w:w="599" w:type="dxa"/>
            <w:tcBorders>
              <w:top w:val="nil"/>
              <w:left w:val="nil"/>
              <w:bottom w:val="single" w:sz="4" w:space="0" w:color="BFBFBF"/>
              <w:right w:val="single" w:sz="4" w:space="0" w:color="BFBFBF"/>
            </w:tcBorders>
            <w:shd w:val="clear" w:color="auto" w:fill="auto"/>
            <w:hideMark/>
          </w:tcPr>
          <w:p w14:paraId="6EFFA4A0" w14:textId="4846A136"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6.0</w:t>
            </w:r>
          </w:p>
        </w:tc>
        <w:tc>
          <w:tcPr>
            <w:tcW w:w="601" w:type="dxa"/>
            <w:tcBorders>
              <w:top w:val="nil"/>
              <w:left w:val="nil"/>
              <w:bottom w:val="single" w:sz="4" w:space="0" w:color="BFBFBF"/>
              <w:right w:val="single" w:sz="4" w:space="0" w:color="BFBFBF"/>
            </w:tcBorders>
            <w:shd w:val="clear" w:color="auto" w:fill="auto"/>
            <w:hideMark/>
          </w:tcPr>
          <w:p w14:paraId="605B7A8B" w14:textId="118947E7"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5.3</w:t>
            </w:r>
          </w:p>
        </w:tc>
        <w:tc>
          <w:tcPr>
            <w:tcW w:w="758" w:type="dxa"/>
            <w:tcBorders>
              <w:top w:val="nil"/>
              <w:left w:val="nil"/>
              <w:bottom w:val="single" w:sz="4" w:space="0" w:color="BFBFBF"/>
              <w:right w:val="single" w:sz="4" w:space="0" w:color="BFBFBF"/>
            </w:tcBorders>
            <w:shd w:val="clear" w:color="auto" w:fill="auto"/>
            <w:hideMark/>
          </w:tcPr>
          <w:p w14:paraId="30792068" w14:textId="192CD8DD"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5.7</w:t>
            </w:r>
          </w:p>
        </w:tc>
        <w:tc>
          <w:tcPr>
            <w:tcW w:w="658" w:type="dxa"/>
            <w:tcBorders>
              <w:top w:val="nil"/>
              <w:left w:val="nil"/>
              <w:bottom w:val="single" w:sz="4" w:space="0" w:color="BFBFBF"/>
              <w:right w:val="single" w:sz="4" w:space="0" w:color="BFBFBF"/>
            </w:tcBorders>
            <w:shd w:val="clear" w:color="auto" w:fill="auto"/>
            <w:hideMark/>
          </w:tcPr>
          <w:p w14:paraId="31DCFD90" w14:textId="53DDDD55"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8.0</w:t>
            </w:r>
          </w:p>
        </w:tc>
        <w:tc>
          <w:tcPr>
            <w:tcW w:w="630" w:type="dxa"/>
            <w:tcBorders>
              <w:top w:val="nil"/>
              <w:left w:val="nil"/>
              <w:bottom w:val="single" w:sz="4" w:space="0" w:color="BFBFBF"/>
              <w:right w:val="single" w:sz="4" w:space="0" w:color="BFBFBF"/>
            </w:tcBorders>
            <w:shd w:val="clear" w:color="auto" w:fill="auto"/>
            <w:hideMark/>
          </w:tcPr>
          <w:p w14:paraId="05F8579B" w14:textId="49D99315"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101.5</w:t>
            </w:r>
          </w:p>
        </w:tc>
        <w:tc>
          <w:tcPr>
            <w:tcW w:w="760" w:type="dxa"/>
            <w:tcBorders>
              <w:top w:val="nil"/>
              <w:left w:val="nil"/>
              <w:bottom w:val="single" w:sz="4" w:space="0" w:color="BFBFBF"/>
              <w:right w:val="single" w:sz="4" w:space="0" w:color="BFBFBF"/>
            </w:tcBorders>
            <w:shd w:val="clear" w:color="auto" w:fill="auto"/>
            <w:hideMark/>
          </w:tcPr>
          <w:p w14:paraId="23458411" w14:textId="1A3AE5B3"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0.12</w:t>
            </w:r>
          </w:p>
        </w:tc>
        <w:tc>
          <w:tcPr>
            <w:tcW w:w="757" w:type="dxa"/>
            <w:tcBorders>
              <w:top w:val="nil"/>
              <w:left w:val="nil"/>
              <w:bottom w:val="single" w:sz="4" w:space="0" w:color="BFBFBF"/>
              <w:right w:val="single" w:sz="4" w:space="0" w:color="BFBFBF"/>
            </w:tcBorders>
            <w:shd w:val="clear" w:color="auto" w:fill="auto"/>
            <w:hideMark/>
          </w:tcPr>
          <w:p w14:paraId="3CE840D7" w14:textId="4438C6D6"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97.6</w:t>
            </w:r>
          </w:p>
        </w:tc>
        <w:tc>
          <w:tcPr>
            <w:tcW w:w="753" w:type="dxa"/>
            <w:tcBorders>
              <w:top w:val="nil"/>
              <w:left w:val="nil"/>
              <w:bottom w:val="single" w:sz="4" w:space="0" w:color="BFBFBF"/>
              <w:right w:val="single" w:sz="4" w:space="0" w:color="BFBFBF"/>
            </w:tcBorders>
            <w:shd w:val="clear" w:color="auto" w:fill="auto"/>
            <w:hideMark/>
          </w:tcPr>
          <w:p w14:paraId="350C4894" w14:textId="5C59C0CE"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113.9</w:t>
            </w:r>
          </w:p>
        </w:tc>
        <w:tc>
          <w:tcPr>
            <w:tcW w:w="683" w:type="dxa"/>
            <w:tcBorders>
              <w:top w:val="nil"/>
              <w:left w:val="nil"/>
              <w:bottom w:val="single" w:sz="4" w:space="0" w:color="BFBFBF"/>
              <w:right w:val="single" w:sz="4" w:space="0" w:color="BFBFBF"/>
            </w:tcBorders>
            <w:shd w:val="clear" w:color="auto" w:fill="auto"/>
            <w:hideMark/>
          </w:tcPr>
          <w:p w14:paraId="334932C1" w14:textId="7ED7DC43"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97.5</w:t>
            </w:r>
          </w:p>
        </w:tc>
        <w:tc>
          <w:tcPr>
            <w:tcW w:w="755" w:type="dxa"/>
            <w:tcBorders>
              <w:top w:val="nil"/>
              <w:left w:val="nil"/>
              <w:bottom w:val="single" w:sz="4" w:space="0" w:color="BFBFBF"/>
              <w:right w:val="single" w:sz="4" w:space="0" w:color="BFBFBF"/>
            </w:tcBorders>
            <w:shd w:val="clear" w:color="auto" w:fill="auto"/>
            <w:hideMark/>
          </w:tcPr>
          <w:p w14:paraId="1A2CD98D" w14:textId="77F23815"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114.3</w:t>
            </w:r>
          </w:p>
        </w:tc>
        <w:tc>
          <w:tcPr>
            <w:tcW w:w="659" w:type="dxa"/>
            <w:tcBorders>
              <w:top w:val="nil"/>
              <w:left w:val="nil"/>
              <w:bottom w:val="single" w:sz="4" w:space="0" w:color="BFBFBF"/>
              <w:right w:val="single" w:sz="4" w:space="0" w:color="BFBFBF"/>
            </w:tcBorders>
            <w:shd w:val="clear" w:color="auto" w:fill="auto"/>
            <w:hideMark/>
          </w:tcPr>
          <w:p w14:paraId="45A2BBFB" w14:textId="1E788145"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109.4</w:t>
            </w:r>
          </w:p>
        </w:tc>
        <w:tc>
          <w:tcPr>
            <w:tcW w:w="755" w:type="dxa"/>
            <w:tcBorders>
              <w:top w:val="nil"/>
              <w:left w:val="nil"/>
              <w:bottom w:val="single" w:sz="4" w:space="0" w:color="BFBFBF"/>
              <w:right w:val="single" w:sz="4" w:space="0" w:color="BFBFBF"/>
            </w:tcBorders>
            <w:shd w:val="clear" w:color="auto" w:fill="auto"/>
            <w:hideMark/>
          </w:tcPr>
          <w:p w14:paraId="0F126A26" w14:textId="00EAB044"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98.0</w:t>
            </w:r>
          </w:p>
        </w:tc>
        <w:tc>
          <w:tcPr>
            <w:tcW w:w="755" w:type="dxa"/>
            <w:tcBorders>
              <w:top w:val="nil"/>
              <w:left w:val="nil"/>
              <w:bottom w:val="single" w:sz="4" w:space="0" w:color="BFBFBF"/>
              <w:right w:val="single" w:sz="4" w:space="0" w:color="BFBFBF"/>
            </w:tcBorders>
            <w:shd w:val="clear" w:color="auto" w:fill="auto"/>
            <w:hideMark/>
          </w:tcPr>
          <w:p w14:paraId="507EDEBD" w14:textId="25CC8ABD"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99.5</w:t>
            </w:r>
          </w:p>
        </w:tc>
        <w:tc>
          <w:tcPr>
            <w:tcW w:w="754" w:type="dxa"/>
            <w:tcBorders>
              <w:top w:val="nil"/>
              <w:left w:val="nil"/>
              <w:bottom w:val="single" w:sz="4" w:space="0" w:color="BFBFBF"/>
              <w:right w:val="single" w:sz="4" w:space="0" w:color="BFBFBF"/>
            </w:tcBorders>
            <w:shd w:val="clear" w:color="auto" w:fill="auto"/>
            <w:hideMark/>
          </w:tcPr>
          <w:p w14:paraId="2E33D593" w14:textId="3701053F"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95.1</w:t>
            </w:r>
          </w:p>
        </w:tc>
        <w:tc>
          <w:tcPr>
            <w:tcW w:w="813" w:type="dxa"/>
            <w:tcBorders>
              <w:top w:val="nil"/>
              <w:left w:val="nil"/>
              <w:bottom w:val="single" w:sz="4" w:space="0" w:color="BFBFBF"/>
              <w:right w:val="single" w:sz="4" w:space="0" w:color="BFBFBF"/>
            </w:tcBorders>
            <w:shd w:val="clear" w:color="auto" w:fill="auto"/>
            <w:hideMark/>
          </w:tcPr>
          <w:p w14:paraId="159524DF" w14:textId="6D3FBA4A"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94.6</w:t>
            </w:r>
          </w:p>
        </w:tc>
        <w:tc>
          <w:tcPr>
            <w:tcW w:w="818" w:type="dxa"/>
            <w:tcBorders>
              <w:top w:val="nil"/>
              <w:left w:val="nil"/>
              <w:bottom w:val="single" w:sz="4" w:space="0" w:color="BFBFBF"/>
              <w:right w:val="single" w:sz="4" w:space="0" w:color="BFBFBF"/>
            </w:tcBorders>
            <w:shd w:val="clear" w:color="auto" w:fill="auto"/>
            <w:hideMark/>
          </w:tcPr>
          <w:p w14:paraId="15B448E5" w14:textId="1FDA7FA3"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94.3</w:t>
            </w:r>
          </w:p>
        </w:tc>
        <w:tc>
          <w:tcPr>
            <w:tcW w:w="918" w:type="dxa"/>
            <w:tcBorders>
              <w:top w:val="nil"/>
              <w:left w:val="nil"/>
              <w:bottom w:val="single" w:sz="4" w:space="0" w:color="BFBFBF"/>
              <w:right w:val="single" w:sz="4" w:space="0" w:color="auto"/>
            </w:tcBorders>
            <w:shd w:val="clear" w:color="auto" w:fill="auto"/>
            <w:hideMark/>
          </w:tcPr>
          <w:p w14:paraId="405D306A" w14:textId="111BA7CA"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61%</w:t>
            </w:r>
          </w:p>
        </w:tc>
      </w:tr>
      <w:tr w:rsidR="002F4571" w:rsidRPr="002856AE" w14:paraId="55EC85B5" w14:textId="77777777" w:rsidTr="00B41A72">
        <w:trPr>
          <w:trHeight w:val="255"/>
        </w:trPr>
        <w:tc>
          <w:tcPr>
            <w:tcW w:w="1682" w:type="dxa"/>
            <w:tcBorders>
              <w:top w:val="nil"/>
              <w:left w:val="single" w:sz="4" w:space="0" w:color="auto"/>
              <w:bottom w:val="single" w:sz="4" w:space="0" w:color="A6A6A6"/>
              <w:right w:val="single" w:sz="4" w:space="0" w:color="A6A6A6"/>
            </w:tcBorders>
            <w:shd w:val="clear" w:color="auto" w:fill="auto"/>
            <w:hideMark/>
          </w:tcPr>
          <w:p w14:paraId="5D4C8CAB" w14:textId="4F21C37F" w:rsidR="002F4571" w:rsidRPr="002F4571" w:rsidRDefault="002F4571" w:rsidP="002F4571">
            <w:pPr>
              <w:spacing w:after="0"/>
              <w:jc w:val="left"/>
              <w:rPr>
                <w:rFonts w:asciiTheme="minorHAnsi" w:hAnsiTheme="minorHAnsi" w:cstheme="minorHAnsi"/>
              </w:rPr>
            </w:pPr>
            <w:proofErr w:type="spellStart"/>
            <w:r w:rsidRPr="002F4571">
              <w:rPr>
                <w:rFonts w:asciiTheme="minorHAnsi" w:hAnsiTheme="minorHAnsi" w:cstheme="minorHAnsi"/>
              </w:rPr>
              <w:t>Tiaris</w:t>
            </w:r>
            <w:proofErr w:type="spellEnd"/>
            <w:r w:rsidRPr="002F4571">
              <w:rPr>
                <w:rFonts w:asciiTheme="minorHAnsi" w:hAnsiTheme="minorHAnsi" w:cstheme="minorHAnsi"/>
              </w:rPr>
              <w:t xml:space="preserve"> (ref RR)</w:t>
            </w:r>
          </w:p>
        </w:tc>
        <w:tc>
          <w:tcPr>
            <w:tcW w:w="597" w:type="dxa"/>
            <w:tcBorders>
              <w:top w:val="nil"/>
              <w:left w:val="single" w:sz="4" w:space="0" w:color="BFBFBF"/>
              <w:bottom w:val="single" w:sz="4" w:space="0" w:color="auto"/>
              <w:right w:val="single" w:sz="4" w:space="0" w:color="BFBFBF"/>
            </w:tcBorders>
            <w:shd w:val="clear" w:color="auto" w:fill="auto"/>
            <w:hideMark/>
          </w:tcPr>
          <w:p w14:paraId="5CBD5D14" w14:textId="3B9DAC64"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RTRR</w:t>
            </w:r>
          </w:p>
        </w:tc>
        <w:tc>
          <w:tcPr>
            <w:tcW w:w="629" w:type="dxa"/>
            <w:tcBorders>
              <w:top w:val="nil"/>
              <w:left w:val="nil"/>
              <w:bottom w:val="single" w:sz="4" w:space="0" w:color="auto"/>
              <w:right w:val="single" w:sz="4" w:space="0" w:color="BFBFBF"/>
            </w:tcBorders>
            <w:shd w:val="clear" w:color="auto" w:fill="auto"/>
            <w:hideMark/>
          </w:tcPr>
          <w:p w14:paraId="67A8A3C0" w14:textId="1FFE55D5"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1.8</w:t>
            </w:r>
          </w:p>
        </w:tc>
        <w:tc>
          <w:tcPr>
            <w:tcW w:w="599" w:type="dxa"/>
            <w:tcBorders>
              <w:top w:val="nil"/>
              <w:left w:val="nil"/>
              <w:bottom w:val="single" w:sz="4" w:space="0" w:color="auto"/>
              <w:right w:val="single" w:sz="4" w:space="0" w:color="BFBFBF"/>
            </w:tcBorders>
            <w:shd w:val="clear" w:color="auto" w:fill="auto"/>
            <w:hideMark/>
          </w:tcPr>
          <w:p w14:paraId="4B9EF4A3" w14:textId="68BBC10E"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5.0</w:t>
            </w:r>
          </w:p>
        </w:tc>
        <w:tc>
          <w:tcPr>
            <w:tcW w:w="601" w:type="dxa"/>
            <w:tcBorders>
              <w:top w:val="nil"/>
              <w:left w:val="nil"/>
              <w:bottom w:val="single" w:sz="4" w:space="0" w:color="auto"/>
              <w:right w:val="single" w:sz="4" w:space="0" w:color="BFBFBF"/>
            </w:tcBorders>
            <w:shd w:val="clear" w:color="auto" w:fill="auto"/>
            <w:hideMark/>
          </w:tcPr>
          <w:p w14:paraId="2C1BDCAB" w14:textId="03711ABC"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4.7</w:t>
            </w:r>
          </w:p>
        </w:tc>
        <w:tc>
          <w:tcPr>
            <w:tcW w:w="758" w:type="dxa"/>
            <w:tcBorders>
              <w:top w:val="nil"/>
              <w:left w:val="nil"/>
              <w:bottom w:val="single" w:sz="4" w:space="0" w:color="auto"/>
              <w:right w:val="single" w:sz="4" w:space="0" w:color="BFBFBF"/>
            </w:tcBorders>
            <w:shd w:val="clear" w:color="auto" w:fill="auto"/>
            <w:hideMark/>
          </w:tcPr>
          <w:p w14:paraId="43ED6297" w14:textId="22A73B6A"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6.6</w:t>
            </w:r>
          </w:p>
        </w:tc>
        <w:tc>
          <w:tcPr>
            <w:tcW w:w="658" w:type="dxa"/>
            <w:tcBorders>
              <w:top w:val="nil"/>
              <w:left w:val="nil"/>
              <w:bottom w:val="single" w:sz="4" w:space="0" w:color="auto"/>
              <w:right w:val="single" w:sz="4" w:space="0" w:color="BFBFBF"/>
            </w:tcBorders>
            <w:shd w:val="clear" w:color="auto" w:fill="auto"/>
            <w:hideMark/>
          </w:tcPr>
          <w:p w14:paraId="04EC05DD" w14:textId="6909CA1B"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7.0</w:t>
            </w:r>
          </w:p>
        </w:tc>
        <w:tc>
          <w:tcPr>
            <w:tcW w:w="630" w:type="dxa"/>
            <w:tcBorders>
              <w:top w:val="nil"/>
              <w:left w:val="nil"/>
              <w:bottom w:val="single" w:sz="4" w:space="0" w:color="auto"/>
              <w:right w:val="single" w:sz="4" w:space="0" w:color="BFBFBF"/>
            </w:tcBorders>
            <w:shd w:val="clear" w:color="auto" w:fill="auto"/>
            <w:hideMark/>
          </w:tcPr>
          <w:p w14:paraId="6DA99BF1" w14:textId="5E5A1778"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102.4</w:t>
            </w:r>
          </w:p>
        </w:tc>
        <w:tc>
          <w:tcPr>
            <w:tcW w:w="760" w:type="dxa"/>
            <w:tcBorders>
              <w:top w:val="nil"/>
              <w:left w:val="nil"/>
              <w:bottom w:val="single" w:sz="4" w:space="0" w:color="auto"/>
              <w:right w:val="single" w:sz="4" w:space="0" w:color="BFBFBF"/>
            </w:tcBorders>
            <w:shd w:val="clear" w:color="auto" w:fill="auto"/>
            <w:hideMark/>
          </w:tcPr>
          <w:p w14:paraId="1ED05048" w14:textId="4E742CA5"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1.80</w:t>
            </w:r>
          </w:p>
        </w:tc>
        <w:tc>
          <w:tcPr>
            <w:tcW w:w="757" w:type="dxa"/>
            <w:tcBorders>
              <w:top w:val="nil"/>
              <w:left w:val="nil"/>
              <w:bottom w:val="single" w:sz="4" w:space="0" w:color="auto"/>
              <w:right w:val="single" w:sz="4" w:space="0" w:color="BFBFBF"/>
            </w:tcBorders>
            <w:shd w:val="clear" w:color="auto" w:fill="auto"/>
            <w:hideMark/>
          </w:tcPr>
          <w:p w14:paraId="38A4AB01" w14:textId="3D66FC8D"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94.2</w:t>
            </w:r>
          </w:p>
        </w:tc>
        <w:tc>
          <w:tcPr>
            <w:tcW w:w="753" w:type="dxa"/>
            <w:tcBorders>
              <w:top w:val="nil"/>
              <w:left w:val="nil"/>
              <w:bottom w:val="single" w:sz="4" w:space="0" w:color="auto"/>
              <w:right w:val="single" w:sz="4" w:space="0" w:color="BFBFBF"/>
            </w:tcBorders>
            <w:shd w:val="clear" w:color="auto" w:fill="auto"/>
            <w:hideMark/>
          </w:tcPr>
          <w:p w14:paraId="20411ED4" w14:textId="458B2BB9"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81.8</w:t>
            </w:r>
          </w:p>
        </w:tc>
        <w:tc>
          <w:tcPr>
            <w:tcW w:w="683" w:type="dxa"/>
            <w:tcBorders>
              <w:top w:val="nil"/>
              <w:left w:val="nil"/>
              <w:bottom w:val="single" w:sz="4" w:space="0" w:color="auto"/>
              <w:right w:val="single" w:sz="4" w:space="0" w:color="BFBFBF"/>
            </w:tcBorders>
            <w:shd w:val="clear" w:color="auto" w:fill="auto"/>
            <w:hideMark/>
          </w:tcPr>
          <w:p w14:paraId="7D488035" w14:textId="6D1A8299"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97.0</w:t>
            </w:r>
          </w:p>
        </w:tc>
        <w:tc>
          <w:tcPr>
            <w:tcW w:w="755" w:type="dxa"/>
            <w:tcBorders>
              <w:top w:val="nil"/>
              <w:left w:val="nil"/>
              <w:bottom w:val="single" w:sz="4" w:space="0" w:color="auto"/>
              <w:right w:val="single" w:sz="4" w:space="0" w:color="BFBFBF"/>
            </w:tcBorders>
            <w:shd w:val="clear" w:color="auto" w:fill="auto"/>
            <w:hideMark/>
          </w:tcPr>
          <w:p w14:paraId="616B5F3F" w14:textId="032DBE6E"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99.8</w:t>
            </w:r>
          </w:p>
        </w:tc>
        <w:tc>
          <w:tcPr>
            <w:tcW w:w="659" w:type="dxa"/>
            <w:tcBorders>
              <w:top w:val="nil"/>
              <w:left w:val="nil"/>
              <w:bottom w:val="single" w:sz="4" w:space="0" w:color="auto"/>
              <w:right w:val="single" w:sz="4" w:space="0" w:color="BFBFBF"/>
            </w:tcBorders>
            <w:shd w:val="clear" w:color="auto" w:fill="auto"/>
            <w:hideMark/>
          </w:tcPr>
          <w:p w14:paraId="6F31E699" w14:textId="4FA57E14"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134.6</w:t>
            </w:r>
          </w:p>
        </w:tc>
        <w:tc>
          <w:tcPr>
            <w:tcW w:w="755" w:type="dxa"/>
            <w:tcBorders>
              <w:top w:val="nil"/>
              <w:left w:val="nil"/>
              <w:bottom w:val="single" w:sz="4" w:space="0" w:color="auto"/>
              <w:right w:val="single" w:sz="4" w:space="0" w:color="BFBFBF"/>
            </w:tcBorders>
            <w:shd w:val="clear" w:color="auto" w:fill="auto"/>
            <w:hideMark/>
          </w:tcPr>
          <w:p w14:paraId="68687F4E" w14:textId="02184ED2"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111.8</w:t>
            </w:r>
          </w:p>
        </w:tc>
        <w:tc>
          <w:tcPr>
            <w:tcW w:w="755" w:type="dxa"/>
            <w:tcBorders>
              <w:top w:val="nil"/>
              <w:left w:val="nil"/>
              <w:bottom w:val="single" w:sz="4" w:space="0" w:color="auto"/>
              <w:right w:val="single" w:sz="4" w:space="0" w:color="BFBFBF"/>
            </w:tcBorders>
            <w:shd w:val="clear" w:color="auto" w:fill="auto"/>
            <w:hideMark/>
          </w:tcPr>
          <w:p w14:paraId="0BE8B9C4" w14:textId="4E8B6D2C"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99.6</w:t>
            </w:r>
          </w:p>
        </w:tc>
        <w:tc>
          <w:tcPr>
            <w:tcW w:w="754" w:type="dxa"/>
            <w:tcBorders>
              <w:top w:val="nil"/>
              <w:left w:val="nil"/>
              <w:bottom w:val="single" w:sz="4" w:space="0" w:color="auto"/>
              <w:right w:val="single" w:sz="4" w:space="0" w:color="BFBFBF"/>
            </w:tcBorders>
            <w:shd w:val="clear" w:color="auto" w:fill="auto"/>
            <w:hideMark/>
          </w:tcPr>
          <w:p w14:paraId="7A2B534A" w14:textId="45526B87"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91.2</w:t>
            </w:r>
          </w:p>
        </w:tc>
        <w:tc>
          <w:tcPr>
            <w:tcW w:w="813" w:type="dxa"/>
            <w:tcBorders>
              <w:top w:val="nil"/>
              <w:left w:val="nil"/>
              <w:bottom w:val="single" w:sz="4" w:space="0" w:color="auto"/>
              <w:right w:val="single" w:sz="4" w:space="0" w:color="BFBFBF"/>
            </w:tcBorders>
            <w:shd w:val="clear" w:color="auto" w:fill="auto"/>
            <w:hideMark/>
          </w:tcPr>
          <w:p w14:paraId="6B273BD6" w14:textId="7981468C"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90.9</w:t>
            </w:r>
          </w:p>
        </w:tc>
        <w:tc>
          <w:tcPr>
            <w:tcW w:w="818" w:type="dxa"/>
            <w:tcBorders>
              <w:top w:val="nil"/>
              <w:left w:val="nil"/>
              <w:bottom w:val="single" w:sz="4" w:space="0" w:color="auto"/>
              <w:right w:val="single" w:sz="4" w:space="0" w:color="BFBFBF"/>
            </w:tcBorders>
            <w:shd w:val="clear" w:color="auto" w:fill="auto"/>
            <w:hideMark/>
          </w:tcPr>
          <w:p w14:paraId="5B2F679E" w14:textId="1361565B"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90.7</w:t>
            </w:r>
          </w:p>
        </w:tc>
        <w:tc>
          <w:tcPr>
            <w:tcW w:w="918" w:type="dxa"/>
            <w:tcBorders>
              <w:top w:val="nil"/>
              <w:left w:val="nil"/>
              <w:bottom w:val="single" w:sz="4" w:space="0" w:color="auto"/>
              <w:right w:val="single" w:sz="4" w:space="0" w:color="auto"/>
            </w:tcBorders>
            <w:shd w:val="clear" w:color="auto" w:fill="auto"/>
            <w:hideMark/>
          </w:tcPr>
          <w:p w14:paraId="44A7015F" w14:textId="1A781C69"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63%</w:t>
            </w:r>
          </w:p>
        </w:tc>
      </w:tr>
      <w:tr w:rsidR="002F4571" w:rsidRPr="002856AE" w14:paraId="6299C45B" w14:textId="77777777" w:rsidTr="00B41A72">
        <w:trPr>
          <w:trHeight w:val="255"/>
        </w:trPr>
        <w:tc>
          <w:tcPr>
            <w:tcW w:w="1682" w:type="dxa"/>
            <w:tcBorders>
              <w:top w:val="single" w:sz="4" w:space="0" w:color="auto"/>
              <w:left w:val="single" w:sz="4" w:space="0" w:color="auto"/>
              <w:bottom w:val="single" w:sz="4" w:space="0" w:color="auto"/>
              <w:right w:val="single" w:sz="4" w:space="0" w:color="BFBFBF"/>
            </w:tcBorders>
            <w:shd w:val="clear" w:color="000000" w:fill="D9D9D9"/>
            <w:hideMark/>
          </w:tcPr>
          <w:p w14:paraId="6DD255AE" w14:textId="06AAABE7" w:rsidR="002F4571" w:rsidRPr="002F4571" w:rsidRDefault="002F4571" w:rsidP="002F4571">
            <w:pPr>
              <w:spacing w:after="0"/>
              <w:jc w:val="left"/>
              <w:rPr>
                <w:rFonts w:asciiTheme="minorHAnsi" w:hAnsiTheme="minorHAnsi" w:cstheme="minorHAnsi"/>
                <w:i/>
                <w:iCs/>
              </w:rPr>
            </w:pPr>
            <w:r w:rsidRPr="002F4571">
              <w:rPr>
                <w:rFonts w:asciiTheme="minorHAnsi" w:hAnsiTheme="minorHAnsi" w:cstheme="minorHAnsi"/>
              </w:rPr>
              <w:t>MOYENNE       REFERENCE RR</w:t>
            </w:r>
          </w:p>
        </w:tc>
        <w:tc>
          <w:tcPr>
            <w:tcW w:w="597" w:type="dxa"/>
            <w:tcBorders>
              <w:top w:val="nil"/>
              <w:left w:val="nil"/>
              <w:bottom w:val="single" w:sz="4" w:space="0" w:color="auto"/>
              <w:right w:val="single" w:sz="4" w:space="0" w:color="BFBFBF"/>
            </w:tcBorders>
            <w:shd w:val="clear" w:color="000000" w:fill="D9D9D9"/>
            <w:hideMark/>
          </w:tcPr>
          <w:p w14:paraId="392DE7C0" w14:textId="51FC2B16"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RTRR</w:t>
            </w:r>
          </w:p>
        </w:tc>
        <w:tc>
          <w:tcPr>
            <w:tcW w:w="629" w:type="dxa"/>
            <w:tcBorders>
              <w:top w:val="nil"/>
              <w:left w:val="nil"/>
              <w:bottom w:val="single" w:sz="4" w:space="0" w:color="auto"/>
              <w:right w:val="single" w:sz="4" w:space="0" w:color="BFBFBF"/>
            </w:tcBorders>
            <w:shd w:val="clear" w:color="000000" w:fill="D9D9D9"/>
            <w:hideMark/>
          </w:tcPr>
          <w:p w14:paraId="31208E30" w14:textId="78920B07"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4.3</w:t>
            </w:r>
          </w:p>
        </w:tc>
        <w:tc>
          <w:tcPr>
            <w:tcW w:w="599" w:type="dxa"/>
            <w:tcBorders>
              <w:top w:val="nil"/>
              <w:left w:val="nil"/>
              <w:bottom w:val="single" w:sz="4" w:space="0" w:color="auto"/>
              <w:right w:val="single" w:sz="4" w:space="0" w:color="BFBFBF"/>
            </w:tcBorders>
            <w:shd w:val="clear" w:color="000000" w:fill="D9D9D9"/>
            <w:hideMark/>
          </w:tcPr>
          <w:p w14:paraId="48FB8E52" w14:textId="336B9773"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5.1</w:t>
            </w:r>
          </w:p>
        </w:tc>
        <w:tc>
          <w:tcPr>
            <w:tcW w:w="601" w:type="dxa"/>
            <w:tcBorders>
              <w:top w:val="nil"/>
              <w:left w:val="nil"/>
              <w:bottom w:val="single" w:sz="4" w:space="0" w:color="auto"/>
              <w:right w:val="single" w:sz="4" w:space="0" w:color="BFBFBF"/>
            </w:tcBorders>
            <w:shd w:val="clear" w:color="000000" w:fill="D9D9D9"/>
            <w:hideMark/>
          </w:tcPr>
          <w:p w14:paraId="758FB32E" w14:textId="6224DA94"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5.1</w:t>
            </w:r>
          </w:p>
        </w:tc>
        <w:tc>
          <w:tcPr>
            <w:tcW w:w="758" w:type="dxa"/>
            <w:tcBorders>
              <w:top w:val="nil"/>
              <w:left w:val="nil"/>
              <w:bottom w:val="single" w:sz="4" w:space="0" w:color="auto"/>
              <w:right w:val="single" w:sz="4" w:space="0" w:color="BFBFBF"/>
            </w:tcBorders>
            <w:shd w:val="clear" w:color="000000" w:fill="D9D9D9"/>
            <w:hideMark/>
          </w:tcPr>
          <w:p w14:paraId="24D9F249" w14:textId="16F07CA5"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6.3</w:t>
            </w:r>
          </w:p>
        </w:tc>
        <w:tc>
          <w:tcPr>
            <w:tcW w:w="658" w:type="dxa"/>
            <w:tcBorders>
              <w:top w:val="nil"/>
              <w:left w:val="nil"/>
              <w:bottom w:val="single" w:sz="4" w:space="0" w:color="auto"/>
              <w:right w:val="single" w:sz="4" w:space="0" w:color="BFBFBF"/>
            </w:tcBorders>
            <w:shd w:val="clear" w:color="000000" w:fill="D9D9D9"/>
            <w:hideMark/>
          </w:tcPr>
          <w:p w14:paraId="583096B0" w14:textId="171E7C9C"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7.3</w:t>
            </w:r>
          </w:p>
        </w:tc>
        <w:tc>
          <w:tcPr>
            <w:tcW w:w="630" w:type="dxa"/>
            <w:tcBorders>
              <w:top w:val="nil"/>
              <w:left w:val="nil"/>
              <w:bottom w:val="single" w:sz="4" w:space="0" w:color="auto"/>
              <w:right w:val="single" w:sz="4" w:space="0" w:color="BFBFBF"/>
            </w:tcBorders>
            <w:shd w:val="clear" w:color="000000" w:fill="D9D9D9"/>
            <w:hideMark/>
          </w:tcPr>
          <w:p w14:paraId="5B11B24E" w14:textId="7DB28E35"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100.7</w:t>
            </w:r>
          </w:p>
        </w:tc>
        <w:tc>
          <w:tcPr>
            <w:tcW w:w="760" w:type="dxa"/>
            <w:tcBorders>
              <w:top w:val="nil"/>
              <w:left w:val="nil"/>
              <w:bottom w:val="single" w:sz="4" w:space="0" w:color="auto"/>
              <w:right w:val="single" w:sz="4" w:space="0" w:color="BFBFBF"/>
            </w:tcBorders>
            <w:shd w:val="clear" w:color="000000" w:fill="D9D9D9"/>
            <w:hideMark/>
          </w:tcPr>
          <w:p w14:paraId="50F24868" w14:textId="02FA8BAB"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0.64</w:t>
            </w:r>
          </w:p>
        </w:tc>
        <w:tc>
          <w:tcPr>
            <w:tcW w:w="757" w:type="dxa"/>
            <w:tcBorders>
              <w:top w:val="nil"/>
              <w:left w:val="nil"/>
              <w:bottom w:val="single" w:sz="4" w:space="0" w:color="auto"/>
              <w:right w:val="single" w:sz="4" w:space="0" w:color="BFBFBF"/>
            </w:tcBorders>
            <w:shd w:val="clear" w:color="000000" w:fill="D9D9D9"/>
            <w:hideMark/>
          </w:tcPr>
          <w:p w14:paraId="79D09119" w14:textId="2A81C2BC"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94.1</w:t>
            </w:r>
          </w:p>
        </w:tc>
        <w:tc>
          <w:tcPr>
            <w:tcW w:w="753" w:type="dxa"/>
            <w:tcBorders>
              <w:top w:val="nil"/>
              <w:left w:val="nil"/>
              <w:bottom w:val="single" w:sz="4" w:space="0" w:color="auto"/>
              <w:right w:val="single" w:sz="4" w:space="0" w:color="BFBFBF"/>
            </w:tcBorders>
            <w:shd w:val="clear" w:color="000000" w:fill="D9D9D9"/>
            <w:hideMark/>
          </w:tcPr>
          <w:p w14:paraId="515B6BAF" w14:textId="7888A0F0"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103.6</w:t>
            </w:r>
          </w:p>
        </w:tc>
        <w:tc>
          <w:tcPr>
            <w:tcW w:w="683" w:type="dxa"/>
            <w:tcBorders>
              <w:top w:val="nil"/>
              <w:left w:val="nil"/>
              <w:bottom w:val="single" w:sz="4" w:space="0" w:color="auto"/>
              <w:right w:val="single" w:sz="4" w:space="0" w:color="BFBFBF"/>
            </w:tcBorders>
            <w:shd w:val="clear" w:color="000000" w:fill="D9D9D9"/>
            <w:hideMark/>
          </w:tcPr>
          <w:p w14:paraId="3B3EFF4D" w14:textId="2073FA68"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99.1</w:t>
            </w:r>
          </w:p>
        </w:tc>
        <w:tc>
          <w:tcPr>
            <w:tcW w:w="755" w:type="dxa"/>
            <w:tcBorders>
              <w:top w:val="nil"/>
              <w:left w:val="nil"/>
              <w:bottom w:val="single" w:sz="4" w:space="0" w:color="auto"/>
              <w:right w:val="single" w:sz="4" w:space="0" w:color="BFBFBF"/>
            </w:tcBorders>
            <w:shd w:val="clear" w:color="000000" w:fill="D9D9D9"/>
            <w:hideMark/>
          </w:tcPr>
          <w:p w14:paraId="7AD507EF" w14:textId="4B133F46"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102.1</w:t>
            </w:r>
          </w:p>
        </w:tc>
        <w:tc>
          <w:tcPr>
            <w:tcW w:w="659" w:type="dxa"/>
            <w:tcBorders>
              <w:top w:val="nil"/>
              <w:left w:val="nil"/>
              <w:bottom w:val="single" w:sz="4" w:space="0" w:color="auto"/>
              <w:right w:val="single" w:sz="4" w:space="0" w:color="BFBFBF"/>
            </w:tcBorders>
            <w:shd w:val="clear" w:color="000000" w:fill="D9D9D9"/>
            <w:hideMark/>
          </w:tcPr>
          <w:p w14:paraId="599E494B" w14:textId="11C7DE7E"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111.6</w:t>
            </w:r>
          </w:p>
        </w:tc>
        <w:tc>
          <w:tcPr>
            <w:tcW w:w="755" w:type="dxa"/>
            <w:tcBorders>
              <w:top w:val="nil"/>
              <w:left w:val="nil"/>
              <w:bottom w:val="single" w:sz="4" w:space="0" w:color="auto"/>
              <w:right w:val="single" w:sz="4" w:space="0" w:color="BFBFBF"/>
            </w:tcBorders>
            <w:shd w:val="clear" w:color="000000" w:fill="D9D9D9"/>
            <w:hideMark/>
          </w:tcPr>
          <w:p w14:paraId="286EAA9F" w14:textId="4D193111"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110.0</w:t>
            </w:r>
          </w:p>
        </w:tc>
        <w:tc>
          <w:tcPr>
            <w:tcW w:w="755" w:type="dxa"/>
            <w:tcBorders>
              <w:top w:val="nil"/>
              <w:left w:val="nil"/>
              <w:bottom w:val="single" w:sz="4" w:space="0" w:color="auto"/>
              <w:right w:val="single" w:sz="4" w:space="0" w:color="BFBFBF"/>
            </w:tcBorders>
            <w:shd w:val="clear" w:color="000000" w:fill="D9D9D9"/>
            <w:hideMark/>
          </w:tcPr>
          <w:p w14:paraId="38947093" w14:textId="6B6FFE98"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99.7</w:t>
            </w:r>
          </w:p>
        </w:tc>
        <w:tc>
          <w:tcPr>
            <w:tcW w:w="754" w:type="dxa"/>
            <w:tcBorders>
              <w:top w:val="nil"/>
              <w:left w:val="nil"/>
              <w:bottom w:val="single" w:sz="4" w:space="0" w:color="auto"/>
              <w:right w:val="single" w:sz="4" w:space="0" w:color="BFBFBF"/>
            </w:tcBorders>
            <w:shd w:val="clear" w:color="000000" w:fill="D9D9D9"/>
            <w:hideMark/>
          </w:tcPr>
          <w:p w14:paraId="31AF96F0" w14:textId="50C4A94C"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93.1</w:t>
            </w:r>
          </w:p>
        </w:tc>
        <w:tc>
          <w:tcPr>
            <w:tcW w:w="813" w:type="dxa"/>
            <w:tcBorders>
              <w:top w:val="nil"/>
              <w:left w:val="nil"/>
              <w:bottom w:val="single" w:sz="4" w:space="0" w:color="auto"/>
              <w:right w:val="single" w:sz="4" w:space="0" w:color="BFBFBF"/>
            </w:tcBorders>
            <w:shd w:val="clear" w:color="000000" w:fill="D9D9D9"/>
            <w:hideMark/>
          </w:tcPr>
          <w:p w14:paraId="383E3F5E" w14:textId="3CD79695"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92.8</w:t>
            </w:r>
          </w:p>
        </w:tc>
        <w:tc>
          <w:tcPr>
            <w:tcW w:w="818" w:type="dxa"/>
            <w:tcBorders>
              <w:top w:val="nil"/>
              <w:left w:val="nil"/>
              <w:bottom w:val="single" w:sz="4" w:space="0" w:color="auto"/>
              <w:right w:val="single" w:sz="4" w:space="0" w:color="BFBFBF"/>
            </w:tcBorders>
            <w:shd w:val="clear" w:color="000000" w:fill="D9D9D9"/>
            <w:hideMark/>
          </w:tcPr>
          <w:p w14:paraId="4711CC3E" w14:textId="061D9820"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92.7</w:t>
            </w:r>
          </w:p>
        </w:tc>
        <w:tc>
          <w:tcPr>
            <w:tcW w:w="918" w:type="dxa"/>
            <w:tcBorders>
              <w:top w:val="nil"/>
              <w:left w:val="nil"/>
              <w:bottom w:val="single" w:sz="4" w:space="0" w:color="auto"/>
              <w:right w:val="single" w:sz="4" w:space="0" w:color="auto"/>
            </w:tcBorders>
            <w:shd w:val="clear" w:color="000000" w:fill="D9D9D9"/>
            <w:hideMark/>
          </w:tcPr>
          <w:p w14:paraId="10D55139" w14:textId="19DF396B"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61%</w:t>
            </w:r>
          </w:p>
        </w:tc>
      </w:tr>
      <w:tr w:rsidR="002F4571" w:rsidRPr="002856AE" w14:paraId="01DD31C6" w14:textId="77777777" w:rsidTr="00B41A72">
        <w:trPr>
          <w:trHeight w:val="255"/>
        </w:trPr>
        <w:tc>
          <w:tcPr>
            <w:tcW w:w="1682" w:type="dxa"/>
            <w:tcBorders>
              <w:top w:val="single" w:sz="4" w:space="0" w:color="A6A6A6"/>
              <w:left w:val="single" w:sz="4" w:space="0" w:color="auto"/>
              <w:bottom w:val="single" w:sz="4" w:space="0" w:color="A6A6A6"/>
              <w:right w:val="single" w:sz="4" w:space="0" w:color="A6A6A6"/>
            </w:tcBorders>
            <w:shd w:val="clear" w:color="000000" w:fill="F4EED8"/>
            <w:hideMark/>
          </w:tcPr>
          <w:p w14:paraId="400ED04B" w14:textId="5F7FF5D6" w:rsidR="002F4571" w:rsidRPr="00224215" w:rsidRDefault="002F4571" w:rsidP="002F4571">
            <w:pPr>
              <w:spacing w:after="0"/>
              <w:jc w:val="left"/>
              <w:rPr>
                <w:rFonts w:asciiTheme="minorHAnsi" w:hAnsiTheme="minorHAnsi" w:cstheme="minorHAnsi"/>
                <w:b/>
                <w:bCs/>
              </w:rPr>
            </w:pPr>
            <w:proofErr w:type="spellStart"/>
            <w:r w:rsidRPr="00224215">
              <w:rPr>
                <w:rFonts w:asciiTheme="minorHAnsi" w:hAnsiTheme="minorHAnsi" w:cstheme="minorHAnsi"/>
                <w:b/>
                <w:bCs/>
              </w:rPr>
              <w:t>Annemartha</w:t>
            </w:r>
            <w:proofErr w:type="spellEnd"/>
            <w:r w:rsidRPr="00224215">
              <w:rPr>
                <w:rFonts w:asciiTheme="minorHAnsi" w:hAnsiTheme="minorHAnsi" w:cstheme="minorHAnsi"/>
                <w:b/>
                <w:bCs/>
              </w:rPr>
              <w:t xml:space="preserve"> KWS</w:t>
            </w:r>
          </w:p>
        </w:tc>
        <w:tc>
          <w:tcPr>
            <w:tcW w:w="597" w:type="dxa"/>
            <w:tcBorders>
              <w:top w:val="nil"/>
              <w:left w:val="single" w:sz="4" w:space="0" w:color="BFBFBF"/>
              <w:bottom w:val="nil"/>
              <w:right w:val="single" w:sz="4" w:space="0" w:color="BFBFBF"/>
            </w:tcBorders>
            <w:shd w:val="clear" w:color="auto" w:fill="auto"/>
            <w:hideMark/>
          </w:tcPr>
          <w:p w14:paraId="1359A30B" w14:textId="64417B34"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RTRR</w:t>
            </w:r>
          </w:p>
        </w:tc>
        <w:tc>
          <w:tcPr>
            <w:tcW w:w="629" w:type="dxa"/>
            <w:tcBorders>
              <w:top w:val="nil"/>
              <w:left w:val="nil"/>
              <w:bottom w:val="nil"/>
              <w:right w:val="single" w:sz="4" w:space="0" w:color="BFBFBF"/>
            </w:tcBorders>
            <w:shd w:val="clear" w:color="auto" w:fill="auto"/>
            <w:hideMark/>
          </w:tcPr>
          <w:p w14:paraId="70D08FA5" w14:textId="59273CDA"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4.7</w:t>
            </w:r>
          </w:p>
        </w:tc>
        <w:tc>
          <w:tcPr>
            <w:tcW w:w="599" w:type="dxa"/>
            <w:tcBorders>
              <w:top w:val="nil"/>
              <w:left w:val="nil"/>
              <w:bottom w:val="nil"/>
              <w:right w:val="single" w:sz="4" w:space="0" w:color="BFBFBF"/>
            </w:tcBorders>
            <w:shd w:val="clear" w:color="auto" w:fill="auto"/>
            <w:hideMark/>
          </w:tcPr>
          <w:p w14:paraId="0C23A50E" w14:textId="7727BB2C"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6.6</w:t>
            </w:r>
          </w:p>
        </w:tc>
        <w:tc>
          <w:tcPr>
            <w:tcW w:w="601" w:type="dxa"/>
            <w:tcBorders>
              <w:top w:val="nil"/>
              <w:left w:val="nil"/>
              <w:bottom w:val="nil"/>
              <w:right w:val="single" w:sz="4" w:space="0" w:color="BFBFBF"/>
            </w:tcBorders>
            <w:shd w:val="clear" w:color="auto" w:fill="auto"/>
            <w:hideMark/>
          </w:tcPr>
          <w:p w14:paraId="4E7FC428" w14:textId="402303B5"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6.3</w:t>
            </w:r>
          </w:p>
        </w:tc>
        <w:tc>
          <w:tcPr>
            <w:tcW w:w="758" w:type="dxa"/>
            <w:tcBorders>
              <w:top w:val="nil"/>
              <w:left w:val="nil"/>
              <w:bottom w:val="nil"/>
              <w:right w:val="single" w:sz="4" w:space="0" w:color="BFBFBF"/>
            </w:tcBorders>
            <w:shd w:val="clear" w:color="auto" w:fill="auto"/>
            <w:hideMark/>
          </w:tcPr>
          <w:p w14:paraId="1695039B" w14:textId="58E90DAD"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6.4</w:t>
            </w:r>
          </w:p>
        </w:tc>
        <w:tc>
          <w:tcPr>
            <w:tcW w:w="658" w:type="dxa"/>
            <w:tcBorders>
              <w:top w:val="nil"/>
              <w:left w:val="nil"/>
              <w:bottom w:val="nil"/>
              <w:right w:val="single" w:sz="4" w:space="0" w:color="BFBFBF"/>
            </w:tcBorders>
            <w:shd w:val="clear" w:color="auto" w:fill="auto"/>
            <w:hideMark/>
          </w:tcPr>
          <w:p w14:paraId="6DB81950" w14:textId="49FEB711"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8.3</w:t>
            </w:r>
          </w:p>
        </w:tc>
        <w:tc>
          <w:tcPr>
            <w:tcW w:w="630" w:type="dxa"/>
            <w:tcBorders>
              <w:top w:val="nil"/>
              <w:left w:val="nil"/>
              <w:bottom w:val="nil"/>
              <w:right w:val="single" w:sz="4" w:space="0" w:color="BFBFBF"/>
            </w:tcBorders>
            <w:shd w:val="clear" w:color="auto" w:fill="auto"/>
            <w:hideMark/>
          </w:tcPr>
          <w:p w14:paraId="4AB00141" w14:textId="6810260E"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98.9</w:t>
            </w:r>
          </w:p>
        </w:tc>
        <w:tc>
          <w:tcPr>
            <w:tcW w:w="760" w:type="dxa"/>
            <w:tcBorders>
              <w:top w:val="nil"/>
              <w:left w:val="nil"/>
              <w:bottom w:val="nil"/>
              <w:right w:val="single" w:sz="4" w:space="0" w:color="BFBFBF"/>
            </w:tcBorders>
            <w:shd w:val="clear" w:color="auto" w:fill="auto"/>
            <w:hideMark/>
          </w:tcPr>
          <w:p w14:paraId="5D2D09BB" w14:textId="23D2C3ED"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0.00</w:t>
            </w:r>
          </w:p>
        </w:tc>
        <w:tc>
          <w:tcPr>
            <w:tcW w:w="757" w:type="dxa"/>
            <w:tcBorders>
              <w:top w:val="nil"/>
              <w:left w:val="nil"/>
              <w:bottom w:val="nil"/>
              <w:right w:val="single" w:sz="4" w:space="0" w:color="BFBFBF"/>
            </w:tcBorders>
            <w:shd w:val="clear" w:color="auto" w:fill="auto"/>
            <w:hideMark/>
          </w:tcPr>
          <w:p w14:paraId="23DB3316" w14:textId="5C346436"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97.9</w:t>
            </w:r>
          </w:p>
        </w:tc>
        <w:tc>
          <w:tcPr>
            <w:tcW w:w="753" w:type="dxa"/>
            <w:tcBorders>
              <w:top w:val="nil"/>
              <w:left w:val="nil"/>
              <w:bottom w:val="nil"/>
              <w:right w:val="single" w:sz="4" w:space="0" w:color="BFBFBF"/>
            </w:tcBorders>
            <w:shd w:val="clear" w:color="auto" w:fill="auto"/>
            <w:hideMark/>
          </w:tcPr>
          <w:p w14:paraId="2B4398E7" w14:textId="3C42AD81"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123.2</w:t>
            </w:r>
          </w:p>
        </w:tc>
        <w:tc>
          <w:tcPr>
            <w:tcW w:w="683" w:type="dxa"/>
            <w:tcBorders>
              <w:top w:val="nil"/>
              <w:left w:val="nil"/>
              <w:bottom w:val="nil"/>
              <w:right w:val="single" w:sz="4" w:space="0" w:color="BFBFBF"/>
            </w:tcBorders>
            <w:shd w:val="clear" w:color="auto" w:fill="auto"/>
            <w:hideMark/>
          </w:tcPr>
          <w:p w14:paraId="5B4D9B73" w14:textId="594C5B3C"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100.6</w:t>
            </w:r>
          </w:p>
        </w:tc>
        <w:tc>
          <w:tcPr>
            <w:tcW w:w="755" w:type="dxa"/>
            <w:tcBorders>
              <w:top w:val="nil"/>
              <w:left w:val="nil"/>
              <w:bottom w:val="nil"/>
              <w:right w:val="single" w:sz="4" w:space="0" w:color="BFBFBF"/>
            </w:tcBorders>
            <w:shd w:val="clear" w:color="auto" w:fill="auto"/>
            <w:hideMark/>
          </w:tcPr>
          <w:p w14:paraId="4B517A32" w14:textId="12C47A02"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94.2</w:t>
            </w:r>
          </w:p>
        </w:tc>
        <w:tc>
          <w:tcPr>
            <w:tcW w:w="659" w:type="dxa"/>
            <w:tcBorders>
              <w:top w:val="nil"/>
              <w:left w:val="nil"/>
              <w:bottom w:val="nil"/>
              <w:right w:val="single" w:sz="4" w:space="0" w:color="BFBFBF"/>
            </w:tcBorders>
            <w:shd w:val="clear" w:color="auto" w:fill="auto"/>
            <w:hideMark/>
          </w:tcPr>
          <w:p w14:paraId="0FC9ADD4" w14:textId="2EE3D264"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114.9</w:t>
            </w:r>
          </w:p>
        </w:tc>
        <w:tc>
          <w:tcPr>
            <w:tcW w:w="755" w:type="dxa"/>
            <w:tcBorders>
              <w:top w:val="nil"/>
              <w:left w:val="nil"/>
              <w:bottom w:val="nil"/>
              <w:right w:val="single" w:sz="4" w:space="0" w:color="BFBFBF"/>
            </w:tcBorders>
            <w:shd w:val="clear" w:color="auto" w:fill="auto"/>
            <w:hideMark/>
          </w:tcPr>
          <w:p w14:paraId="471E5370" w14:textId="4271563F"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120.0</w:t>
            </w:r>
          </w:p>
        </w:tc>
        <w:tc>
          <w:tcPr>
            <w:tcW w:w="755" w:type="dxa"/>
            <w:tcBorders>
              <w:top w:val="nil"/>
              <w:left w:val="nil"/>
              <w:bottom w:val="nil"/>
              <w:right w:val="single" w:sz="4" w:space="0" w:color="BFBFBF"/>
            </w:tcBorders>
            <w:shd w:val="clear" w:color="auto" w:fill="auto"/>
            <w:hideMark/>
          </w:tcPr>
          <w:p w14:paraId="7173DD15" w14:textId="4484048D"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99.8</w:t>
            </w:r>
          </w:p>
        </w:tc>
        <w:tc>
          <w:tcPr>
            <w:tcW w:w="754" w:type="dxa"/>
            <w:tcBorders>
              <w:top w:val="nil"/>
              <w:left w:val="nil"/>
              <w:bottom w:val="nil"/>
              <w:right w:val="single" w:sz="4" w:space="0" w:color="BFBFBF"/>
            </w:tcBorders>
            <w:shd w:val="clear" w:color="auto" w:fill="auto"/>
            <w:hideMark/>
          </w:tcPr>
          <w:p w14:paraId="04F54FF7" w14:textId="3F1F57AD"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98.4</w:t>
            </w:r>
          </w:p>
        </w:tc>
        <w:tc>
          <w:tcPr>
            <w:tcW w:w="813" w:type="dxa"/>
            <w:tcBorders>
              <w:top w:val="nil"/>
              <w:left w:val="nil"/>
              <w:bottom w:val="nil"/>
              <w:right w:val="single" w:sz="4" w:space="0" w:color="BFBFBF"/>
            </w:tcBorders>
            <w:shd w:val="clear" w:color="auto" w:fill="auto"/>
            <w:hideMark/>
          </w:tcPr>
          <w:p w14:paraId="52096868" w14:textId="5526F23B"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98.2</w:t>
            </w:r>
          </w:p>
        </w:tc>
        <w:tc>
          <w:tcPr>
            <w:tcW w:w="818" w:type="dxa"/>
            <w:tcBorders>
              <w:top w:val="nil"/>
              <w:left w:val="nil"/>
              <w:bottom w:val="nil"/>
              <w:right w:val="single" w:sz="4" w:space="0" w:color="BFBFBF"/>
            </w:tcBorders>
            <w:shd w:val="clear" w:color="auto" w:fill="auto"/>
            <w:hideMark/>
          </w:tcPr>
          <w:p w14:paraId="4DF74807" w14:textId="5476DE5C"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98.1</w:t>
            </w:r>
          </w:p>
        </w:tc>
        <w:tc>
          <w:tcPr>
            <w:tcW w:w="918" w:type="dxa"/>
            <w:tcBorders>
              <w:top w:val="nil"/>
              <w:left w:val="nil"/>
              <w:bottom w:val="nil"/>
              <w:right w:val="single" w:sz="4" w:space="0" w:color="auto"/>
            </w:tcBorders>
            <w:shd w:val="clear" w:color="auto" w:fill="auto"/>
            <w:hideMark/>
          </w:tcPr>
          <w:p w14:paraId="2293241D" w14:textId="1E5B5390"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61%</w:t>
            </w:r>
          </w:p>
        </w:tc>
      </w:tr>
      <w:tr w:rsidR="002F4571" w:rsidRPr="002856AE" w14:paraId="1F8A9981" w14:textId="77777777" w:rsidTr="00B41A72">
        <w:trPr>
          <w:trHeight w:val="255"/>
        </w:trPr>
        <w:tc>
          <w:tcPr>
            <w:tcW w:w="1682" w:type="dxa"/>
            <w:tcBorders>
              <w:top w:val="single" w:sz="4" w:space="0" w:color="auto"/>
              <w:left w:val="single" w:sz="4" w:space="0" w:color="auto"/>
              <w:bottom w:val="single" w:sz="4" w:space="0" w:color="auto"/>
              <w:right w:val="single" w:sz="4" w:space="0" w:color="BFBFBF"/>
            </w:tcBorders>
            <w:shd w:val="clear" w:color="auto" w:fill="auto"/>
            <w:hideMark/>
          </w:tcPr>
          <w:p w14:paraId="503C8DF1" w14:textId="40DB56BD" w:rsidR="002F4571" w:rsidRPr="002F4571" w:rsidRDefault="002F4571" w:rsidP="002F4571">
            <w:pPr>
              <w:spacing w:after="0"/>
              <w:jc w:val="left"/>
              <w:rPr>
                <w:rFonts w:asciiTheme="minorHAnsi" w:hAnsiTheme="minorHAnsi" w:cstheme="minorHAnsi"/>
              </w:rPr>
            </w:pPr>
            <w:proofErr w:type="spellStart"/>
            <w:r w:rsidRPr="002F4571">
              <w:rPr>
                <w:rFonts w:asciiTheme="minorHAnsi" w:hAnsiTheme="minorHAnsi" w:cstheme="minorHAnsi"/>
              </w:rPr>
              <w:t>ppds</w:t>
            </w:r>
            <w:proofErr w:type="spellEnd"/>
          </w:p>
        </w:tc>
        <w:tc>
          <w:tcPr>
            <w:tcW w:w="597" w:type="dxa"/>
            <w:tcBorders>
              <w:top w:val="single" w:sz="4" w:space="0" w:color="auto"/>
              <w:left w:val="nil"/>
              <w:bottom w:val="single" w:sz="4" w:space="0" w:color="auto"/>
              <w:right w:val="single" w:sz="4" w:space="0" w:color="BFBFBF"/>
            </w:tcBorders>
            <w:shd w:val="clear" w:color="auto" w:fill="auto"/>
            <w:hideMark/>
          </w:tcPr>
          <w:p w14:paraId="3E1E27B3" w14:textId="399B658E" w:rsidR="002F4571" w:rsidRPr="002F4571" w:rsidRDefault="002F4571" w:rsidP="002F4571">
            <w:pPr>
              <w:spacing w:after="0"/>
              <w:jc w:val="center"/>
              <w:rPr>
                <w:rFonts w:asciiTheme="minorHAnsi" w:hAnsiTheme="minorHAnsi" w:cstheme="minorHAnsi"/>
              </w:rPr>
            </w:pPr>
          </w:p>
        </w:tc>
        <w:tc>
          <w:tcPr>
            <w:tcW w:w="629" w:type="dxa"/>
            <w:tcBorders>
              <w:top w:val="single" w:sz="4" w:space="0" w:color="auto"/>
              <w:left w:val="nil"/>
              <w:bottom w:val="single" w:sz="4" w:space="0" w:color="auto"/>
              <w:right w:val="single" w:sz="4" w:space="0" w:color="BFBFBF"/>
            </w:tcBorders>
            <w:shd w:val="clear" w:color="auto" w:fill="auto"/>
            <w:hideMark/>
          </w:tcPr>
          <w:p w14:paraId="25E5CD01" w14:textId="1993CAB6" w:rsidR="002F4571" w:rsidRPr="002F4571" w:rsidRDefault="002F4571" w:rsidP="002F4571">
            <w:pPr>
              <w:spacing w:after="0"/>
              <w:jc w:val="center"/>
              <w:rPr>
                <w:rFonts w:asciiTheme="minorHAnsi" w:hAnsiTheme="minorHAnsi" w:cstheme="minorHAnsi"/>
              </w:rPr>
            </w:pPr>
          </w:p>
        </w:tc>
        <w:tc>
          <w:tcPr>
            <w:tcW w:w="599" w:type="dxa"/>
            <w:tcBorders>
              <w:top w:val="single" w:sz="4" w:space="0" w:color="auto"/>
              <w:left w:val="nil"/>
              <w:bottom w:val="single" w:sz="4" w:space="0" w:color="auto"/>
              <w:right w:val="single" w:sz="4" w:space="0" w:color="BFBFBF"/>
            </w:tcBorders>
            <w:shd w:val="clear" w:color="auto" w:fill="auto"/>
            <w:hideMark/>
          </w:tcPr>
          <w:p w14:paraId="7BF66412" w14:textId="55D45E97" w:rsidR="002F4571" w:rsidRPr="002F4571" w:rsidRDefault="002F4571" w:rsidP="002F4571">
            <w:pPr>
              <w:spacing w:after="0"/>
              <w:jc w:val="center"/>
              <w:rPr>
                <w:rFonts w:asciiTheme="minorHAnsi" w:hAnsiTheme="minorHAnsi" w:cstheme="minorHAnsi"/>
              </w:rPr>
            </w:pPr>
          </w:p>
        </w:tc>
        <w:tc>
          <w:tcPr>
            <w:tcW w:w="601" w:type="dxa"/>
            <w:tcBorders>
              <w:top w:val="single" w:sz="4" w:space="0" w:color="auto"/>
              <w:left w:val="nil"/>
              <w:bottom w:val="single" w:sz="4" w:space="0" w:color="auto"/>
              <w:right w:val="single" w:sz="4" w:space="0" w:color="BFBFBF"/>
            </w:tcBorders>
            <w:shd w:val="clear" w:color="auto" w:fill="auto"/>
            <w:hideMark/>
          </w:tcPr>
          <w:p w14:paraId="3669F609" w14:textId="4F3DA2B8" w:rsidR="002F4571" w:rsidRPr="002F4571" w:rsidRDefault="002F4571" w:rsidP="002F4571">
            <w:pPr>
              <w:spacing w:after="0"/>
              <w:jc w:val="center"/>
              <w:rPr>
                <w:rFonts w:asciiTheme="minorHAnsi" w:hAnsiTheme="minorHAnsi" w:cstheme="minorHAnsi"/>
              </w:rPr>
            </w:pPr>
          </w:p>
        </w:tc>
        <w:tc>
          <w:tcPr>
            <w:tcW w:w="758" w:type="dxa"/>
            <w:tcBorders>
              <w:top w:val="single" w:sz="4" w:space="0" w:color="auto"/>
              <w:left w:val="nil"/>
              <w:bottom w:val="single" w:sz="4" w:space="0" w:color="auto"/>
              <w:right w:val="single" w:sz="4" w:space="0" w:color="BFBFBF"/>
            </w:tcBorders>
            <w:shd w:val="clear" w:color="auto" w:fill="auto"/>
            <w:hideMark/>
          </w:tcPr>
          <w:p w14:paraId="1A10758A" w14:textId="0A983AD9" w:rsidR="002F4571" w:rsidRPr="002F4571" w:rsidRDefault="002F4571" w:rsidP="002F4571">
            <w:pPr>
              <w:spacing w:after="0"/>
              <w:jc w:val="center"/>
              <w:rPr>
                <w:rFonts w:asciiTheme="minorHAnsi" w:hAnsiTheme="minorHAnsi" w:cstheme="minorHAnsi"/>
              </w:rPr>
            </w:pPr>
          </w:p>
        </w:tc>
        <w:tc>
          <w:tcPr>
            <w:tcW w:w="658" w:type="dxa"/>
            <w:tcBorders>
              <w:top w:val="single" w:sz="4" w:space="0" w:color="auto"/>
              <w:left w:val="nil"/>
              <w:bottom w:val="single" w:sz="4" w:space="0" w:color="auto"/>
              <w:right w:val="single" w:sz="4" w:space="0" w:color="BFBFBF"/>
            </w:tcBorders>
            <w:shd w:val="clear" w:color="auto" w:fill="auto"/>
            <w:hideMark/>
          </w:tcPr>
          <w:p w14:paraId="0479E071" w14:textId="0D164DAF" w:rsidR="002F4571" w:rsidRPr="002F4571" w:rsidRDefault="002F4571" w:rsidP="002F4571">
            <w:pPr>
              <w:spacing w:after="0"/>
              <w:jc w:val="center"/>
              <w:rPr>
                <w:rFonts w:asciiTheme="minorHAnsi" w:hAnsiTheme="minorHAnsi" w:cstheme="minorHAnsi"/>
              </w:rPr>
            </w:pPr>
          </w:p>
        </w:tc>
        <w:tc>
          <w:tcPr>
            <w:tcW w:w="630" w:type="dxa"/>
            <w:tcBorders>
              <w:top w:val="single" w:sz="4" w:space="0" w:color="auto"/>
              <w:left w:val="single" w:sz="4" w:space="0" w:color="A6A6A6"/>
              <w:bottom w:val="single" w:sz="4" w:space="0" w:color="auto"/>
              <w:right w:val="single" w:sz="4" w:space="0" w:color="A6A6A6"/>
            </w:tcBorders>
            <w:shd w:val="clear" w:color="auto" w:fill="auto"/>
            <w:hideMark/>
          </w:tcPr>
          <w:p w14:paraId="52A3F018" w14:textId="6F82D4FA"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2.4</w:t>
            </w:r>
          </w:p>
        </w:tc>
        <w:tc>
          <w:tcPr>
            <w:tcW w:w="760" w:type="dxa"/>
            <w:tcBorders>
              <w:top w:val="single" w:sz="4" w:space="0" w:color="auto"/>
              <w:left w:val="nil"/>
              <w:bottom w:val="single" w:sz="4" w:space="0" w:color="auto"/>
              <w:right w:val="single" w:sz="4" w:space="0" w:color="A6A6A6"/>
            </w:tcBorders>
            <w:shd w:val="clear" w:color="auto" w:fill="auto"/>
            <w:hideMark/>
          </w:tcPr>
          <w:p w14:paraId="763EA687" w14:textId="09318045" w:rsidR="002F4571" w:rsidRPr="002F4571" w:rsidRDefault="002F4571" w:rsidP="002F4571">
            <w:pPr>
              <w:spacing w:after="0"/>
              <w:jc w:val="center"/>
              <w:rPr>
                <w:rFonts w:asciiTheme="minorHAnsi" w:hAnsiTheme="minorHAnsi" w:cstheme="minorHAnsi"/>
              </w:rPr>
            </w:pPr>
          </w:p>
        </w:tc>
        <w:tc>
          <w:tcPr>
            <w:tcW w:w="757" w:type="dxa"/>
            <w:tcBorders>
              <w:top w:val="single" w:sz="4" w:space="0" w:color="auto"/>
              <w:left w:val="nil"/>
              <w:bottom w:val="single" w:sz="4" w:space="0" w:color="auto"/>
              <w:right w:val="single" w:sz="4" w:space="0" w:color="A6A6A6"/>
            </w:tcBorders>
            <w:shd w:val="clear" w:color="auto" w:fill="auto"/>
            <w:hideMark/>
          </w:tcPr>
          <w:p w14:paraId="5C8772C4" w14:textId="243F66CE"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1.8</w:t>
            </w:r>
          </w:p>
        </w:tc>
        <w:tc>
          <w:tcPr>
            <w:tcW w:w="753" w:type="dxa"/>
            <w:tcBorders>
              <w:top w:val="single" w:sz="4" w:space="0" w:color="auto"/>
              <w:left w:val="nil"/>
              <w:bottom w:val="single" w:sz="4" w:space="0" w:color="auto"/>
              <w:right w:val="single" w:sz="4" w:space="0" w:color="A6A6A6"/>
            </w:tcBorders>
            <w:shd w:val="clear" w:color="auto" w:fill="auto"/>
            <w:hideMark/>
          </w:tcPr>
          <w:p w14:paraId="534AAE6E" w14:textId="51405CA1"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11.5</w:t>
            </w:r>
          </w:p>
        </w:tc>
        <w:tc>
          <w:tcPr>
            <w:tcW w:w="683" w:type="dxa"/>
            <w:tcBorders>
              <w:top w:val="single" w:sz="4" w:space="0" w:color="auto"/>
              <w:left w:val="nil"/>
              <w:bottom w:val="single" w:sz="4" w:space="0" w:color="auto"/>
              <w:right w:val="single" w:sz="4" w:space="0" w:color="A6A6A6"/>
            </w:tcBorders>
            <w:shd w:val="clear" w:color="auto" w:fill="auto"/>
            <w:hideMark/>
          </w:tcPr>
          <w:p w14:paraId="73129B02" w14:textId="67CDB98C"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0.6</w:t>
            </w:r>
          </w:p>
        </w:tc>
        <w:tc>
          <w:tcPr>
            <w:tcW w:w="755" w:type="dxa"/>
            <w:tcBorders>
              <w:top w:val="single" w:sz="4" w:space="0" w:color="auto"/>
              <w:left w:val="nil"/>
              <w:bottom w:val="single" w:sz="4" w:space="0" w:color="auto"/>
              <w:right w:val="single" w:sz="4" w:space="0" w:color="A6A6A6"/>
            </w:tcBorders>
            <w:shd w:val="clear" w:color="auto" w:fill="auto"/>
            <w:hideMark/>
          </w:tcPr>
          <w:p w14:paraId="2BD18EE5" w14:textId="6982B5F7"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2.2</w:t>
            </w:r>
          </w:p>
        </w:tc>
        <w:tc>
          <w:tcPr>
            <w:tcW w:w="659" w:type="dxa"/>
            <w:tcBorders>
              <w:top w:val="single" w:sz="4" w:space="0" w:color="auto"/>
              <w:left w:val="nil"/>
              <w:bottom w:val="single" w:sz="4" w:space="0" w:color="auto"/>
              <w:right w:val="single" w:sz="4" w:space="0" w:color="A6A6A6"/>
            </w:tcBorders>
            <w:shd w:val="clear" w:color="auto" w:fill="auto"/>
            <w:hideMark/>
          </w:tcPr>
          <w:p w14:paraId="2163A1B6" w14:textId="4B2B9534"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8.3</w:t>
            </w:r>
          </w:p>
        </w:tc>
        <w:tc>
          <w:tcPr>
            <w:tcW w:w="755" w:type="dxa"/>
            <w:tcBorders>
              <w:top w:val="single" w:sz="4" w:space="0" w:color="auto"/>
              <w:left w:val="nil"/>
              <w:bottom w:val="single" w:sz="4" w:space="0" w:color="auto"/>
              <w:right w:val="single" w:sz="4" w:space="0" w:color="A6A6A6"/>
            </w:tcBorders>
            <w:shd w:val="clear" w:color="auto" w:fill="auto"/>
            <w:hideMark/>
          </w:tcPr>
          <w:p w14:paraId="063F97A4" w14:textId="5EBAEE4B"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5.3</w:t>
            </w:r>
          </w:p>
        </w:tc>
        <w:tc>
          <w:tcPr>
            <w:tcW w:w="755" w:type="dxa"/>
            <w:tcBorders>
              <w:top w:val="single" w:sz="4" w:space="0" w:color="auto"/>
              <w:left w:val="nil"/>
              <w:bottom w:val="single" w:sz="4" w:space="0" w:color="auto"/>
              <w:right w:val="single" w:sz="4" w:space="0" w:color="A6A6A6"/>
            </w:tcBorders>
            <w:shd w:val="clear" w:color="auto" w:fill="auto"/>
            <w:hideMark/>
          </w:tcPr>
          <w:p w14:paraId="50A91DDB" w14:textId="7ED16754"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0.2</w:t>
            </w:r>
          </w:p>
        </w:tc>
        <w:tc>
          <w:tcPr>
            <w:tcW w:w="754" w:type="dxa"/>
            <w:tcBorders>
              <w:top w:val="single" w:sz="4" w:space="0" w:color="auto"/>
              <w:left w:val="nil"/>
              <w:bottom w:val="single" w:sz="4" w:space="0" w:color="auto"/>
              <w:right w:val="single" w:sz="4" w:space="0" w:color="A6A6A6"/>
            </w:tcBorders>
            <w:shd w:val="clear" w:color="auto" w:fill="auto"/>
            <w:hideMark/>
          </w:tcPr>
          <w:p w14:paraId="02EB4C01" w14:textId="4249D751"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1.8</w:t>
            </w:r>
          </w:p>
        </w:tc>
        <w:tc>
          <w:tcPr>
            <w:tcW w:w="813" w:type="dxa"/>
            <w:tcBorders>
              <w:top w:val="single" w:sz="4" w:space="0" w:color="auto"/>
              <w:left w:val="nil"/>
              <w:bottom w:val="single" w:sz="4" w:space="0" w:color="auto"/>
              <w:right w:val="single" w:sz="4" w:space="0" w:color="A6A6A6"/>
            </w:tcBorders>
            <w:shd w:val="clear" w:color="auto" w:fill="auto"/>
            <w:hideMark/>
          </w:tcPr>
          <w:p w14:paraId="17CF75FE" w14:textId="22ACCC06"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1.8</w:t>
            </w:r>
          </w:p>
        </w:tc>
        <w:tc>
          <w:tcPr>
            <w:tcW w:w="818" w:type="dxa"/>
            <w:tcBorders>
              <w:top w:val="single" w:sz="4" w:space="0" w:color="auto"/>
              <w:left w:val="nil"/>
              <w:bottom w:val="single" w:sz="4" w:space="0" w:color="auto"/>
              <w:right w:val="single" w:sz="4" w:space="0" w:color="A6A6A6"/>
            </w:tcBorders>
            <w:shd w:val="clear" w:color="auto" w:fill="auto"/>
            <w:hideMark/>
          </w:tcPr>
          <w:p w14:paraId="0CEE4A86" w14:textId="74739B6F"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1.8</w:t>
            </w:r>
          </w:p>
        </w:tc>
        <w:tc>
          <w:tcPr>
            <w:tcW w:w="918" w:type="dxa"/>
            <w:tcBorders>
              <w:top w:val="single" w:sz="4" w:space="0" w:color="auto"/>
              <w:left w:val="single" w:sz="4" w:space="0" w:color="BFBFBF"/>
              <w:bottom w:val="single" w:sz="4" w:space="0" w:color="auto"/>
              <w:right w:val="single" w:sz="4" w:space="0" w:color="auto"/>
            </w:tcBorders>
            <w:shd w:val="clear" w:color="auto" w:fill="auto"/>
            <w:hideMark/>
          </w:tcPr>
          <w:p w14:paraId="2CADB878" w14:textId="121EDC2D" w:rsidR="002F4571" w:rsidRPr="002F4571" w:rsidRDefault="002F4571" w:rsidP="002F4571">
            <w:pPr>
              <w:spacing w:after="0"/>
              <w:jc w:val="center"/>
              <w:rPr>
                <w:rFonts w:asciiTheme="minorHAnsi" w:hAnsiTheme="minorHAnsi" w:cstheme="minorHAnsi"/>
              </w:rPr>
            </w:pPr>
          </w:p>
        </w:tc>
      </w:tr>
    </w:tbl>
    <w:p w14:paraId="232FAF66" w14:textId="77777777" w:rsidR="00FC0A56" w:rsidRPr="002856AE" w:rsidRDefault="00EC1C15" w:rsidP="002C13A9">
      <w:pPr>
        <w:pStyle w:val="Corpsdetexte"/>
        <w:spacing w:before="120" w:after="0"/>
        <w:ind w:left="720"/>
        <w:rPr>
          <w:rFonts w:asciiTheme="minorHAnsi" w:hAnsiTheme="minorHAnsi"/>
          <w:sz w:val="18"/>
          <w:szCs w:val="16"/>
          <w:lang w:val="fr-BE"/>
        </w:rPr>
      </w:pPr>
      <w:r w:rsidRPr="002856AE">
        <w:rPr>
          <w:rFonts w:asciiTheme="minorHAnsi" w:hAnsiTheme="minorHAnsi"/>
          <w:sz w:val="18"/>
          <w:szCs w:val="16"/>
          <w:lang w:val="fr-BE"/>
        </w:rPr>
        <w:t xml:space="preserve">(1) </w:t>
      </w:r>
      <w:proofErr w:type="spellStart"/>
      <w:r w:rsidR="00FC0A56" w:rsidRPr="002856AE">
        <w:rPr>
          <w:rFonts w:asciiTheme="minorHAnsi" w:hAnsiTheme="minorHAnsi"/>
          <w:sz w:val="18"/>
          <w:szCs w:val="16"/>
          <w:lang w:val="fr-BE"/>
        </w:rPr>
        <w:t>refRR</w:t>
      </w:r>
      <w:proofErr w:type="spellEnd"/>
      <w:r w:rsidR="00FC0A56" w:rsidRPr="002856AE">
        <w:rPr>
          <w:rFonts w:asciiTheme="minorHAnsi" w:hAnsiTheme="minorHAnsi"/>
          <w:sz w:val="18"/>
          <w:szCs w:val="16"/>
          <w:lang w:val="fr-BE"/>
        </w:rPr>
        <w:t xml:space="preserve"> = variété de référence RR</w:t>
      </w:r>
    </w:p>
    <w:p w14:paraId="7768A51B" w14:textId="77777777" w:rsidR="00FC0A56" w:rsidRPr="002856AE" w:rsidRDefault="00FC0A56" w:rsidP="002C13A9">
      <w:pPr>
        <w:pStyle w:val="Corpsdetexte"/>
        <w:spacing w:before="120" w:after="0"/>
        <w:ind w:left="720"/>
        <w:rPr>
          <w:rFonts w:asciiTheme="minorHAnsi" w:hAnsiTheme="minorHAnsi"/>
          <w:sz w:val="18"/>
          <w:szCs w:val="16"/>
          <w:lang w:val="fr-BE"/>
        </w:rPr>
      </w:pPr>
      <w:r w:rsidRPr="002856AE">
        <w:rPr>
          <w:rFonts w:asciiTheme="minorHAnsi" w:hAnsiTheme="minorHAnsi"/>
          <w:sz w:val="18"/>
          <w:szCs w:val="16"/>
          <w:lang w:val="fr-BE"/>
        </w:rPr>
        <w:t xml:space="preserve">(2) </w:t>
      </w:r>
      <w:proofErr w:type="gramStart"/>
      <w:r w:rsidRPr="002856AE">
        <w:rPr>
          <w:rFonts w:asciiTheme="minorHAnsi" w:hAnsiTheme="minorHAnsi"/>
          <w:sz w:val="18"/>
          <w:szCs w:val="16"/>
          <w:lang w:val="fr-BE"/>
        </w:rPr>
        <w:t>RT:</w:t>
      </w:r>
      <w:proofErr w:type="gramEnd"/>
      <w:r w:rsidRPr="002856AE">
        <w:rPr>
          <w:rFonts w:asciiTheme="minorHAnsi" w:hAnsiTheme="minorHAnsi"/>
          <w:sz w:val="18"/>
          <w:szCs w:val="16"/>
          <w:lang w:val="fr-BE"/>
        </w:rPr>
        <w:t xml:space="preserve"> tolérant rhizomanie; NT : tolérant au nématode à kyste; RR : </w:t>
      </w:r>
      <w:r w:rsidR="001C1003" w:rsidRPr="002856AE">
        <w:rPr>
          <w:rFonts w:asciiTheme="minorHAnsi" w:hAnsiTheme="minorHAnsi"/>
          <w:sz w:val="18"/>
          <w:szCs w:val="16"/>
          <w:lang w:val="fr-BE"/>
        </w:rPr>
        <w:t>tolérant</w:t>
      </w:r>
      <w:r w:rsidRPr="002856AE">
        <w:rPr>
          <w:rFonts w:asciiTheme="minorHAnsi" w:hAnsiTheme="minorHAnsi"/>
          <w:sz w:val="18"/>
          <w:szCs w:val="16"/>
          <w:lang w:val="fr-BE"/>
        </w:rPr>
        <w:t xml:space="preserve"> rhizoctone brun</w:t>
      </w:r>
    </w:p>
    <w:p w14:paraId="049300D6" w14:textId="77777777" w:rsidR="007638F5" w:rsidRPr="002856AE" w:rsidRDefault="00FC0A56" w:rsidP="002C13A9">
      <w:pPr>
        <w:pStyle w:val="Corpsdetexte"/>
        <w:spacing w:before="120" w:after="0"/>
        <w:ind w:left="720"/>
        <w:rPr>
          <w:rFonts w:ascii="Verdana" w:hAnsi="Verdana" w:cs="Verdana"/>
          <w:sz w:val="16"/>
          <w:szCs w:val="16"/>
          <w:lang w:val="fr-BE"/>
        </w:rPr>
      </w:pPr>
      <w:r w:rsidRPr="002856AE">
        <w:rPr>
          <w:rFonts w:asciiTheme="minorHAnsi" w:hAnsiTheme="minorHAnsi"/>
          <w:sz w:val="18"/>
          <w:szCs w:val="16"/>
          <w:lang w:val="fr-BE"/>
        </w:rPr>
        <w:t xml:space="preserve">(3) un chiffre élevé indique une cote favorable </w:t>
      </w:r>
      <w:r w:rsidR="00EC1C15" w:rsidRPr="002856AE">
        <w:rPr>
          <w:rFonts w:asciiTheme="minorHAnsi" w:hAnsiTheme="minorHAnsi"/>
          <w:sz w:val="18"/>
          <w:szCs w:val="16"/>
          <w:lang w:val="fr-BE"/>
        </w:rPr>
        <w:t>un chiffre élevé in</w:t>
      </w:r>
      <w:r w:rsidRPr="002856AE">
        <w:rPr>
          <w:rFonts w:asciiTheme="minorHAnsi" w:hAnsiTheme="minorHAnsi"/>
          <w:sz w:val="18"/>
          <w:szCs w:val="16"/>
          <w:lang w:val="fr-BE"/>
        </w:rPr>
        <w:t>dique une cote favorable</w:t>
      </w:r>
      <w:r w:rsidR="007638F5" w:rsidRPr="002856AE">
        <w:rPr>
          <w:rFonts w:ascii="Times New Roman" w:hAnsi="Times New Roman" w:cs="Times New Roman"/>
          <w:lang w:val="fr-BE"/>
        </w:rPr>
        <w:br w:type="page"/>
      </w:r>
    </w:p>
    <w:p w14:paraId="1693C752" w14:textId="136E186F" w:rsidR="007A40B9" w:rsidRPr="002856AE" w:rsidRDefault="001411F7" w:rsidP="001411F7">
      <w:pPr>
        <w:pStyle w:val="Corpsdetexte"/>
        <w:spacing w:before="120"/>
        <w:ind w:left="1080" w:right="707"/>
        <w:jc w:val="center"/>
        <w:rPr>
          <w:rFonts w:ascii="Verdana" w:hAnsi="Verdana" w:cs="Verdana"/>
          <w:sz w:val="16"/>
          <w:szCs w:val="16"/>
          <w:lang w:val="fr-BE"/>
        </w:rPr>
      </w:pPr>
      <w:r w:rsidRPr="002856AE">
        <w:rPr>
          <w:rFonts w:eastAsia="Times New Roman" w:cs="Times New Roman"/>
          <w:b/>
          <w:bCs/>
          <w:sz w:val="18"/>
          <w:szCs w:val="18"/>
          <w:lang w:val="fr-BE" w:eastAsia="fr-FR"/>
        </w:rPr>
        <w:lastRenderedPageBreak/>
        <w:t>Résultats des nouvelles variétés de betteraves sucrières tolérantes à la rhizomanie et tolérantes au nématode à kyste qui sont inscrites au catalogue après avoir participé aux essais officiels de 201</w:t>
      </w:r>
      <w:r w:rsidR="002E5AE5">
        <w:rPr>
          <w:rFonts w:eastAsia="Times New Roman" w:cs="Times New Roman"/>
          <w:b/>
          <w:bCs/>
          <w:sz w:val="18"/>
          <w:szCs w:val="18"/>
          <w:lang w:val="fr-BE" w:eastAsia="fr-FR"/>
        </w:rPr>
        <w:t>9</w:t>
      </w:r>
      <w:r w:rsidRPr="002856AE">
        <w:rPr>
          <w:rFonts w:eastAsia="Times New Roman" w:cs="Times New Roman"/>
          <w:b/>
          <w:bCs/>
          <w:sz w:val="18"/>
          <w:szCs w:val="18"/>
          <w:lang w:val="fr-BE" w:eastAsia="fr-FR"/>
        </w:rPr>
        <w:t xml:space="preserve"> et 20</w:t>
      </w:r>
      <w:r w:rsidR="002E5AE5">
        <w:rPr>
          <w:rFonts w:eastAsia="Times New Roman" w:cs="Times New Roman"/>
          <w:b/>
          <w:bCs/>
          <w:sz w:val="18"/>
          <w:szCs w:val="18"/>
          <w:lang w:val="fr-BE" w:eastAsia="fr-FR"/>
        </w:rPr>
        <w:t>20</w:t>
      </w:r>
      <w:r w:rsidRPr="002856AE">
        <w:rPr>
          <w:rFonts w:eastAsia="Times New Roman" w:cs="Times New Roman"/>
          <w:b/>
          <w:bCs/>
          <w:sz w:val="18"/>
          <w:szCs w:val="18"/>
          <w:lang w:val="fr-BE" w:eastAsia="fr-FR"/>
        </w:rPr>
        <w:t xml:space="preserve"> (moyennes de </w:t>
      </w:r>
      <w:r w:rsidR="002E5AE5">
        <w:rPr>
          <w:rFonts w:eastAsia="Times New Roman" w:cs="Times New Roman"/>
          <w:b/>
          <w:bCs/>
          <w:sz w:val="18"/>
          <w:szCs w:val="18"/>
          <w:lang w:val="fr-BE" w:eastAsia="fr-FR"/>
        </w:rPr>
        <w:t>9</w:t>
      </w:r>
      <w:r w:rsidR="00FC0A56" w:rsidRPr="002856AE">
        <w:rPr>
          <w:rFonts w:eastAsia="Times New Roman" w:cs="Times New Roman"/>
          <w:b/>
          <w:bCs/>
          <w:sz w:val="18"/>
          <w:szCs w:val="18"/>
          <w:lang w:val="fr-BE" w:eastAsia="fr-FR"/>
        </w:rPr>
        <w:t xml:space="preserve"> </w:t>
      </w:r>
      <w:r w:rsidRPr="002856AE">
        <w:rPr>
          <w:rFonts w:eastAsia="Times New Roman" w:cs="Times New Roman"/>
          <w:b/>
          <w:bCs/>
          <w:sz w:val="18"/>
          <w:szCs w:val="18"/>
          <w:lang w:val="fr-BE" w:eastAsia="fr-FR"/>
        </w:rPr>
        <w:t>essais infestés)</w:t>
      </w:r>
    </w:p>
    <w:tbl>
      <w:tblPr>
        <w:tblW w:w="14860" w:type="dxa"/>
        <w:tblCellMar>
          <w:left w:w="70" w:type="dxa"/>
          <w:right w:w="70" w:type="dxa"/>
        </w:tblCellMar>
        <w:tblLook w:val="04A0" w:firstRow="1" w:lastRow="0" w:firstColumn="1" w:lastColumn="0" w:noHBand="0" w:noVBand="1"/>
      </w:tblPr>
      <w:tblGrid>
        <w:gridCol w:w="1694"/>
        <w:gridCol w:w="599"/>
        <w:gridCol w:w="629"/>
        <w:gridCol w:w="600"/>
        <w:gridCol w:w="601"/>
        <w:gridCol w:w="759"/>
        <w:gridCol w:w="759"/>
        <w:gridCol w:w="759"/>
        <w:gridCol w:w="760"/>
        <w:gridCol w:w="759"/>
        <w:gridCol w:w="758"/>
        <w:gridCol w:w="757"/>
        <w:gridCol w:w="758"/>
        <w:gridCol w:w="758"/>
        <w:gridCol w:w="758"/>
        <w:gridCol w:w="758"/>
        <w:gridCol w:w="758"/>
        <w:gridCol w:w="817"/>
        <w:gridCol w:w="819"/>
      </w:tblGrid>
      <w:tr w:rsidR="00FC0A56" w:rsidRPr="002F4571" w14:paraId="4982FE8D" w14:textId="77777777" w:rsidTr="00FC0A56">
        <w:trPr>
          <w:trHeight w:val="675"/>
        </w:trPr>
        <w:tc>
          <w:tcPr>
            <w:tcW w:w="1694" w:type="dxa"/>
            <w:tcBorders>
              <w:top w:val="single" w:sz="4" w:space="0" w:color="auto"/>
              <w:left w:val="single" w:sz="4" w:space="0" w:color="auto"/>
              <w:bottom w:val="single" w:sz="4" w:space="0" w:color="A6A6A6"/>
              <w:right w:val="single" w:sz="4" w:space="0" w:color="A6A6A6"/>
            </w:tcBorders>
            <w:shd w:val="clear" w:color="000000" w:fill="D9D9D9"/>
            <w:vAlign w:val="center"/>
            <w:hideMark/>
          </w:tcPr>
          <w:p w14:paraId="3E524365" w14:textId="77777777" w:rsidR="00FC0A56" w:rsidRPr="002F4571" w:rsidRDefault="00FC0A56" w:rsidP="00FC0A56">
            <w:pPr>
              <w:spacing w:after="0" w:line="240" w:lineRule="auto"/>
              <w:jc w:val="center"/>
              <w:rPr>
                <w:rFonts w:asciiTheme="minorHAnsi" w:eastAsia="Times New Roman" w:hAnsiTheme="minorHAnsi" w:cstheme="minorHAnsi"/>
                <w:b/>
                <w:bCs/>
                <w:color w:val="auto"/>
                <w:lang w:val="fr-BE" w:eastAsia="fr-FR"/>
              </w:rPr>
            </w:pPr>
            <w:r w:rsidRPr="002F4571">
              <w:rPr>
                <w:rFonts w:asciiTheme="minorHAnsi" w:eastAsia="Times New Roman" w:hAnsiTheme="minorHAnsi" w:cstheme="minorHAnsi"/>
                <w:b/>
                <w:bCs/>
                <w:color w:val="auto"/>
                <w:lang w:val="fr-BE" w:eastAsia="fr-FR"/>
              </w:rPr>
              <w:t>Variété (1)</w:t>
            </w:r>
          </w:p>
        </w:tc>
        <w:tc>
          <w:tcPr>
            <w:tcW w:w="599" w:type="dxa"/>
            <w:tcBorders>
              <w:top w:val="single" w:sz="4" w:space="0" w:color="auto"/>
              <w:left w:val="nil"/>
              <w:bottom w:val="single" w:sz="4" w:space="0" w:color="A6A6A6"/>
              <w:right w:val="single" w:sz="4" w:space="0" w:color="A6A6A6"/>
            </w:tcBorders>
            <w:shd w:val="clear" w:color="000000" w:fill="D9D9D9"/>
            <w:vAlign w:val="center"/>
            <w:hideMark/>
          </w:tcPr>
          <w:p w14:paraId="74F052C7" w14:textId="77777777" w:rsidR="00FC0A56" w:rsidRPr="002F4571" w:rsidRDefault="00FC0A56" w:rsidP="00FC0A56">
            <w:pPr>
              <w:spacing w:after="0" w:line="240" w:lineRule="auto"/>
              <w:jc w:val="center"/>
              <w:rPr>
                <w:rFonts w:asciiTheme="minorHAnsi" w:eastAsia="Times New Roman" w:hAnsiTheme="minorHAnsi" w:cstheme="minorHAnsi"/>
                <w:b/>
                <w:bCs/>
                <w:color w:val="auto"/>
                <w:lang w:val="fr-BE" w:eastAsia="fr-FR"/>
              </w:rPr>
            </w:pPr>
            <w:r w:rsidRPr="002F4571">
              <w:rPr>
                <w:rFonts w:asciiTheme="minorHAnsi" w:eastAsia="Times New Roman" w:hAnsiTheme="minorHAnsi" w:cstheme="minorHAnsi"/>
                <w:b/>
                <w:bCs/>
                <w:color w:val="auto"/>
                <w:lang w:val="fr-BE" w:eastAsia="fr-FR"/>
              </w:rPr>
              <w:t>Type</w:t>
            </w:r>
          </w:p>
        </w:tc>
        <w:tc>
          <w:tcPr>
            <w:tcW w:w="629" w:type="dxa"/>
            <w:tcBorders>
              <w:top w:val="single" w:sz="4" w:space="0" w:color="auto"/>
              <w:left w:val="nil"/>
              <w:bottom w:val="single" w:sz="4" w:space="0" w:color="A6A6A6"/>
              <w:right w:val="single" w:sz="4" w:space="0" w:color="A6A6A6"/>
            </w:tcBorders>
            <w:shd w:val="clear" w:color="000000" w:fill="D9D9D9"/>
            <w:vAlign w:val="center"/>
            <w:hideMark/>
          </w:tcPr>
          <w:p w14:paraId="42A49B5F" w14:textId="77777777" w:rsidR="00FC0A56" w:rsidRPr="002F4571" w:rsidRDefault="00FC0A56" w:rsidP="00FC0A56">
            <w:pPr>
              <w:spacing w:after="0" w:line="240" w:lineRule="auto"/>
              <w:jc w:val="center"/>
              <w:rPr>
                <w:rFonts w:asciiTheme="minorHAnsi" w:eastAsia="Times New Roman" w:hAnsiTheme="minorHAnsi" w:cstheme="minorHAnsi"/>
                <w:b/>
                <w:bCs/>
                <w:color w:val="auto"/>
                <w:lang w:val="fr-BE" w:eastAsia="fr-FR"/>
              </w:rPr>
            </w:pPr>
            <w:r w:rsidRPr="002F4571">
              <w:rPr>
                <w:rFonts w:asciiTheme="minorHAnsi" w:eastAsia="Times New Roman" w:hAnsiTheme="minorHAnsi" w:cstheme="minorHAnsi"/>
                <w:b/>
                <w:bCs/>
                <w:color w:val="auto"/>
                <w:lang w:val="fr-BE" w:eastAsia="fr-FR"/>
              </w:rPr>
              <w:t>Oïdium</w:t>
            </w:r>
          </w:p>
        </w:tc>
        <w:tc>
          <w:tcPr>
            <w:tcW w:w="600" w:type="dxa"/>
            <w:tcBorders>
              <w:top w:val="single" w:sz="4" w:space="0" w:color="auto"/>
              <w:left w:val="nil"/>
              <w:bottom w:val="single" w:sz="4" w:space="0" w:color="A6A6A6"/>
              <w:right w:val="single" w:sz="4" w:space="0" w:color="A6A6A6"/>
            </w:tcBorders>
            <w:shd w:val="clear" w:color="000000" w:fill="D9D9D9"/>
            <w:vAlign w:val="center"/>
            <w:hideMark/>
          </w:tcPr>
          <w:p w14:paraId="3FE967C0" w14:textId="77777777" w:rsidR="00FC0A56" w:rsidRPr="002F4571" w:rsidRDefault="00FC0A56" w:rsidP="00FC0A56">
            <w:pPr>
              <w:spacing w:after="0" w:line="240" w:lineRule="auto"/>
              <w:jc w:val="center"/>
              <w:rPr>
                <w:rFonts w:asciiTheme="minorHAnsi" w:eastAsia="Times New Roman" w:hAnsiTheme="minorHAnsi" w:cstheme="minorHAnsi"/>
                <w:b/>
                <w:bCs/>
                <w:color w:val="auto"/>
                <w:lang w:val="fr-BE" w:eastAsia="fr-FR"/>
              </w:rPr>
            </w:pPr>
            <w:proofErr w:type="spellStart"/>
            <w:r w:rsidRPr="002F4571">
              <w:rPr>
                <w:rFonts w:asciiTheme="minorHAnsi" w:eastAsia="Times New Roman" w:hAnsiTheme="minorHAnsi" w:cstheme="minorHAnsi"/>
                <w:b/>
                <w:bCs/>
                <w:color w:val="auto"/>
                <w:lang w:val="fr-BE" w:eastAsia="fr-FR"/>
              </w:rPr>
              <w:t>Cerco-spora</w:t>
            </w:r>
            <w:proofErr w:type="spellEnd"/>
          </w:p>
        </w:tc>
        <w:tc>
          <w:tcPr>
            <w:tcW w:w="601" w:type="dxa"/>
            <w:tcBorders>
              <w:top w:val="single" w:sz="4" w:space="0" w:color="auto"/>
              <w:left w:val="nil"/>
              <w:bottom w:val="single" w:sz="4" w:space="0" w:color="A6A6A6"/>
              <w:right w:val="single" w:sz="4" w:space="0" w:color="A6A6A6"/>
            </w:tcBorders>
            <w:shd w:val="clear" w:color="000000" w:fill="D9D9D9"/>
            <w:vAlign w:val="center"/>
            <w:hideMark/>
          </w:tcPr>
          <w:p w14:paraId="783DFB3A" w14:textId="77777777" w:rsidR="00FC0A56" w:rsidRPr="002F4571" w:rsidRDefault="00FC0A56" w:rsidP="00FC0A56">
            <w:pPr>
              <w:spacing w:after="0" w:line="240" w:lineRule="auto"/>
              <w:jc w:val="center"/>
              <w:rPr>
                <w:rFonts w:asciiTheme="minorHAnsi" w:eastAsia="Times New Roman" w:hAnsiTheme="minorHAnsi" w:cstheme="minorHAnsi"/>
                <w:b/>
                <w:bCs/>
                <w:color w:val="auto"/>
                <w:lang w:val="fr-BE" w:eastAsia="fr-FR"/>
              </w:rPr>
            </w:pPr>
            <w:r w:rsidRPr="002F4571">
              <w:rPr>
                <w:rFonts w:asciiTheme="minorHAnsi" w:eastAsia="Times New Roman" w:hAnsiTheme="minorHAnsi" w:cstheme="minorHAnsi"/>
                <w:b/>
                <w:bCs/>
                <w:color w:val="auto"/>
                <w:lang w:val="fr-BE" w:eastAsia="fr-FR"/>
              </w:rPr>
              <w:t>Rouille</w:t>
            </w:r>
          </w:p>
        </w:tc>
        <w:tc>
          <w:tcPr>
            <w:tcW w:w="759" w:type="dxa"/>
            <w:tcBorders>
              <w:top w:val="single" w:sz="4" w:space="0" w:color="auto"/>
              <w:left w:val="nil"/>
              <w:bottom w:val="single" w:sz="4" w:space="0" w:color="A6A6A6"/>
              <w:right w:val="single" w:sz="4" w:space="0" w:color="A6A6A6"/>
            </w:tcBorders>
            <w:shd w:val="clear" w:color="000000" w:fill="D9D9D9"/>
            <w:vAlign w:val="center"/>
            <w:hideMark/>
          </w:tcPr>
          <w:p w14:paraId="7CDBCF09" w14:textId="77777777" w:rsidR="00FC0A56" w:rsidRPr="002F4571" w:rsidRDefault="00FC0A56" w:rsidP="00FC0A56">
            <w:pPr>
              <w:spacing w:after="0" w:line="240" w:lineRule="auto"/>
              <w:jc w:val="center"/>
              <w:rPr>
                <w:rFonts w:asciiTheme="minorHAnsi" w:eastAsia="Times New Roman" w:hAnsiTheme="minorHAnsi" w:cstheme="minorHAnsi"/>
                <w:b/>
                <w:bCs/>
                <w:color w:val="auto"/>
                <w:lang w:val="fr-BE" w:eastAsia="fr-FR"/>
              </w:rPr>
            </w:pPr>
            <w:proofErr w:type="spellStart"/>
            <w:r w:rsidRPr="002F4571">
              <w:rPr>
                <w:rFonts w:asciiTheme="minorHAnsi" w:eastAsia="Times New Roman" w:hAnsiTheme="minorHAnsi" w:cstheme="minorHAnsi"/>
                <w:b/>
                <w:bCs/>
                <w:color w:val="auto"/>
                <w:lang w:val="fr-BE" w:eastAsia="fr-FR"/>
              </w:rPr>
              <w:t>Recou-vrement</w:t>
            </w:r>
            <w:proofErr w:type="spellEnd"/>
            <w:r w:rsidRPr="002F4571">
              <w:rPr>
                <w:rFonts w:asciiTheme="minorHAnsi" w:eastAsia="Times New Roman" w:hAnsiTheme="minorHAnsi" w:cstheme="minorHAnsi"/>
                <w:b/>
                <w:bCs/>
                <w:color w:val="auto"/>
                <w:lang w:val="fr-BE" w:eastAsia="fr-FR"/>
              </w:rPr>
              <w:t xml:space="preserve"> sol</w:t>
            </w:r>
          </w:p>
        </w:tc>
        <w:tc>
          <w:tcPr>
            <w:tcW w:w="759" w:type="dxa"/>
            <w:tcBorders>
              <w:top w:val="single" w:sz="4" w:space="0" w:color="auto"/>
              <w:left w:val="nil"/>
              <w:bottom w:val="single" w:sz="4" w:space="0" w:color="A6A6A6"/>
              <w:right w:val="single" w:sz="4" w:space="0" w:color="A6A6A6"/>
            </w:tcBorders>
            <w:shd w:val="clear" w:color="000000" w:fill="D9D9D9"/>
            <w:vAlign w:val="center"/>
            <w:hideMark/>
          </w:tcPr>
          <w:p w14:paraId="17A28CED" w14:textId="77777777" w:rsidR="00FC0A56" w:rsidRPr="002F4571" w:rsidRDefault="00FC0A56" w:rsidP="00FC0A56">
            <w:pPr>
              <w:spacing w:after="0" w:line="240" w:lineRule="auto"/>
              <w:jc w:val="center"/>
              <w:rPr>
                <w:rFonts w:asciiTheme="minorHAnsi" w:eastAsia="Times New Roman" w:hAnsiTheme="minorHAnsi" w:cstheme="minorHAnsi"/>
                <w:b/>
                <w:bCs/>
                <w:color w:val="auto"/>
                <w:lang w:val="fr-BE" w:eastAsia="fr-FR"/>
              </w:rPr>
            </w:pPr>
            <w:r w:rsidRPr="002F4571">
              <w:rPr>
                <w:rFonts w:asciiTheme="minorHAnsi" w:eastAsia="Times New Roman" w:hAnsiTheme="minorHAnsi" w:cstheme="minorHAnsi"/>
                <w:b/>
                <w:bCs/>
                <w:color w:val="auto"/>
                <w:lang w:val="fr-BE" w:eastAsia="fr-FR"/>
              </w:rPr>
              <w:t>Port foliaire</w:t>
            </w:r>
          </w:p>
        </w:tc>
        <w:tc>
          <w:tcPr>
            <w:tcW w:w="759" w:type="dxa"/>
            <w:tcBorders>
              <w:top w:val="single" w:sz="4" w:space="0" w:color="auto"/>
              <w:left w:val="nil"/>
              <w:bottom w:val="single" w:sz="4" w:space="0" w:color="A6A6A6"/>
              <w:right w:val="single" w:sz="4" w:space="0" w:color="A6A6A6"/>
            </w:tcBorders>
            <w:shd w:val="clear" w:color="000000" w:fill="D9D9D9"/>
            <w:vAlign w:val="center"/>
            <w:hideMark/>
          </w:tcPr>
          <w:p w14:paraId="52050EED" w14:textId="77777777" w:rsidR="00FC0A56" w:rsidRPr="002F4571" w:rsidRDefault="00FC0A56" w:rsidP="00FC0A56">
            <w:pPr>
              <w:spacing w:after="0" w:line="240" w:lineRule="auto"/>
              <w:jc w:val="center"/>
              <w:rPr>
                <w:rFonts w:asciiTheme="minorHAnsi" w:eastAsia="Times New Roman" w:hAnsiTheme="minorHAnsi" w:cstheme="minorHAnsi"/>
                <w:b/>
                <w:bCs/>
                <w:color w:val="auto"/>
                <w:lang w:val="fr-BE" w:eastAsia="fr-FR"/>
              </w:rPr>
            </w:pPr>
            <w:r w:rsidRPr="002F4571">
              <w:rPr>
                <w:rFonts w:asciiTheme="minorHAnsi" w:eastAsia="Times New Roman" w:hAnsiTheme="minorHAnsi" w:cstheme="minorHAnsi"/>
                <w:b/>
                <w:bCs/>
                <w:color w:val="auto"/>
                <w:lang w:val="fr-BE" w:eastAsia="fr-FR"/>
              </w:rPr>
              <w:t>Plantes</w:t>
            </w:r>
          </w:p>
        </w:tc>
        <w:tc>
          <w:tcPr>
            <w:tcW w:w="760" w:type="dxa"/>
            <w:tcBorders>
              <w:top w:val="single" w:sz="4" w:space="0" w:color="auto"/>
              <w:left w:val="nil"/>
              <w:bottom w:val="single" w:sz="4" w:space="0" w:color="A6A6A6"/>
              <w:right w:val="single" w:sz="4" w:space="0" w:color="A6A6A6"/>
            </w:tcBorders>
            <w:shd w:val="clear" w:color="000000" w:fill="D9D9D9"/>
            <w:vAlign w:val="center"/>
            <w:hideMark/>
          </w:tcPr>
          <w:p w14:paraId="271A8818" w14:textId="77777777" w:rsidR="00FC0A56" w:rsidRPr="002F4571" w:rsidRDefault="00FC0A56" w:rsidP="00FC0A56">
            <w:pPr>
              <w:spacing w:after="0" w:line="240" w:lineRule="auto"/>
              <w:jc w:val="center"/>
              <w:rPr>
                <w:rFonts w:asciiTheme="minorHAnsi" w:eastAsia="Times New Roman" w:hAnsiTheme="minorHAnsi" w:cstheme="minorHAnsi"/>
                <w:b/>
                <w:bCs/>
                <w:color w:val="auto"/>
                <w:lang w:val="fr-BE" w:eastAsia="fr-FR"/>
              </w:rPr>
            </w:pPr>
            <w:r w:rsidRPr="002F4571">
              <w:rPr>
                <w:rFonts w:asciiTheme="minorHAnsi" w:eastAsia="Times New Roman" w:hAnsiTheme="minorHAnsi" w:cstheme="minorHAnsi"/>
                <w:b/>
                <w:bCs/>
                <w:color w:val="auto"/>
                <w:lang w:val="fr-BE" w:eastAsia="fr-FR"/>
              </w:rPr>
              <w:t>Montées</w:t>
            </w:r>
          </w:p>
        </w:tc>
        <w:tc>
          <w:tcPr>
            <w:tcW w:w="759" w:type="dxa"/>
            <w:tcBorders>
              <w:top w:val="single" w:sz="4" w:space="0" w:color="auto"/>
              <w:left w:val="nil"/>
              <w:bottom w:val="single" w:sz="4" w:space="0" w:color="A6A6A6"/>
              <w:right w:val="single" w:sz="4" w:space="0" w:color="A6A6A6"/>
            </w:tcBorders>
            <w:shd w:val="clear" w:color="000000" w:fill="D9D9D9"/>
            <w:vAlign w:val="center"/>
            <w:hideMark/>
          </w:tcPr>
          <w:p w14:paraId="3FE3CD12" w14:textId="77777777" w:rsidR="00FC0A56" w:rsidRPr="002F4571" w:rsidRDefault="00FC0A56" w:rsidP="00FC0A56">
            <w:pPr>
              <w:spacing w:after="0" w:line="240" w:lineRule="auto"/>
              <w:jc w:val="center"/>
              <w:rPr>
                <w:rFonts w:asciiTheme="minorHAnsi" w:eastAsia="Times New Roman" w:hAnsiTheme="minorHAnsi" w:cstheme="minorHAnsi"/>
                <w:b/>
                <w:bCs/>
                <w:color w:val="auto"/>
                <w:lang w:val="fr-BE" w:eastAsia="fr-FR"/>
              </w:rPr>
            </w:pPr>
            <w:r w:rsidRPr="002F4571">
              <w:rPr>
                <w:rFonts w:asciiTheme="minorHAnsi" w:eastAsia="Times New Roman" w:hAnsiTheme="minorHAnsi" w:cstheme="minorHAnsi"/>
                <w:b/>
                <w:bCs/>
                <w:color w:val="auto"/>
                <w:lang w:val="fr-BE" w:eastAsia="fr-FR"/>
              </w:rPr>
              <w:t>Racines net</w:t>
            </w:r>
          </w:p>
        </w:tc>
        <w:tc>
          <w:tcPr>
            <w:tcW w:w="758" w:type="dxa"/>
            <w:tcBorders>
              <w:top w:val="single" w:sz="4" w:space="0" w:color="auto"/>
              <w:left w:val="nil"/>
              <w:bottom w:val="single" w:sz="4" w:space="0" w:color="A6A6A6"/>
              <w:right w:val="single" w:sz="4" w:space="0" w:color="A6A6A6"/>
            </w:tcBorders>
            <w:shd w:val="clear" w:color="000000" w:fill="D9D9D9"/>
            <w:vAlign w:val="center"/>
            <w:hideMark/>
          </w:tcPr>
          <w:p w14:paraId="213F08E7" w14:textId="77777777" w:rsidR="00FC0A56" w:rsidRPr="002F4571" w:rsidRDefault="00FC0A56" w:rsidP="00FC0A56">
            <w:pPr>
              <w:spacing w:after="0" w:line="240" w:lineRule="auto"/>
              <w:jc w:val="center"/>
              <w:rPr>
                <w:rFonts w:asciiTheme="minorHAnsi" w:eastAsia="Times New Roman" w:hAnsiTheme="minorHAnsi" w:cstheme="minorHAnsi"/>
                <w:b/>
                <w:bCs/>
                <w:color w:val="auto"/>
                <w:lang w:val="fr-BE" w:eastAsia="fr-FR"/>
              </w:rPr>
            </w:pPr>
            <w:r w:rsidRPr="002F4571">
              <w:rPr>
                <w:rFonts w:asciiTheme="minorHAnsi" w:eastAsia="Times New Roman" w:hAnsiTheme="minorHAnsi" w:cstheme="minorHAnsi"/>
                <w:b/>
                <w:bCs/>
                <w:color w:val="auto"/>
                <w:lang w:val="fr-BE" w:eastAsia="fr-FR"/>
              </w:rPr>
              <w:t>Tare terre kg/ha</w:t>
            </w:r>
          </w:p>
        </w:tc>
        <w:tc>
          <w:tcPr>
            <w:tcW w:w="757" w:type="dxa"/>
            <w:tcBorders>
              <w:top w:val="single" w:sz="4" w:space="0" w:color="auto"/>
              <w:left w:val="nil"/>
              <w:bottom w:val="single" w:sz="4" w:space="0" w:color="A6A6A6"/>
              <w:right w:val="single" w:sz="4" w:space="0" w:color="A6A6A6"/>
            </w:tcBorders>
            <w:shd w:val="clear" w:color="000000" w:fill="D9D9D9"/>
            <w:vAlign w:val="center"/>
            <w:hideMark/>
          </w:tcPr>
          <w:p w14:paraId="0A4545D6" w14:textId="77777777" w:rsidR="00FC0A56" w:rsidRPr="002F4571" w:rsidRDefault="00FC0A56" w:rsidP="00FC0A56">
            <w:pPr>
              <w:spacing w:after="0" w:line="240" w:lineRule="auto"/>
              <w:jc w:val="center"/>
              <w:rPr>
                <w:rFonts w:asciiTheme="minorHAnsi" w:eastAsia="Times New Roman" w:hAnsiTheme="minorHAnsi" w:cstheme="minorHAnsi"/>
                <w:b/>
                <w:bCs/>
                <w:color w:val="auto"/>
                <w:lang w:val="fr-BE" w:eastAsia="fr-FR"/>
              </w:rPr>
            </w:pPr>
            <w:r w:rsidRPr="002F4571">
              <w:rPr>
                <w:rFonts w:asciiTheme="minorHAnsi" w:eastAsia="Times New Roman" w:hAnsiTheme="minorHAnsi" w:cstheme="minorHAnsi"/>
                <w:b/>
                <w:bCs/>
                <w:color w:val="auto"/>
                <w:lang w:val="fr-BE" w:eastAsia="fr-FR"/>
              </w:rPr>
              <w:t>Sucre</w:t>
            </w:r>
          </w:p>
        </w:tc>
        <w:tc>
          <w:tcPr>
            <w:tcW w:w="758" w:type="dxa"/>
            <w:tcBorders>
              <w:top w:val="single" w:sz="4" w:space="0" w:color="auto"/>
              <w:left w:val="nil"/>
              <w:bottom w:val="single" w:sz="4" w:space="0" w:color="A6A6A6"/>
              <w:right w:val="single" w:sz="4" w:space="0" w:color="A6A6A6"/>
            </w:tcBorders>
            <w:shd w:val="clear" w:color="000000" w:fill="D9D9D9"/>
            <w:vAlign w:val="center"/>
            <w:hideMark/>
          </w:tcPr>
          <w:p w14:paraId="1E94D3E6" w14:textId="77777777" w:rsidR="00FC0A56" w:rsidRPr="002F4571" w:rsidRDefault="00FC0A56" w:rsidP="00FC0A56">
            <w:pPr>
              <w:spacing w:after="0" w:line="240" w:lineRule="auto"/>
              <w:jc w:val="center"/>
              <w:rPr>
                <w:rFonts w:asciiTheme="minorHAnsi" w:eastAsia="Times New Roman" w:hAnsiTheme="minorHAnsi" w:cstheme="minorHAnsi"/>
                <w:b/>
                <w:bCs/>
                <w:color w:val="auto"/>
                <w:lang w:val="fr-BE" w:eastAsia="fr-FR"/>
              </w:rPr>
            </w:pPr>
            <w:r w:rsidRPr="002F4571">
              <w:rPr>
                <w:rFonts w:asciiTheme="minorHAnsi" w:eastAsia="Times New Roman" w:hAnsiTheme="minorHAnsi" w:cstheme="minorHAnsi"/>
                <w:b/>
                <w:bCs/>
                <w:color w:val="auto"/>
                <w:lang w:val="fr-BE" w:eastAsia="fr-FR"/>
              </w:rPr>
              <w:t>K</w:t>
            </w:r>
          </w:p>
        </w:tc>
        <w:tc>
          <w:tcPr>
            <w:tcW w:w="758" w:type="dxa"/>
            <w:tcBorders>
              <w:top w:val="single" w:sz="4" w:space="0" w:color="auto"/>
              <w:left w:val="nil"/>
              <w:bottom w:val="single" w:sz="4" w:space="0" w:color="A6A6A6"/>
              <w:right w:val="single" w:sz="4" w:space="0" w:color="A6A6A6"/>
            </w:tcBorders>
            <w:shd w:val="clear" w:color="000000" w:fill="D9D9D9"/>
            <w:vAlign w:val="center"/>
            <w:hideMark/>
          </w:tcPr>
          <w:p w14:paraId="4E91D806" w14:textId="77777777" w:rsidR="00FC0A56" w:rsidRPr="002F4571" w:rsidRDefault="00FC0A56" w:rsidP="00FC0A56">
            <w:pPr>
              <w:spacing w:after="0" w:line="240" w:lineRule="auto"/>
              <w:jc w:val="center"/>
              <w:rPr>
                <w:rFonts w:asciiTheme="minorHAnsi" w:eastAsia="Times New Roman" w:hAnsiTheme="minorHAnsi" w:cstheme="minorHAnsi"/>
                <w:b/>
                <w:bCs/>
                <w:color w:val="auto"/>
                <w:lang w:val="fr-BE" w:eastAsia="fr-FR"/>
              </w:rPr>
            </w:pPr>
            <w:r w:rsidRPr="002F4571">
              <w:rPr>
                <w:rFonts w:asciiTheme="minorHAnsi" w:eastAsia="Times New Roman" w:hAnsiTheme="minorHAnsi" w:cstheme="minorHAnsi"/>
                <w:b/>
                <w:bCs/>
                <w:color w:val="auto"/>
                <w:lang w:val="fr-BE" w:eastAsia="fr-FR"/>
              </w:rPr>
              <w:t>Na</w:t>
            </w:r>
          </w:p>
        </w:tc>
        <w:tc>
          <w:tcPr>
            <w:tcW w:w="758" w:type="dxa"/>
            <w:tcBorders>
              <w:top w:val="single" w:sz="4" w:space="0" w:color="auto"/>
              <w:left w:val="nil"/>
              <w:bottom w:val="single" w:sz="4" w:space="0" w:color="A6A6A6"/>
              <w:right w:val="single" w:sz="4" w:space="0" w:color="A6A6A6"/>
            </w:tcBorders>
            <w:shd w:val="clear" w:color="000000" w:fill="D9D9D9"/>
            <w:vAlign w:val="center"/>
            <w:hideMark/>
          </w:tcPr>
          <w:p w14:paraId="4C19443B" w14:textId="77777777" w:rsidR="00FC0A56" w:rsidRPr="002F4571" w:rsidRDefault="00FC0A56" w:rsidP="00FC0A56">
            <w:pPr>
              <w:spacing w:after="0" w:line="240" w:lineRule="auto"/>
              <w:jc w:val="center"/>
              <w:rPr>
                <w:rFonts w:asciiTheme="minorHAnsi" w:eastAsia="Times New Roman" w:hAnsiTheme="minorHAnsi" w:cstheme="minorHAnsi"/>
                <w:b/>
                <w:bCs/>
                <w:color w:val="auto"/>
                <w:lang w:val="fr-BE" w:eastAsia="fr-FR"/>
              </w:rPr>
            </w:pPr>
            <w:proofErr w:type="spellStart"/>
            <w:r w:rsidRPr="002F4571">
              <w:rPr>
                <w:rFonts w:asciiTheme="minorHAnsi" w:eastAsia="Times New Roman" w:hAnsiTheme="minorHAnsi" w:cstheme="minorHAnsi"/>
                <w:b/>
                <w:bCs/>
                <w:color w:val="auto"/>
                <w:lang w:val="fr-BE" w:eastAsia="fr-FR"/>
              </w:rPr>
              <w:t>aN</w:t>
            </w:r>
            <w:proofErr w:type="spellEnd"/>
          </w:p>
        </w:tc>
        <w:tc>
          <w:tcPr>
            <w:tcW w:w="758" w:type="dxa"/>
            <w:tcBorders>
              <w:top w:val="single" w:sz="4" w:space="0" w:color="auto"/>
              <w:left w:val="nil"/>
              <w:bottom w:val="single" w:sz="4" w:space="0" w:color="A6A6A6"/>
              <w:right w:val="single" w:sz="4" w:space="0" w:color="A6A6A6"/>
            </w:tcBorders>
            <w:shd w:val="clear" w:color="000000" w:fill="D9D9D9"/>
            <w:vAlign w:val="center"/>
            <w:hideMark/>
          </w:tcPr>
          <w:p w14:paraId="005B746A" w14:textId="77777777" w:rsidR="00FC0A56" w:rsidRPr="002F4571" w:rsidRDefault="00FC0A56" w:rsidP="00FC0A56">
            <w:pPr>
              <w:spacing w:after="0" w:line="240" w:lineRule="auto"/>
              <w:jc w:val="center"/>
              <w:rPr>
                <w:rFonts w:asciiTheme="minorHAnsi" w:eastAsia="Times New Roman" w:hAnsiTheme="minorHAnsi" w:cstheme="minorHAnsi"/>
                <w:b/>
                <w:bCs/>
                <w:color w:val="auto"/>
                <w:lang w:val="fr-BE" w:eastAsia="fr-FR"/>
              </w:rPr>
            </w:pPr>
            <w:proofErr w:type="spellStart"/>
            <w:r w:rsidRPr="002F4571">
              <w:rPr>
                <w:rFonts w:asciiTheme="minorHAnsi" w:eastAsia="Times New Roman" w:hAnsiTheme="minorHAnsi" w:cstheme="minorHAnsi"/>
                <w:b/>
                <w:bCs/>
                <w:color w:val="auto"/>
                <w:lang w:val="fr-BE" w:eastAsia="fr-FR"/>
              </w:rPr>
              <w:t>Extrac-tibilité</w:t>
            </w:r>
            <w:proofErr w:type="spellEnd"/>
          </w:p>
        </w:tc>
        <w:tc>
          <w:tcPr>
            <w:tcW w:w="758" w:type="dxa"/>
            <w:tcBorders>
              <w:top w:val="single" w:sz="4" w:space="0" w:color="auto"/>
              <w:left w:val="nil"/>
              <w:bottom w:val="single" w:sz="4" w:space="0" w:color="A6A6A6"/>
              <w:right w:val="single" w:sz="4" w:space="0" w:color="A6A6A6"/>
            </w:tcBorders>
            <w:shd w:val="clear" w:color="000000" w:fill="D9D9D9"/>
            <w:vAlign w:val="center"/>
            <w:hideMark/>
          </w:tcPr>
          <w:p w14:paraId="4F8DA5FA" w14:textId="77777777" w:rsidR="00FC0A56" w:rsidRPr="002F4571" w:rsidRDefault="00FC0A56" w:rsidP="00FC0A56">
            <w:pPr>
              <w:spacing w:after="0" w:line="240" w:lineRule="auto"/>
              <w:jc w:val="center"/>
              <w:rPr>
                <w:rFonts w:asciiTheme="minorHAnsi" w:eastAsia="Times New Roman" w:hAnsiTheme="minorHAnsi" w:cstheme="minorHAnsi"/>
                <w:b/>
                <w:bCs/>
                <w:color w:val="auto"/>
                <w:lang w:val="fr-BE" w:eastAsia="fr-FR"/>
              </w:rPr>
            </w:pPr>
            <w:r w:rsidRPr="002F4571">
              <w:rPr>
                <w:rFonts w:asciiTheme="minorHAnsi" w:eastAsia="Times New Roman" w:hAnsiTheme="minorHAnsi" w:cstheme="minorHAnsi"/>
                <w:b/>
                <w:bCs/>
                <w:color w:val="auto"/>
                <w:lang w:val="fr-BE" w:eastAsia="fr-FR"/>
              </w:rPr>
              <w:t>Sucre brut</w:t>
            </w:r>
          </w:p>
        </w:tc>
        <w:tc>
          <w:tcPr>
            <w:tcW w:w="817" w:type="dxa"/>
            <w:tcBorders>
              <w:top w:val="single" w:sz="4" w:space="0" w:color="auto"/>
              <w:left w:val="nil"/>
              <w:bottom w:val="single" w:sz="4" w:space="0" w:color="A6A6A6"/>
              <w:right w:val="single" w:sz="4" w:space="0" w:color="A6A6A6"/>
            </w:tcBorders>
            <w:shd w:val="clear" w:color="000000" w:fill="D9D9D9"/>
            <w:vAlign w:val="center"/>
            <w:hideMark/>
          </w:tcPr>
          <w:p w14:paraId="08254CC1" w14:textId="77777777" w:rsidR="00FC0A56" w:rsidRPr="002F4571" w:rsidRDefault="00FC0A56" w:rsidP="00FC0A56">
            <w:pPr>
              <w:spacing w:after="0" w:line="240" w:lineRule="auto"/>
              <w:jc w:val="center"/>
              <w:rPr>
                <w:rFonts w:asciiTheme="minorHAnsi" w:eastAsia="Times New Roman" w:hAnsiTheme="minorHAnsi" w:cstheme="minorHAnsi"/>
                <w:b/>
                <w:bCs/>
                <w:color w:val="auto"/>
                <w:lang w:val="fr-BE" w:eastAsia="fr-FR"/>
              </w:rPr>
            </w:pPr>
            <w:r w:rsidRPr="002F4571">
              <w:rPr>
                <w:rFonts w:asciiTheme="minorHAnsi" w:eastAsia="Times New Roman" w:hAnsiTheme="minorHAnsi" w:cstheme="minorHAnsi"/>
                <w:b/>
                <w:bCs/>
                <w:color w:val="auto"/>
                <w:lang w:val="fr-BE" w:eastAsia="fr-FR"/>
              </w:rPr>
              <w:t>Sucre blanc</w:t>
            </w:r>
          </w:p>
        </w:tc>
        <w:tc>
          <w:tcPr>
            <w:tcW w:w="819" w:type="dxa"/>
            <w:tcBorders>
              <w:top w:val="single" w:sz="4" w:space="0" w:color="auto"/>
              <w:left w:val="nil"/>
              <w:bottom w:val="single" w:sz="4" w:space="0" w:color="A6A6A6"/>
              <w:right w:val="single" w:sz="4" w:space="0" w:color="auto"/>
            </w:tcBorders>
            <w:shd w:val="clear" w:color="000000" w:fill="D9D9D9"/>
            <w:vAlign w:val="center"/>
            <w:hideMark/>
          </w:tcPr>
          <w:p w14:paraId="19FE3D51" w14:textId="77777777" w:rsidR="00FC0A56" w:rsidRPr="002F4571" w:rsidRDefault="00FC0A56" w:rsidP="00FC0A56">
            <w:pPr>
              <w:spacing w:after="0" w:line="240" w:lineRule="auto"/>
              <w:jc w:val="center"/>
              <w:rPr>
                <w:rFonts w:asciiTheme="minorHAnsi" w:eastAsia="Times New Roman" w:hAnsiTheme="minorHAnsi" w:cstheme="minorHAnsi"/>
                <w:b/>
                <w:bCs/>
                <w:color w:val="auto"/>
                <w:lang w:val="fr-BE" w:eastAsia="fr-FR"/>
              </w:rPr>
            </w:pPr>
            <w:r w:rsidRPr="002F4571">
              <w:rPr>
                <w:rFonts w:asciiTheme="minorHAnsi" w:eastAsia="Times New Roman" w:hAnsiTheme="minorHAnsi" w:cstheme="minorHAnsi"/>
                <w:b/>
                <w:bCs/>
                <w:color w:val="auto"/>
                <w:lang w:val="fr-BE" w:eastAsia="fr-FR"/>
              </w:rPr>
              <w:t>Financier brut</w:t>
            </w:r>
          </w:p>
        </w:tc>
      </w:tr>
      <w:tr w:rsidR="00FC0A56" w:rsidRPr="002F4571" w14:paraId="0AB5243D" w14:textId="77777777" w:rsidTr="00FC0A56">
        <w:trPr>
          <w:trHeight w:val="465"/>
        </w:trPr>
        <w:tc>
          <w:tcPr>
            <w:tcW w:w="1694" w:type="dxa"/>
            <w:tcBorders>
              <w:top w:val="nil"/>
              <w:left w:val="single" w:sz="4" w:space="0" w:color="auto"/>
              <w:bottom w:val="single" w:sz="8" w:space="0" w:color="auto"/>
              <w:right w:val="single" w:sz="4" w:space="0" w:color="A6A6A6"/>
            </w:tcBorders>
            <w:shd w:val="clear" w:color="000000" w:fill="D9D9D9"/>
            <w:vAlign w:val="center"/>
            <w:hideMark/>
          </w:tcPr>
          <w:p w14:paraId="416C54EB" w14:textId="77777777" w:rsidR="00FC0A56" w:rsidRPr="002F4571" w:rsidRDefault="00FC0A56" w:rsidP="00FC0A56">
            <w:pPr>
              <w:spacing w:after="0" w:line="240" w:lineRule="auto"/>
              <w:jc w:val="center"/>
              <w:rPr>
                <w:rFonts w:asciiTheme="minorHAnsi" w:eastAsia="Times New Roman" w:hAnsiTheme="minorHAnsi" w:cstheme="minorHAnsi"/>
                <w:b/>
                <w:bCs/>
                <w:color w:val="auto"/>
                <w:lang w:val="fr-BE" w:eastAsia="fr-FR"/>
              </w:rPr>
            </w:pPr>
            <w:r w:rsidRPr="002F4571">
              <w:rPr>
                <w:rFonts w:asciiTheme="minorHAnsi" w:eastAsia="Times New Roman" w:hAnsiTheme="minorHAnsi" w:cstheme="minorHAnsi"/>
                <w:b/>
                <w:bCs/>
                <w:color w:val="auto"/>
                <w:lang w:val="fr-BE" w:eastAsia="fr-FR"/>
              </w:rPr>
              <w:t> </w:t>
            </w:r>
          </w:p>
        </w:tc>
        <w:tc>
          <w:tcPr>
            <w:tcW w:w="599" w:type="dxa"/>
            <w:tcBorders>
              <w:top w:val="nil"/>
              <w:left w:val="nil"/>
              <w:bottom w:val="single" w:sz="8" w:space="0" w:color="auto"/>
              <w:right w:val="single" w:sz="4" w:space="0" w:color="A6A6A6"/>
            </w:tcBorders>
            <w:shd w:val="clear" w:color="000000" w:fill="D9D9D9"/>
            <w:vAlign w:val="center"/>
            <w:hideMark/>
          </w:tcPr>
          <w:p w14:paraId="74029236" w14:textId="77777777" w:rsidR="00FC0A56" w:rsidRPr="002F4571" w:rsidRDefault="00FC0A56" w:rsidP="00FC0A56">
            <w:pPr>
              <w:spacing w:after="0" w:line="240" w:lineRule="auto"/>
              <w:jc w:val="center"/>
              <w:rPr>
                <w:rFonts w:asciiTheme="minorHAnsi" w:eastAsia="Times New Roman" w:hAnsiTheme="minorHAnsi" w:cstheme="minorHAnsi"/>
                <w:b/>
                <w:bCs/>
                <w:color w:val="auto"/>
                <w:lang w:val="fr-BE" w:eastAsia="fr-FR"/>
              </w:rPr>
            </w:pPr>
            <w:r w:rsidRPr="002F4571">
              <w:rPr>
                <w:rFonts w:asciiTheme="minorHAnsi" w:eastAsia="Times New Roman" w:hAnsiTheme="minorHAnsi" w:cstheme="minorHAnsi"/>
                <w:b/>
                <w:bCs/>
                <w:color w:val="auto"/>
                <w:lang w:val="fr-BE" w:eastAsia="fr-FR"/>
              </w:rPr>
              <w:t>(2)</w:t>
            </w:r>
          </w:p>
        </w:tc>
        <w:tc>
          <w:tcPr>
            <w:tcW w:w="629" w:type="dxa"/>
            <w:tcBorders>
              <w:top w:val="nil"/>
              <w:left w:val="nil"/>
              <w:bottom w:val="single" w:sz="8" w:space="0" w:color="auto"/>
              <w:right w:val="single" w:sz="4" w:space="0" w:color="A6A6A6"/>
            </w:tcBorders>
            <w:shd w:val="clear" w:color="000000" w:fill="D9D9D9"/>
            <w:vAlign w:val="center"/>
            <w:hideMark/>
          </w:tcPr>
          <w:p w14:paraId="21B00F77" w14:textId="77777777" w:rsidR="00FC0A56" w:rsidRPr="002F4571" w:rsidRDefault="00FC0A56" w:rsidP="00FC0A56">
            <w:pPr>
              <w:spacing w:after="0" w:line="240" w:lineRule="auto"/>
              <w:jc w:val="center"/>
              <w:rPr>
                <w:rFonts w:asciiTheme="minorHAnsi" w:eastAsia="Times New Roman" w:hAnsiTheme="minorHAnsi" w:cstheme="minorHAnsi"/>
                <w:b/>
                <w:bCs/>
                <w:color w:val="auto"/>
                <w:lang w:val="fr-BE" w:eastAsia="fr-FR"/>
              </w:rPr>
            </w:pPr>
            <w:r w:rsidRPr="002F4571">
              <w:rPr>
                <w:rFonts w:asciiTheme="minorHAnsi" w:eastAsia="Times New Roman" w:hAnsiTheme="minorHAnsi" w:cstheme="minorHAnsi"/>
                <w:b/>
                <w:bCs/>
                <w:color w:val="auto"/>
                <w:lang w:val="fr-BE" w:eastAsia="fr-FR"/>
              </w:rPr>
              <w:t>(3)</w:t>
            </w:r>
          </w:p>
        </w:tc>
        <w:tc>
          <w:tcPr>
            <w:tcW w:w="600" w:type="dxa"/>
            <w:tcBorders>
              <w:top w:val="nil"/>
              <w:left w:val="nil"/>
              <w:bottom w:val="single" w:sz="8" w:space="0" w:color="auto"/>
              <w:right w:val="single" w:sz="4" w:space="0" w:color="A6A6A6"/>
            </w:tcBorders>
            <w:shd w:val="clear" w:color="000000" w:fill="D9D9D9"/>
            <w:vAlign w:val="center"/>
            <w:hideMark/>
          </w:tcPr>
          <w:p w14:paraId="7A4E06CB" w14:textId="77777777" w:rsidR="00FC0A56" w:rsidRPr="002F4571" w:rsidRDefault="00FC0A56" w:rsidP="00FC0A56">
            <w:pPr>
              <w:spacing w:after="0" w:line="240" w:lineRule="auto"/>
              <w:jc w:val="center"/>
              <w:rPr>
                <w:rFonts w:asciiTheme="minorHAnsi" w:eastAsia="Times New Roman" w:hAnsiTheme="minorHAnsi" w:cstheme="minorHAnsi"/>
                <w:b/>
                <w:bCs/>
                <w:color w:val="auto"/>
                <w:lang w:val="fr-BE" w:eastAsia="fr-FR"/>
              </w:rPr>
            </w:pPr>
            <w:r w:rsidRPr="002F4571">
              <w:rPr>
                <w:rFonts w:asciiTheme="minorHAnsi" w:eastAsia="Times New Roman" w:hAnsiTheme="minorHAnsi" w:cstheme="minorHAnsi"/>
                <w:b/>
                <w:bCs/>
                <w:color w:val="auto"/>
                <w:lang w:val="fr-BE" w:eastAsia="fr-FR"/>
              </w:rPr>
              <w:t>(3)</w:t>
            </w:r>
          </w:p>
        </w:tc>
        <w:tc>
          <w:tcPr>
            <w:tcW w:w="601" w:type="dxa"/>
            <w:tcBorders>
              <w:top w:val="nil"/>
              <w:left w:val="nil"/>
              <w:bottom w:val="single" w:sz="8" w:space="0" w:color="auto"/>
              <w:right w:val="single" w:sz="4" w:space="0" w:color="A6A6A6"/>
            </w:tcBorders>
            <w:shd w:val="clear" w:color="000000" w:fill="D9D9D9"/>
            <w:vAlign w:val="center"/>
            <w:hideMark/>
          </w:tcPr>
          <w:p w14:paraId="1E678D4A" w14:textId="77777777" w:rsidR="00FC0A56" w:rsidRPr="002F4571" w:rsidRDefault="00FC0A56" w:rsidP="00FC0A56">
            <w:pPr>
              <w:spacing w:after="0" w:line="240" w:lineRule="auto"/>
              <w:jc w:val="center"/>
              <w:rPr>
                <w:rFonts w:asciiTheme="minorHAnsi" w:eastAsia="Times New Roman" w:hAnsiTheme="minorHAnsi" w:cstheme="minorHAnsi"/>
                <w:b/>
                <w:bCs/>
                <w:color w:val="auto"/>
                <w:lang w:val="fr-BE" w:eastAsia="fr-FR"/>
              </w:rPr>
            </w:pPr>
            <w:r w:rsidRPr="002F4571">
              <w:rPr>
                <w:rFonts w:asciiTheme="minorHAnsi" w:eastAsia="Times New Roman" w:hAnsiTheme="minorHAnsi" w:cstheme="minorHAnsi"/>
                <w:b/>
                <w:bCs/>
                <w:color w:val="auto"/>
                <w:lang w:val="fr-BE" w:eastAsia="fr-FR"/>
              </w:rPr>
              <w:t>(3)</w:t>
            </w:r>
          </w:p>
        </w:tc>
        <w:tc>
          <w:tcPr>
            <w:tcW w:w="759" w:type="dxa"/>
            <w:tcBorders>
              <w:top w:val="nil"/>
              <w:left w:val="nil"/>
              <w:bottom w:val="single" w:sz="8" w:space="0" w:color="auto"/>
              <w:right w:val="single" w:sz="4" w:space="0" w:color="A6A6A6"/>
            </w:tcBorders>
            <w:shd w:val="clear" w:color="000000" w:fill="D9D9D9"/>
            <w:vAlign w:val="center"/>
            <w:hideMark/>
          </w:tcPr>
          <w:p w14:paraId="05A406F6" w14:textId="77777777" w:rsidR="00FC0A56" w:rsidRPr="002F4571" w:rsidRDefault="00FC0A56" w:rsidP="00FC0A56">
            <w:pPr>
              <w:spacing w:after="0" w:line="240" w:lineRule="auto"/>
              <w:jc w:val="center"/>
              <w:rPr>
                <w:rFonts w:asciiTheme="minorHAnsi" w:eastAsia="Times New Roman" w:hAnsiTheme="minorHAnsi" w:cstheme="minorHAnsi"/>
                <w:b/>
                <w:bCs/>
                <w:color w:val="auto"/>
                <w:lang w:val="fr-BE" w:eastAsia="fr-FR"/>
              </w:rPr>
            </w:pPr>
            <w:r w:rsidRPr="002F4571">
              <w:rPr>
                <w:rFonts w:asciiTheme="minorHAnsi" w:eastAsia="Times New Roman" w:hAnsiTheme="minorHAnsi" w:cstheme="minorHAnsi"/>
                <w:b/>
                <w:bCs/>
                <w:color w:val="auto"/>
                <w:lang w:val="fr-BE" w:eastAsia="fr-FR"/>
              </w:rPr>
              <w:t>(3)</w:t>
            </w:r>
          </w:p>
        </w:tc>
        <w:tc>
          <w:tcPr>
            <w:tcW w:w="759" w:type="dxa"/>
            <w:tcBorders>
              <w:top w:val="nil"/>
              <w:left w:val="nil"/>
              <w:bottom w:val="single" w:sz="8" w:space="0" w:color="auto"/>
              <w:right w:val="single" w:sz="4" w:space="0" w:color="A6A6A6"/>
            </w:tcBorders>
            <w:shd w:val="clear" w:color="000000" w:fill="D9D9D9"/>
            <w:vAlign w:val="center"/>
            <w:hideMark/>
          </w:tcPr>
          <w:p w14:paraId="00ABABE4" w14:textId="77777777" w:rsidR="00FC0A56" w:rsidRPr="002F4571" w:rsidRDefault="00FC0A56" w:rsidP="00FC0A56">
            <w:pPr>
              <w:spacing w:after="0" w:line="240" w:lineRule="auto"/>
              <w:jc w:val="center"/>
              <w:rPr>
                <w:rFonts w:asciiTheme="minorHAnsi" w:eastAsia="Times New Roman" w:hAnsiTheme="minorHAnsi" w:cstheme="minorHAnsi"/>
                <w:b/>
                <w:bCs/>
                <w:color w:val="auto"/>
                <w:lang w:val="fr-BE" w:eastAsia="fr-FR"/>
              </w:rPr>
            </w:pPr>
            <w:r w:rsidRPr="002F4571">
              <w:rPr>
                <w:rFonts w:asciiTheme="minorHAnsi" w:eastAsia="Times New Roman" w:hAnsiTheme="minorHAnsi" w:cstheme="minorHAnsi"/>
                <w:b/>
                <w:bCs/>
                <w:color w:val="auto"/>
                <w:lang w:val="fr-BE" w:eastAsia="fr-FR"/>
              </w:rPr>
              <w:t>(3)</w:t>
            </w:r>
          </w:p>
        </w:tc>
        <w:tc>
          <w:tcPr>
            <w:tcW w:w="759" w:type="dxa"/>
            <w:tcBorders>
              <w:top w:val="nil"/>
              <w:left w:val="nil"/>
              <w:bottom w:val="single" w:sz="8" w:space="0" w:color="auto"/>
              <w:right w:val="single" w:sz="4" w:space="0" w:color="A6A6A6"/>
            </w:tcBorders>
            <w:shd w:val="clear" w:color="000000" w:fill="D9D9D9"/>
            <w:vAlign w:val="center"/>
            <w:hideMark/>
          </w:tcPr>
          <w:p w14:paraId="54EDF6DC" w14:textId="77777777" w:rsidR="00FC0A56" w:rsidRPr="002F4571" w:rsidRDefault="00FC0A56" w:rsidP="00FC0A56">
            <w:pPr>
              <w:spacing w:after="0" w:line="240" w:lineRule="auto"/>
              <w:jc w:val="center"/>
              <w:rPr>
                <w:rFonts w:asciiTheme="minorHAnsi" w:eastAsia="Times New Roman" w:hAnsiTheme="minorHAnsi" w:cstheme="minorHAnsi"/>
                <w:b/>
                <w:bCs/>
                <w:color w:val="auto"/>
                <w:lang w:val="fr-BE" w:eastAsia="fr-FR"/>
              </w:rPr>
            </w:pPr>
            <w:r w:rsidRPr="002F4571">
              <w:rPr>
                <w:rFonts w:asciiTheme="minorHAnsi" w:eastAsia="Times New Roman" w:hAnsiTheme="minorHAnsi" w:cstheme="minorHAnsi"/>
                <w:b/>
                <w:bCs/>
                <w:color w:val="auto"/>
                <w:lang w:val="fr-BE" w:eastAsia="fr-FR"/>
              </w:rPr>
              <w:t>n/ha</w:t>
            </w:r>
          </w:p>
        </w:tc>
        <w:tc>
          <w:tcPr>
            <w:tcW w:w="760" w:type="dxa"/>
            <w:tcBorders>
              <w:top w:val="nil"/>
              <w:left w:val="nil"/>
              <w:bottom w:val="single" w:sz="8" w:space="0" w:color="auto"/>
              <w:right w:val="single" w:sz="4" w:space="0" w:color="A6A6A6"/>
            </w:tcBorders>
            <w:shd w:val="clear" w:color="000000" w:fill="D9D9D9"/>
            <w:vAlign w:val="center"/>
            <w:hideMark/>
          </w:tcPr>
          <w:p w14:paraId="48243621" w14:textId="77777777" w:rsidR="00FC0A56" w:rsidRPr="002F4571" w:rsidRDefault="00FC0A56" w:rsidP="00FC0A56">
            <w:pPr>
              <w:spacing w:after="0" w:line="240" w:lineRule="auto"/>
              <w:jc w:val="center"/>
              <w:rPr>
                <w:rFonts w:asciiTheme="minorHAnsi" w:eastAsia="Times New Roman" w:hAnsiTheme="minorHAnsi" w:cstheme="minorHAnsi"/>
                <w:b/>
                <w:bCs/>
                <w:color w:val="auto"/>
                <w:lang w:val="fr-BE" w:eastAsia="fr-FR"/>
              </w:rPr>
            </w:pPr>
            <w:r w:rsidRPr="002F4571">
              <w:rPr>
                <w:rFonts w:asciiTheme="minorHAnsi" w:eastAsia="Times New Roman" w:hAnsiTheme="minorHAnsi" w:cstheme="minorHAnsi"/>
                <w:b/>
                <w:bCs/>
                <w:color w:val="auto"/>
                <w:lang w:val="fr-BE" w:eastAsia="fr-FR"/>
              </w:rPr>
              <w:t>‰</w:t>
            </w:r>
          </w:p>
        </w:tc>
        <w:tc>
          <w:tcPr>
            <w:tcW w:w="759" w:type="dxa"/>
            <w:tcBorders>
              <w:top w:val="nil"/>
              <w:left w:val="nil"/>
              <w:bottom w:val="single" w:sz="8" w:space="0" w:color="auto"/>
              <w:right w:val="single" w:sz="4" w:space="0" w:color="A6A6A6"/>
            </w:tcBorders>
            <w:shd w:val="clear" w:color="000000" w:fill="D9D9D9"/>
            <w:vAlign w:val="center"/>
            <w:hideMark/>
          </w:tcPr>
          <w:p w14:paraId="303D7DFC" w14:textId="77777777" w:rsidR="00FC0A56" w:rsidRPr="002F4571" w:rsidRDefault="00FC0A56" w:rsidP="00FC0A56">
            <w:pPr>
              <w:spacing w:after="0" w:line="240" w:lineRule="auto"/>
              <w:jc w:val="center"/>
              <w:rPr>
                <w:rFonts w:asciiTheme="minorHAnsi" w:eastAsia="Times New Roman" w:hAnsiTheme="minorHAnsi" w:cstheme="minorHAnsi"/>
                <w:b/>
                <w:bCs/>
                <w:color w:val="auto"/>
                <w:lang w:val="fr-BE" w:eastAsia="fr-FR"/>
              </w:rPr>
            </w:pPr>
            <w:r w:rsidRPr="002F4571">
              <w:rPr>
                <w:rFonts w:asciiTheme="minorHAnsi" w:eastAsia="Times New Roman" w:hAnsiTheme="minorHAnsi" w:cstheme="minorHAnsi"/>
                <w:b/>
                <w:bCs/>
                <w:color w:val="auto"/>
                <w:lang w:val="fr-BE" w:eastAsia="fr-FR"/>
              </w:rPr>
              <w:t>kg/ha</w:t>
            </w:r>
          </w:p>
        </w:tc>
        <w:tc>
          <w:tcPr>
            <w:tcW w:w="758" w:type="dxa"/>
            <w:tcBorders>
              <w:top w:val="nil"/>
              <w:left w:val="nil"/>
              <w:bottom w:val="single" w:sz="8" w:space="0" w:color="auto"/>
              <w:right w:val="single" w:sz="4" w:space="0" w:color="A6A6A6"/>
            </w:tcBorders>
            <w:shd w:val="clear" w:color="000000" w:fill="D9D9D9"/>
            <w:vAlign w:val="center"/>
            <w:hideMark/>
          </w:tcPr>
          <w:p w14:paraId="4216F8E6" w14:textId="77777777" w:rsidR="00FC0A56" w:rsidRPr="002F4571" w:rsidRDefault="00FC0A56" w:rsidP="00FC0A56">
            <w:pPr>
              <w:spacing w:after="0" w:line="240" w:lineRule="auto"/>
              <w:jc w:val="center"/>
              <w:rPr>
                <w:rFonts w:asciiTheme="minorHAnsi" w:eastAsia="Times New Roman" w:hAnsiTheme="minorHAnsi" w:cstheme="minorHAnsi"/>
                <w:b/>
                <w:bCs/>
                <w:color w:val="auto"/>
                <w:lang w:val="fr-BE" w:eastAsia="fr-FR"/>
              </w:rPr>
            </w:pPr>
            <w:r w:rsidRPr="002F4571">
              <w:rPr>
                <w:rFonts w:asciiTheme="minorHAnsi" w:eastAsia="Times New Roman" w:hAnsiTheme="minorHAnsi" w:cstheme="minorHAnsi"/>
                <w:b/>
                <w:bCs/>
                <w:color w:val="auto"/>
                <w:lang w:val="fr-BE" w:eastAsia="fr-FR"/>
              </w:rPr>
              <w:t>kg/ha</w:t>
            </w:r>
          </w:p>
        </w:tc>
        <w:tc>
          <w:tcPr>
            <w:tcW w:w="757" w:type="dxa"/>
            <w:tcBorders>
              <w:top w:val="nil"/>
              <w:left w:val="nil"/>
              <w:bottom w:val="single" w:sz="8" w:space="0" w:color="auto"/>
              <w:right w:val="single" w:sz="4" w:space="0" w:color="A6A6A6"/>
            </w:tcBorders>
            <w:shd w:val="clear" w:color="000000" w:fill="D9D9D9"/>
            <w:vAlign w:val="center"/>
            <w:hideMark/>
          </w:tcPr>
          <w:p w14:paraId="06576CEB" w14:textId="77777777" w:rsidR="00FC0A56" w:rsidRPr="002F4571" w:rsidRDefault="00FC0A56" w:rsidP="00FC0A56">
            <w:pPr>
              <w:spacing w:after="0" w:line="240" w:lineRule="auto"/>
              <w:jc w:val="center"/>
              <w:rPr>
                <w:rFonts w:asciiTheme="minorHAnsi" w:eastAsia="Times New Roman" w:hAnsiTheme="minorHAnsi" w:cstheme="minorHAnsi"/>
                <w:b/>
                <w:bCs/>
                <w:color w:val="auto"/>
                <w:lang w:val="fr-BE" w:eastAsia="fr-FR"/>
              </w:rPr>
            </w:pPr>
            <w:r w:rsidRPr="002F4571">
              <w:rPr>
                <w:rFonts w:asciiTheme="minorHAnsi" w:eastAsia="Times New Roman" w:hAnsiTheme="minorHAnsi" w:cstheme="minorHAnsi"/>
                <w:b/>
                <w:bCs/>
                <w:color w:val="auto"/>
                <w:lang w:val="fr-BE" w:eastAsia="fr-FR"/>
              </w:rPr>
              <w:t>%</w:t>
            </w:r>
          </w:p>
        </w:tc>
        <w:tc>
          <w:tcPr>
            <w:tcW w:w="758" w:type="dxa"/>
            <w:tcBorders>
              <w:top w:val="nil"/>
              <w:left w:val="nil"/>
              <w:bottom w:val="single" w:sz="8" w:space="0" w:color="auto"/>
              <w:right w:val="single" w:sz="4" w:space="0" w:color="A6A6A6"/>
            </w:tcBorders>
            <w:shd w:val="clear" w:color="000000" w:fill="D9D9D9"/>
            <w:vAlign w:val="center"/>
            <w:hideMark/>
          </w:tcPr>
          <w:p w14:paraId="62FA3348" w14:textId="77777777" w:rsidR="00FC0A56" w:rsidRPr="002F4571" w:rsidRDefault="00FC0A56" w:rsidP="00FC0A56">
            <w:pPr>
              <w:spacing w:after="0" w:line="240" w:lineRule="auto"/>
              <w:jc w:val="center"/>
              <w:rPr>
                <w:rFonts w:asciiTheme="minorHAnsi" w:eastAsia="Times New Roman" w:hAnsiTheme="minorHAnsi" w:cstheme="minorHAnsi"/>
                <w:b/>
                <w:bCs/>
                <w:color w:val="auto"/>
                <w:lang w:val="fr-BE" w:eastAsia="fr-FR"/>
              </w:rPr>
            </w:pPr>
            <w:proofErr w:type="spellStart"/>
            <w:r w:rsidRPr="002F4571">
              <w:rPr>
                <w:rFonts w:asciiTheme="minorHAnsi" w:eastAsia="Times New Roman" w:hAnsiTheme="minorHAnsi" w:cstheme="minorHAnsi"/>
                <w:b/>
                <w:bCs/>
                <w:color w:val="auto"/>
                <w:lang w:val="fr-BE" w:eastAsia="fr-FR"/>
              </w:rPr>
              <w:t>mmol</w:t>
            </w:r>
            <w:proofErr w:type="spellEnd"/>
            <w:r w:rsidRPr="002F4571">
              <w:rPr>
                <w:rFonts w:asciiTheme="minorHAnsi" w:eastAsia="Times New Roman" w:hAnsiTheme="minorHAnsi" w:cstheme="minorHAnsi"/>
                <w:b/>
                <w:bCs/>
                <w:color w:val="auto"/>
                <w:lang w:val="fr-BE" w:eastAsia="fr-FR"/>
              </w:rPr>
              <w:t>/ 100 g S</w:t>
            </w:r>
          </w:p>
        </w:tc>
        <w:tc>
          <w:tcPr>
            <w:tcW w:w="758" w:type="dxa"/>
            <w:tcBorders>
              <w:top w:val="nil"/>
              <w:left w:val="nil"/>
              <w:bottom w:val="single" w:sz="8" w:space="0" w:color="auto"/>
              <w:right w:val="single" w:sz="4" w:space="0" w:color="A6A6A6"/>
            </w:tcBorders>
            <w:shd w:val="clear" w:color="000000" w:fill="D9D9D9"/>
            <w:vAlign w:val="center"/>
            <w:hideMark/>
          </w:tcPr>
          <w:p w14:paraId="338E4F09" w14:textId="77777777" w:rsidR="00FC0A56" w:rsidRPr="002F4571" w:rsidRDefault="00FC0A56" w:rsidP="00FC0A56">
            <w:pPr>
              <w:spacing w:after="0" w:line="240" w:lineRule="auto"/>
              <w:jc w:val="center"/>
              <w:rPr>
                <w:rFonts w:asciiTheme="minorHAnsi" w:eastAsia="Times New Roman" w:hAnsiTheme="minorHAnsi" w:cstheme="minorHAnsi"/>
                <w:b/>
                <w:bCs/>
                <w:color w:val="auto"/>
                <w:lang w:val="fr-BE" w:eastAsia="fr-FR"/>
              </w:rPr>
            </w:pPr>
            <w:proofErr w:type="spellStart"/>
            <w:r w:rsidRPr="002F4571">
              <w:rPr>
                <w:rFonts w:asciiTheme="minorHAnsi" w:eastAsia="Times New Roman" w:hAnsiTheme="minorHAnsi" w:cstheme="minorHAnsi"/>
                <w:b/>
                <w:bCs/>
                <w:color w:val="auto"/>
                <w:lang w:val="fr-BE" w:eastAsia="fr-FR"/>
              </w:rPr>
              <w:t>mmol</w:t>
            </w:r>
            <w:proofErr w:type="spellEnd"/>
            <w:r w:rsidRPr="002F4571">
              <w:rPr>
                <w:rFonts w:asciiTheme="minorHAnsi" w:eastAsia="Times New Roman" w:hAnsiTheme="minorHAnsi" w:cstheme="minorHAnsi"/>
                <w:b/>
                <w:bCs/>
                <w:color w:val="auto"/>
                <w:lang w:val="fr-BE" w:eastAsia="fr-FR"/>
              </w:rPr>
              <w:t>/ 100 g S</w:t>
            </w:r>
          </w:p>
        </w:tc>
        <w:tc>
          <w:tcPr>
            <w:tcW w:w="758" w:type="dxa"/>
            <w:tcBorders>
              <w:top w:val="nil"/>
              <w:left w:val="nil"/>
              <w:bottom w:val="single" w:sz="8" w:space="0" w:color="auto"/>
              <w:right w:val="single" w:sz="4" w:space="0" w:color="A6A6A6"/>
            </w:tcBorders>
            <w:shd w:val="clear" w:color="000000" w:fill="D9D9D9"/>
            <w:vAlign w:val="center"/>
            <w:hideMark/>
          </w:tcPr>
          <w:p w14:paraId="757AEC1A" w14:textId="77777777" w:rsidR="00FC0A56" w:rsidRPr="002F4571" w:rsidRDefault="00FC0A56" w:rsidP="00FC0A56">
            <w:pPr>
              <w:spacing w:after="0" w:line="240" w:lineRule="auto"/>
              <w:jc w:val="center"/>
              <w:rPr>
                <w:rFonts w:asciiTheme="minorHAnsi" w:eastAsia="Times New Roman" w:hAnsiTheme="minorHAnsi" w:cstheme="minorHAnsi"/>
                <w:b/>
                <w:bCs/>
                <w:color w:val="auto"/>
                <w:lang w:val="fr-BE" w:eastAsia="fr-FR"/>
              </w:rPr>
            </w:pPr>
            <w:proofErr w:type="spellStart"/>
            <w:r w:rsidRPr="002F4571">
              <w:rPr>
                <w:rFonts w:asciiTheme="minorHAnsi" w:eastAsia="Times New Roman" w:hAnsiTheme="minorHAnsi" w:cstheme="minorHAnsi"/>
                <w:b/>
                <w:bCs/>
                <w:color w:val="auto"/>
                <w:lang w:val="fr-BE" w:eastAsia="fr-FR"/>
              </w:rPr>
              <w:t>mmol</w:t>
            </w:r>
            <w:proofErr w:type="spellEnd"/>
            <w:r w:rsidRPr="002F4571">
              <w:rPr>
                <w:rFonts w:asciiTheme="minorHAnsi" w:eastAsia="Times New Roman" w:hAnsiTheme="minorHAnsi" w:cstheme="minorHAnsi"/>
                <w:b/>
                <w:bCs/>
                <w:color w:val="auto"/>
                <w:lang w:val="fr-BE" w:eastAsia="fr-FR"/>
              </w:rPr>
              <w:t>/ 100 g S</w:t>
            </w:r>
          </w:p>
        </w:tc>
        <w:tc>
          <w:tcPr>
            <w:tcW w:w="758" w:type="dxa"/>
            <w:tcBorders>
              <w:top w:val="nil"/>
              <w:left w:val="nil"/>
              <w:bottom w:val="single" w:sz="8" w:space="0" w:color="auto"/>
              <w:right w:val="single" w:sz="4" w:space="0" w:color="A6A6A6"/>
            </w:tcBorders>
            <w:shd w:val="clear" w:color="000000" w:fill="D9D9D9"/>
            <w:vAlign w:val="center"/>
            <w:hideMark/>
          </w:tcPr>
          <w:p w14:paraId="07C08780" w14:textId="77777777" w:rsidR="00FC0A56" w:rsidRPr="002F4571" w:rsidRDefault="00FC0A56" w:rsidP="00FC0A56">
            <w:pPr>
              <w:spacing w:after="0" w:line="240" w:lineRule="auto"/>
              <w:jc w:val="center"/>
              <w:rPr>
                <w:rFonts w:asciiTheme="minorHAnsi" w:eastAsia="Times New Roman" w:hAnsiTheme="minorHAnsi" w:cstheme="minorHAnsi"/>
                <w:b/>
                <w:bCs/>
                <w:color w:val="auto"/>
                <w:lang w:val="fr-BE" w:eastAsia="fr-FR"/>
              </w:rPr>
            </w:pPr>
            <w:r w:rsidRPr="002F4571">
              <w:rPr>
                <w:rFonts w:asciiTheme="minorHAnsi" w:eastAsia="Times New Roman" w:hAnsiTheme="minorHAnsi" w:cstheme="minorHAnsi"/>
                <w:b/>
                <w:bCs/>
                <w:color w:val="auto"/>
                <w:lang w:val="fr-BE" w:eastAsia="fr-FR"/>
              </w:rPr>
              <w:t>%</w:t>
            </w:r>
          </w:p>
        </w:tc>
        <w:tc>
          <w:tcPr>
            <w:tcW w:w="758" w:type="dxa"/>
            <w:tcBorders>
              <w:top w:val="nil"/>
              <w:left w:val="nil"/>
              <w:bottom w:val="single" w:sz="8" w:space="0" w:color="auto"/>
              <w:right w:val="single" w:sz="4" w:space="0" w:color="A6A6A6"/>
            </w:tcBorders>
            <w:shd w:val="clear" w:color="000000" w:fill="D9D9D9"/>
            <w:vAlign w:val="center"/>
            <w:hideMark/>
          </w:tcPr>
          <w:p w14:paraId="001AFC44" w14:textId="77777777" w:rsidR="00FC0A56" w:rsidRPr="002F4571" w:rsidRDefault="00FC0A56" w:rsidP="00FC0A56">
            <w:pPr>
              <w:spacing w:after="0" w:line="240" w:lineRule="auto"/>
              <w:jc w:val="center"/>
              <w:rPr>
                <w:rFonts w:asciiTheme="minorHAnsi" w:eastAsia="Times New Roman" w:hAnsiTheme="minorHAnsi" w:cstheme="minorHAnsi"/>
                <w:b/>
                <w:bCs/>
                <w:color w:val="auto"/>
                <w:lang w:val="fr-BE" w:eastAsia="fr-FR"/>
              </w:rPr>
            </w:pPr>
            <w:r w:rsidRPr="002F4571">
              <w:rPr>
                <w:rFonts w:asciiTheme="minorHAnsi" w:eastAsia="Times New Roman" w:hAnsiTheme="minorHAnsi" w:cstheme="minorHAnsi"/>
                <w:b/>
                <w:bCs/>
                <w:color w:val="auto"/>
                <w:lang w:val="fr-BE" w:eastAsia="fr-FR"/>
              </w:rPr>
              <w:t>kg/ha</w:t>
            </w:r>
          </w:p>
        </w:tc>
        <w:tc>
          <w:tcPr>
            <w:tcW w:w="817" w:type="dxa"/>
            <w:tcBorders>
              <w:top w:val="nil"/>
              <w:left w:val="nil"/>
              <w:bottom w:val="single" w:sz="8" w:space="0" w:color="auto"/>
              <w:right w:val="single" w:sz="4" w:space="0" w:color="A6A6A6"/>
            </w:tcBorders>
            <w:shd w:val="clear" w:color="000000" w:fill="D9D9D9"/>
            <w:vAlign w:val="center"/>
            <w:hideMark/>
          </w:tcPr>
          <w:p w14:paraId="264C6A1D" w14:textId="77777777" w:rsidR="00FC0A56" w:rsidRPr="002F4571" w:rsidRDefault="00FC0A56" w:rsidP="00FC0A56">
            <w:pPr>
              <w:spacing w:after="0" w:line="240" w:lineRule="auto"/>
              <w:jc w:val="center"/>
              <w:rPr>
                <w:rFonts w:asciiTheme="minorHAnsi" w:eastAsia="Times New Roman" w:hAnsiTheme="minorHAnsi" w:cstheme="minorHAnsi"/>
                <w:b/>
                <w:bCs/>
                <w:color w:val="auto"/>
                <w:lang w:val="fr-BE" w:eastAsia="fr-FR"/>
              </w:rPr>
            </w:pPr>
            <w:r w:rsidRPr="002F4571">
              <w:rPr>
                <w:rFonts w:asciiTheme="minorHAnsi" w:eastAsia="Times New Roman" w:hAnsiTheme="minorHAnsi" w:cstheme="minorHAnsi"/>
                <w:b/>
                <w:bCs/>
                <w:color w:val="auto"/>
                <w:lang w:val="fr-BE" w:eastAsia="fr-FR"/>
              </w:rPr>
              <w:t>kg/ha</w:t>
            </w:r>
          </w:p>
        </w:tc>
        <w:tc>
          <w:tcPr>
            <w:tcW w:w="819" w:type="dxa"/>
            <w:tcBorders>
              <w:top w:val="nil"/>
              <w:left w:val="nil"/>
              <w:bottom w:val="single" w:sz="8" w:space="0" w:color="auto"/>
              <w:right w:val="single" w:sz="4" w:space="0" w:color="auto"/>
            </w:tcBorders>
            <w:shd w:val="clear" w:color="000000" w:fill="D9D9D9"/>
            <w:vAlign w:val="center"/>
            <w:hideMark/>
          </w:tcPr>
          <w:p w14:paraId="5C8F90DC" w14:textId="77777777" w:rsidR="00FC0A56" w:rsidRPr="002F4571" w:rsidRDefault="00FC0A56" w:rsidP="00FC0A56">
            <w:pPr>
              <w:spacing w:after="0" w:line="240" w:lineRule="auto"/>
              <w:jc w:val="center"/>
              <w:rPr>
                <w:rFonts w:asciiTheme="minorHAnsi" w:eastAsia="Times New Roman" w:hAnsiTheme="minorHAnsi" w:cstheme="minorHAnsi"/>
                <w:b/>
                <w:bCs/>
                <w:color w:val="auto"/>
                <w:lang w:val="fr-BE" w:eastAsia="fr-FR"/>
              </w:rPr>
            </w:pPr>
            <w:r w:rsidRPr="002F4571">
              <w:rPr>
                <w:rFonts w:asciiTheme="minorHAnsi" w:eastAsia="Times New Roman" w:hAnsiTheme="minorHAnsi" w:cstheme="minorHAnsi"/>
                <w:b/>
                <w:bCs/>
                <w:color w:val="auto"/>
                <w:lang w:val="fr-BE" w:eastAsia="fr-FR"/>
              </w:rPr>
              <w:t>Euro/ha</w:t>
            </w:r>
          </w:p>
        </w:tc>
      </w:tr>
      <w:tr w:rsidR="002F4571" w:rsidRPr="002F4571" w14:paraId="47C9FEA4" w14:textId="77777777" w:rsidTr="004E226A">
        <w:trPr>
          <w:trHeight w:val="255"/>
        </w:trPr>
        <w:tc>
          <w:tcPr>
            <w:tcW w:w="1694" w:type="dxa"/>
            <w:tcBorders>
              <w:top w:val="nil"/>
              <w:left w:val="single" w:sz="4" w:space="0" w:color="auto"/>
              <w:bottom w:val="single" w:sz="4" w:space="0" w:color="auto"/>
              <w:right w:val="single" w:sz="4" w:space="0" w:color="A6A6A6"/>
            </w:tcBorders>
            <w:shd w:val="clear" w:color="auto" w:fill="auto"/>
            <w:hideMark/>
          </w:tcPr>
          <w:p w14:paraId="623BE33E" w14:textId="29F53ADF" w:rsidR="002F4571" w:rsidRPr="002F4571" w:rsidRDefault="002F4571" w:rsidP="002F4571">
            <w:pPr>
              <w:spacing w:after="0" w:line="240" w:lineRule="auto"/>
              <w:jc w:val="left"/>
              <w:rPr>
                <w:rFonts w:asciiTheme="minorHAnsi" w:hAnsiTheme="minorHAnsi" w:cstheme="minorHAnsi"/>
                <w:i/>
                <w:iCs/>
                <w:color w:val="auto"/>
                <w:lang w:val="fr-BE" w:eastAsia="fr-BE"/>
              </w:rPr>
            </w:pPr>
            <w:r w:rsidRPr="002F4571">
              <w:rPr>
                <w:rFonts w:asciiTheme="minorHAnsi" w:hAnsiTheme="minorHAnsi" w:cstheme="minorHAnsi"/>
              </w:rPr>
              <w:t>100=</w:t>
            </w:r>
          </w:p>
        </w:tc>
        <w:tc>
          <w:tcPr>
            <w:tcW w:w="599" w:type="dxa"/>
            <w:tcBorders>
              <w:top w:val="nil"/>
              <w:left w:val="single" w:sz="4" w:space="0" w:color="BFBFBF"/>
              <w:bottom w:val="nil"/>
              <w:right w:val="single" w:sz="4" w:space="0" w:color="BFBFBF"/>
            </w:tcBorders>
            <w:shd w:val="clear" w:color="auto" w:fill="auto"/>
            <w:hideMark/>
          </w:tcPr>
          <w:p w14:paraId="2E89AC5F" w14:textId="1837EB7F"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 xml:space="preserve"> </w:t>
            </w:r>
          </w:p>
        </w:tc>
        <w:tc>
          <w:tcPr>
            <w:tcW w:w="629" w:type="dxa"/>
            <w:tcBorders>
              <w:top w:val="nil"/>
              <w:left w:val="nil"/>
              <w:bottom w:val="nil"/>
              <w:right w:val="single" w:sz="4" w:space="0" w:color="BFBFBF"/>
            </w:tcBorders>
            <w:shd w:val="clear" w:color="auto" w:fill="auto"/>
            <w:hideMark/>
          </w:tcPr>
          <w:p w14:paraId="72A69319" w14:textId="4F01719E"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 xml:space="preserve"> </w:t>
            </w:r>
          </w:p>
        </w:tc>
        <w:tc>
          <w:tcPr>
            <w:tcW w:w="600" w:type="dxa"/>
            <w:tcBorders>
              <w:top w:val="nil"/>
              <w:left w:val="nil"/>
              <w:bottom w:val="nil"/>
              <w:right w:val="single" w:sz="4" w:space="0" w:color="BFBFBF"/>
            </w:tcBorders>
            <w:shd w:val="clear" w:color="auto" w:fill="auto"/>
            <w:hideMark/>
          </w:tcPr>
          <w:p w14:paraId="7B661712" w14:textId="4BCE3001"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 xml:space="preserve"> </w:t>
            </w:r>
          </w:p>
        </w:tc>
        <w:tc>
          <w:tcPr>
            <w:tcW w:w="601" w:type="dxa"/>
            <w:tcBorders>
              <w:top w:val="nil"/>
              <w:left w:val="nil"/>
              <w:bottom w:val="nil"/>
              <w:right w:val="single" w:sz="4" w:space="0" w:color="BFBFBF"/>
            </w:tcBorders>
            <w:shd w:val="clear" w:color="auto" w:fill="auto"/>
            <w:hideMark/>
          </w:tcPr>
          <w:p w14:paraId="16900A73" w14:textId="6A1E9833"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 xml:space="preserve"> </w:t>
            </w:r>
          </w:p>
        </w:tc>
        <w:tc>
          <w:tcPr>
            <w:tcW w:w="759" w:type="dxa"/>
            <w:tcBorders>
              <w:top w:val="nil"/>
              <w:left w:val="nil"/>
              <w:bottom w:val="nil"/>
              <w:right w:val="single" w:sz="4" w:space="0" w:color="BFBFBF"/>
            </w:tcBorders>
            <w:shd w:val="clear" w:color="auto" w:fill="auto"/>
            <w:hideMark/>
          </w:tcPr>
          <w:p w14:paraId="2EED8976" w14:textId="5043DA5E"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 xml:space="preserve"> </w:t>
            </w:r>
          </w:p>
        </w:tc>
        <w:tc>
          <w:tcPr>
            <w:tcW w:w="759" w:type="dxa"/>
            <w:tcBorders>
              <w:top w:val="nil"/>
              <w:left w:val="nil"/>
              <w:bottom w:val="nil"/>
              <w:right w:val="single" w:sz="4" w:space="0" w:color="BFBFBF"/>
            </w:tcBorders>
            <w:shd w:val="clear" w:color="auto" w:fill="auto"/>
            <w:hideMark/>
          </w:tcPr>
          <w:p w14:paraId="69BF49BC" w14:textId="36127F91"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 xml:space="preserve"> </w:t>
            </w:r>
          </w:p>
        </w:tc>
        <w:tc>
          <w:tcPr>
            <w:tcW w:w="759" w:type="dxa"/>
            <w:tcBorders>
              <w:top w:val="nil"/>
              <w:left w:val="nil"/>
              <w:bottom w:val="nil"/>
              <w:right w:val="single" w:sz="4" w:space="0" w:color="BFBFBF"/>
            </w:tcBorders>
            <w:shd w:val="clear" w:color="auto" w:fill="auto"/>
            <w:hideMark/>
          </w:tcPr>
          <w:p w14:paraId="6A7C9147" w14:textId="74BAA297"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102739</w:t>
            </w:r>
          </w:p>
        </w:tc>
        <w:tc>
          <w:tcPr>
            <w:tcW w:w="760" w:type="dxa"/>
            <w:tcBorders>
              <w:top w:val="nil"/>
              <w:left w:val="nil"/>
              <w:bottom w:val="nil"/>
              <w:right w:val="single" w:sz="4" w:space="0" w:color="BFBFBF"/>
            </w:tcBorders>
            <w:shd w:val="clear" w:color="auto" w:fill="auto"/>
            <w:hideMark/>
          </w:tcPr>
          <w:p w14:paraId="47DE44C8" w14:textId="36FC6B79" w:rsidR="002F4571" w:rsidRPr="002F4571" w:rsidRDefault="002F4571" w:rsidP="002F4571">
            <w:pPr>
              <w:spacing w:after="0"/>
              <w:jc w:val="center"/>
              <w:rPr>
                <w:rFonts w:asciiTheme="minorHAnsi" w:hAnsiTheme="minorHAnsi" w:cstheme="minorHAnsi"/>
                <w:i/>
                <w:iCs/>
              </w:rPr>
            </w:pPr>
          </w:p>
        </w:tc>
        <w:tc>
          <w:tcPr>
            <w:tcW w:w="759" w:type="dxa"/>
            <w:tcBorders>
              <w:top w:val="nil"/>
              <w:left w:val="nil"/>
              <w:bottom w:val="nil"/>
              <w:right w:val="single" w:sz="4" w:space="0" w:color="BFBFBF"/>
            </w:tcBorders>
            <w:shd w:val="clear" w:color="auto" w:fill="auto"/>
            <w:hideMark/>
          </w:tcPr>
          <w:p w14:paraId="35018D64" w14:textId="6AE91543"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104082</w:t>
            </w:r>
          </w:p>
        </w:tc>
        <w:tc>
          <w:tcPr>
            <w:tcW w:w="758" w:type="dxa"/>
            <w:tcBorders>
              <w:top w:val="nil"/>
              <w:left w:val="nil"/>
              <w:bottom w:val="nil"/>
              <w:right w:val="single" w:sz="4" w:space="0" w:color="BFBFBF"/>
            </w:tcBorders>
            <w:shd w:val="clear" w:color="auto" w:fill="auto"/>
            <w:hideMark/>
          </w:tcPr>
          <w:p w14:paraId="1799FBEA" w14:textId="0BF52279"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5336</w:t>
            </w:r>
          </w:p>
        </w:tc>
        <w:tc>
          <w:tcPr>
            <w:tcW w:w="757" w:type="dxa"/>
            <w:tcBorders>
              <w:top w:val="nil"/>
              <w:left w:val="nil"/>
              <w:bottom w:val="nil"/>
              <w:right w:val="single" w:sz="4" w:space="0" w:color="BFBFBF"/>
            </w:tcBorders>
            <w:shd w:val="clear" w:color="auto" w:fill="auto"/>
            <w:hideMark/>
          </w:tcPr>
          <w:p w14:paraId="0961F789" w14:textId="4712C961"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18.6</w:t>
            </w:r>
          </w:p>
        </w:tc>
        <w:tc>
          <w:tcPr>
            <w:tcW w:w="758" w:type="dxa"/>
            <w:tcBorders>
              <w:top w:val="nil"/>
              <w:left w:val="nil"/>
              <w:bottom w:val="nil"/>
              <w:right w:val="single" w:sz="4" w:space="0" w:color="BFBFBF"/>
            </w:tcBorders>
            <w:shd w:val="clear" w:color="auto" w:fill="auto"/>
            <w:hideMark/>
          </w:tcPr>
          <w:p w14:paraId="0E61E6BD" w14:textId="2A159F34"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18.6</w:t>
            </w:r>
          </w:p>
        </w:tc>
        <w:tc>
          <w:tcPr>
            <w:tcW w:w="758" w:type="dxa"/>
            <w:tcBorders>
              <w:top w:val="nil"/>
              <w:left w:val="nil"/>
              <w:bottom w:val="nil"/>
              <w:right w:val="single" w:sz="4" w:space="0" w:color="BFBFBF"/>
            </w:tcBorders>
            <w:shd w:val="clear" w:color="auto" w:fill="auto"/>
            <w:hideMark/>
          </w:tcPr>
          <w:p w14:paraId="5CDD9B54" w14:textId="22213C58"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2.7</w:t>
            </w:r>
          </w:p>
        </w:tc>
        <w:tc>
          <w:tcPr>
            <w:tcW w:w="758" w:type="dxa"/>
            <w:tcBorders>
              <w:top w:val="nil"/>
              <w:left w:val="nil"/>
              <w:bottom w:val="nil"/>
              <w:right w:val="single" w:sz="4" w:space="0" w:color="BFBFBF"/>
            </w:tcBorders>
            <w:shd w:val="clear" w:color="auto" w:fill="auto"/>
            <w:hideMark/>
          </w:tcPr>
          <w:p w14:paraId="3C9CC7F9" w14:textId="66B501E6"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5.7</w:t>
            </w:r>
          </w:p>
        </w:tc>
        <w:tc>
          <w:tcPr>
            <w:tcW w:w="758" w:type="dxa"/>
            <w:tcBorders>
              <w:top w:val="nil"/>
              <w:left w:val="nil"/>
              <w:bottom w:val="nil"/>
              <w:right w:val="single" w:sz="4" w:space="0" w:color="BFBFBF"/>
            </w:tcBorders>
            <w:shd w:val="clear" w:color="auto" w:fill="auto"/>
            <w:hideMark/>
          </w:tcPr>
          <w:p w14:paraId="65B068DB" w14:textId="0B5D2E9E"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92.9</w:t>
            </w:r>
          </w:p>
        </w:tc>
        <w:tc>
          <w:tcPr>
            <w:tcW w:w="758" w:type="dxa"/>
            <w:tcBorders>
              <w:top w:val="nil"/>
              <w:left w:val="nil"/>
              <w:bottom w:val="nil"/>
              <w:right w:val="single" w:sz="4" w:space="0" w:color="BFBFBF"/>
            </w:tcBorders>
            <w:shd w:val="clear" w:color="auto" w:fill="auto"/>
            <w:hideMark/>
          </w:tcPr>
          <w:p w14:paraId="3BB38BC0" w14:textId="68D54940"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19251</w:t>
            </w:r>
          </w:p>
        </w:tc>
        <w:tc>
          <w:tcPr>
            <w:tcW w:w="817" w:type="dxa"/>
            <w:tcBorders>
              <w:top w:val="nil"/>
              <w:left w:val="nil"/>
              <w:bottom w:val="nil"/>
              <w:right w:val="single" w:sz="4" w:space="0" w:color="BFBFBF"/>
            </w:tcBorders>
            <w:shd w:val="clear" w:color="auto" w:fill="auto"/>
            <w:hideMark/>
          </w:tcPr>
          <w:p w14:paraId="720517B1" w14:textId="05A0534A"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17879</w:t>
            </w:r>
          </w:p>
        </w:tc>
        <w:tc>
          <w:tcPr>
            <w:tcW w:w="819" w:type="dxa"/>
            <w:tcBorders>
              <w:top w:val="nil"/>
              <w:left w:val="nil"/>
              <w:bottom w:val="single" w:sz="4" w:space="0" w:color="auto"/>
              <w:right w:val="single" w:sz="4" w:space="0" w:color="auto"/>
            </w:tcBorders>
            <w:shd w:val="clear" w:color="auto" w:fill="auto"/>
            <w:hideMark/>
          </w:tcPr>
          <w:p w14:paraId="486AE46D" w14:textId="2E67B92B"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3066</w:t>
            </w:r>
          </w:p>
        </w:tc>
      </w:tr>
      <w:tr w:rsidR="002F4571" w:rsidRPr="002F4571" w14:paraId="0BA7E683" w14:textId="77777777" w:rsidTr="004E226A">
        <w:trPr>
          <w:trHeight w:val="255"/>
        </w:trPr>
        <w:tc>
          <w:tcPr>
            <w:tcW w:w="1694" w:type="dxa"/>
            <w:tcBorders>
              <w:top w:val="nil"/>
              <w:left w:val="single" w:sz="4" w:space="0" w:color="auto"/>
              <w:bottom w:val="single" w:sz="4" w:space="0" w:color="auto"/>
              <w:right w:val="single" w:sz="4" w:space="0" w:color="A6A6A6"/>
            </w:tcBorders>
            <w:shd w:val="clear" w:color="000000" w:fill="D9D9D9"/>
            <w:hideMark/>
          </w:tcPr>
          <w:p w14:paraId="2B3AB9A3" w14:textId="5385375F" w:rsidR="002F4571" w:rsidRPr="002F4571" w:rsidRDefault="002F4571" w:rsidP="002F4571">
            <w:pPr>
              <w:spacing w:after="0"/>
              <w:jc w:val="left"/>
              <w:rPr>
                <w:rFonts w:asciiTheme="minorHAnsi" w:hAnsiTheme="minorHAnsi" w:cstheme="minorHAnsi"/>
                <w:i/>
                <w:iCs/>
              </w:rPr>
            </w:pPr>
            <w:r w:rsidRPr="002F4571">
              <w:rPr>
                <w:rFonts w:asciiTheme="minorHAnsi" w:hAnsiTheme="minorHAnsi" w:cstheme="minorHAnsi"/>
              </w:rPr>
              <w:t>MOY. TEMOIN RHIZOMANIE</w:t>
            </w:r>
          </w:p>
        </w:tc>
        <w:tc>
          <w:tcPr>
            <w:tcW w:w="599" w:type="dxa"/>
            <w:tcBorders>
              <w:top w:val="single" w:sz="4" w:space="0" w:color="auto"/>
              <w:left w:val="single" w:sz="4" w:space="0" w:color="BFBFBF"/>
              <w:bottom w:val="single" w:sz="4" w:space="0" w:color="auto"/>
              <w:right w:val="single" w:sz="4" w:space="0" w:color="BFBFBF"/>
            </w:tcBorders>
            <w:shd w:val="clear" w:color="000000" w:fill="D9D9D9"/>
            <w:hideMark/>
          </w:tcPr>
          <w:p w14:paraId="06F076D0" w14:textId="727C17EE"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RT</w:t>
            </w:r>
          </w:p>
        </w:tc>
        <w:tc>
          <w:tcPr>
            <w:tcW w:w="629" w:type="dxa"/>
            <w:tcBorders>
              <w:top w:val="single" w:sz="4" w:space="0" w:color="auto"/>
              <w:left w:val="nil"/>
              <w:bottom w:val="single" w:sz="4" w:space="0" w:color="auto"/>
              <w:right w:val="single" w:sz="4" w:space="0" w:color="BFBFBF"/>
            </w:tcBorders>
            <w:shd w:val="clear" w:color="000000" w:fill="D9D9D9"/>
            <w:hideMark/>
          </w:tcPr>
          <w:p w14:paraId="520ABFCF" w14:textId="5BE9B9FD"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5.1</w:t>
            </w:r>
          </w:p>
        </w:tc>
        <w:tc>
          <w:tcPr>
            <w:tcW w:w="600" w:type="dxa"/>
            <w:tcBorders>
              <w:top w:val="single" w:sz="4" w:space="0" w:color="auto"/>
              <w:left w:val="nil"/>
              <w:bottom w:val="single" w:sz="4" w:space="0" w:color="auto"/>
              <w:right w:val="single" w:sz="4" w:space="0" w:color="BFBFBF"/>
            </w:tcBorders>
            <w:shd w:val="clear" w:color="000000" w:fill="D9D9D9"/>
            <w:hideMark/>
          </w:tcPr>
          <w:p w14:paraId="016D5586" w14:textId="48722395"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5.4</w:t>
            </w:r>
          </w:p>
        </w:tc>
        <w:tc>
          <w:tcPr>
            <w:tcW w:w="601" w:type="dxa"/>
            <w:tcBorders>
              <w:top w:val="single" w:sz="4" w:space="0" w:color="auto"/>
              <w:left w:val="nil"/>
              <w:bottom w:val="single" w:sz="4" w:space="0" w:color="auto"/>
              <w:right w:val="single" w:sz="4" w:space="0" w:color="BFBFBF"/>
            </w:tcBorders>
            <w:shd w:val="clear" w:color="000000" w:fill="D9D9D9"/>
            <w:hideMark/>
          </w:tcPr>
          <w:p w14:paraId="5A76A9AE" w14:textId="6FA64C16"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5.9</w:t>
            </w:r>
          </w:p>
        </w:tc>
        <w:tc>
          <w:tcPr>
            <w:tcW w:w="759" w:type="dxa"/>
            <w:tcBorders>
              <w:top w:val="single" w:sz="4" w:space="0" w:color="auto"/>
              <w:left w:val="nil"/>
              <w:bottom w:val="single" w:sz="4" w:space="0" w:color="auto"/>
              <w:right w:val="single" w:sz="4" w:space="0" w:color="BFBFBF"/>
            </w:tcBorders>
            <w:shd w:val="clear" w:color="000000" w:fill="D9D9D9"/>
            <w:hideMark/>
          </w:tcPr>
          <w:p w14:paraId="1558544D" w14:textId="7C29D82F"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6.2</w:t>
            </w:r>
          </w:p>
        </w:tc>
        <w:tc>
          <w:tcPr>
            <w:tcW w:w="759" w:type="dxa"/>
            <w:tcBorders>
              <w:top w:val="single" w:sz="4" w:space="0" w:color="auto"/>
              <w:left w:val="nil"/>
              <w:bottom w:val="single" w:sz="4" w:space="0" w:color="auto"/>
              <w:right w:val="single" w:sz="4" w:space="0" w:color="BFBFBF"/>
            </w:tcBorders>
            <w:shd w:val="clear" w:color="000000" w:fill="D9D9D9"/>
            <w:hideMark/>
          </w:tcPr>
          <w:p w14:paraId="78A6D5FA" w14:textId="74E6A604"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7.0</w:t>
            </w:r>
          </w:p>
        </w:tc>
        <w:tc>
          <w:tcPr>
            <w:tcW w:w="759" w:type="dxa"/>
            <w:tcBorders>
              <w:top w:val="single" w:sz="4" w:space="0" w:color="auto"/>
              <w:left w:val="nil"/>
              <w:bottom w:val="single" w:sz="4" w:space="0" w:color="auto"/>
              <w:right w:val="single" w:sz="4" w:space="0" w:color="BFBFBF"/>
            </w:tcBorders>
            <w:shd w:val="clear" w:color="000000" w:fill="D9D9D9"/>
            <w:hideMark/>
          </w:tcPr>
          <w:p w14:paraId="336BC704" w14:textId="5EBAF20E"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98.8</w:t>
            </w:r>
          </w:p>
        </w:tc>
        <w:tc>
          <w:tcPr>
            <w:tcW w:w="760" w:type="dxa"/>
            <w:tcBorders>
              <w:top w:val="single" w:sz="4" w:space="0" w:color="auto"/>
              <w:left w:val="nil"/>
              <w:bottom w:val="single" w:sz="4" w:space="0" w:color="auto"/>
              <w:right w:val="single" w:sz="4" w:space="0" w:color="BFBFBF"/>
            </w:tcBorders>
            <w:shd w:val="clear" w:color="000000" w:fill="D9D9D9"/>
            <w:hideMark/>
          </w:tcPr>
          <w:p w14:paraId="48BEAD35" w14:textId="1B3E5ECC"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0.42</w:t>
            </w:r>
          </w:p>
        </w:tc>
        <w:tc>
          <w:tcPr>
            <w:tcW w:w="759" w:type="dxa"/>
            <w:tcBorders>
              <w:top w:val="single" w:sz="4" w:space="0" w:color="auto"/>
              <w:left w:val="nil"/>
              <w:bottom w:val="single" w:sz="4" w:space="0" w:color="auto"/>
              <w:right w:val="single" w:sz="4" w:space="0" w:color="BFBFBF"/>
            </w:tcBorders>
            <w:shd w:val="clear" w:color="000000" w:fill="D9D9D9"/>
            <w:hideMark/>
          </w:tcPr>
          <w:p w14:paraId="5607B267" w14:textId="7A70E8E4"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94.5</w:t>
            </w:r>
          </w:p>
        </w:tc>
        <w:tc>
          <w:tcPr>
            <w:tcW w:w="758" w:type="dxa"/>
            <w:tcBorders>
              <w:top w:val="single" w:sz="4" w:space="0" w:color="auto"/>
              <w:left w:val="nil"/>
              <w:bottom w:val="single" w:sz="4" w:space="0" w:color="auto"/>
              <w:right w:val="single" w:sz="4" w:space="0" w:color="BFBFBF"/>
            </w:tcBorders>
            <w:shd w:val="clear" w:color="000000" w:fill="D9D9D9"/>
            <w:hideMark/>
          </w:tcPr>
          <w:p w14:paraId="005405B2" w14:textId="0EC08B6B"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89.1</w:t>
            </w:r>
          </w:p>
        </w:tc>
        <w:tc>
          <w:tcPr>
            <w:tcW w:w="757" w:type="dxa"/>
            <w:tcBorders>
              <w:top w:val="single" w:sz="4" w:space="0" w:color="auto"/>
              <w:left w:val="nil"/>
              <w:bottom w:val="single" w:sz="4" w:space="0" w:color="auto"/>
              <w:right w:val="single" w:sz="4" w:space="0" w:color="BFBFBF"/>
            </w:tcBorders>
            <w:shd w:val="clear" w:color="000000" w:fill="D9D9D9"/>
            <w:hideMark/>
          </w:tcPr>
          <w:p w14:paraId="326B1CD6" w14:textId="2758CCDD"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100.5</w:t>
            </w:r>
          </w:p>
        </w:tc>
        <w:tc>
          <w:tcPr>
            <w:tcW w:w="758" w:type="dxa"/>
            <w:tcBorders>
              <w:top w:val="single" w:sz="4" w:space="0" w:color="auto"/>
              <w:left w:val="nil"/>
              <w:bottom w:val="single" w:sz="4" w:space="0" w:color="auto"/>
              <w:right w:val="single" w:sz="4" w:space="0" w:color="BFBFBF"/>
            </w:tcBorders>
            <w:shd w:val="clear" w:color="000000" w:fill="D9D9D9"/>
            <w:hideMark/>
          </w:tcPr>
          <w:p w14:paraId="523E06CC" w14:textId="6FFAFA11"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100.9</w:t>
            </w:r>
          </w:p>
        </w:tc>
        <w:tc>
          <w:tcPr>
            <w:tcW w:w="758" w:type="dxa"/>
            <w:tcBorders>
              <w:top w:val="single" w:sz="4" w:space="0" w:color="auto"/>
              <w:left w:val="nil"/>
              <w:bottom w:val="single" w:sz="4" w:space="0" w:color="auto"/>
              <w:right w:val="single" w:sz="4" w:space="0" w:color="BFBFBF"/>
            </w:tcBorders>
            <w:shd w:val="clear" w:color="000000" w:fill="D9D9D9"/>
            <w:hideMark/>
          </w:tcPr>
          <w:p w14:paraId="3097AC28" w14:textId="7C01175B"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99.3</w:t>
            </w:r>
          </w:p>
        </w:tc>
        <w:tc>
          <w:tcPr>
            <w:tcW w:w="758" w:type="dxa"/>
            <w:tcBorders>
              <w:top w:val="single" w:sz="4" w:space="0" w:color="auto"/>
              <w:left w:val="nil"/>
              <w:bottom w:val="single" w:sz="4" w:space="0" w:color="auto"/>
              <w:right w:val="single" w:sz="4" w:space="0" w:color="BFBFBF"/>
            </w:tcBorders>
            <w:shd w:val="clear" w:color="000000" w:fill="D9D9D9"/>
            <w:hideMark/>
          </w:tcPr>
          <w:p w14:paraId="45B45186" w14:textId="3D7E2EA2"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97.4</w:t>
            </w:r>
          </w:p>
        </w:tc>
        <w:tc>
          <w:tcPr>
            <w:tcW w:w="758" w:type="dxa"/>
            <w:tcBorders>
              <w:top w:val="single" w:sz="4" w:space="0" w:color="auto"/>
              <w:left w:val="nil"/>
              <w:bottom w:val="single" w:sz="4" w:space="0" w:color="auto"/>
              <w:right w:val="single" w:sz="4" w:space="0" w:color="BFBFBF"/>
            </w:tcBorders>
            <w:shd w:val="clear" w:color="000000" w:fill="D9D9D9"/>
            <w:hideMark/>
          </w:tcPr>
          <w:p w14:paraId="31A85719" w14:textId="3D2CAD4F"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100.0</w:t>
            </w:r>
          </w:p>
        </w:tc>
        <w:tc>
          <w:tcPr>
            <w:tcW w:w="758" w:type="dxa"/>
            <w:tcBorders>
              <w:top w:val="single" w:sz="4" w:space="0" w:color="auto"/>
              <w:left w:val="nil"/>
              <w:bottom w:val="single" w:sz="4" w:space="0" w:color="auto"/>
              <w:right w:val="single" w:sz="4" w:space="0" w:color="BFBFBF"/>
            </w:tcBorders>
            <w:shd w:val="clear" w:color="000000" w:fill="D9D9D9"/>
            <w:hideMark/>
          </w:tcPr>
          <w:p w14:paraId="2222369F" w14:textId="32D2B2A5"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95.1</w:t>
            </w:r>
          </w:p>
        </w:tc>
        <w:tc>
          <w:tcPr>
            <w:tcW w:w="817" w:type="dxa"/>
            <w:tcBorders>
              <w:top w:val="single" w:sz="4" w:space="0" w:color="auto"/>
              <w:left w:val="nil"/>
              <w:bottom w:val="single" w:sz="4" w:space="0" w:color="auto"/>
              <w:right w:val="single" w:sz="4" w:space="0" w:color="BFBFBF"/>
            </w:tcBorders>
            <w:shd w:val="clear" w:color="000000" w:fill="D9D9D9"/>
            <w:hideMark/>
          </w:tcPr>
          <w:p w14:paraId="159631C1" w14:textId="4B841578"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95.1</w:t>
            </w:r>
          </w:p>
        </w:tc>
        <w:tc>
          <w:tcPr>
            <w:tcW w:w="819" w:type="dxa"/>
            <w:tcBorders>
              <w:top w:val="nil"/>
              <w:left w:val="nil"/>
              <w:bottom w:val="single" w:sz="4" w:space="0" w:color="auto"/>
              <w:right w:val="single" w:sz="4" w:space="0" w:color="auto"/>
            </w:tcBorders>
            <w:shd w:val="clear" w:color="000000" w:fill="D9D9D9"/>
            <w:hideMark/>
          </w:tcPr>
          <w:p w14:paraId="3DFF713C" w14:textId="0423FAFB"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95.3</w:t>
            </w:r>
          </w:p>
        </w:tc>
      </w:tr>
      <w:tr w:rsidR="002F4571" w:rsidRPr="002F4571" w14:paraId="6EA45080" w14:textId="77777777" w:rsidTr="004E226A">
        <w:trPr>
          <w:trHeight w:val="255"/>
        </w:trPr>
        <w:tc>
          <w:tcPr>
            <w:tcW w:w="1694" w:type="dxa"/>
            <w:tcBorders>
              <w:top w:val="nil"/>
              <w:left w:val="single" w:sz="4" w:space="0" w:color="auto"/>
              <w:bottom w:val="single" w:sz="4" w:space="0" w:color="A6A6A6"/>
              <w:right w:val="single" w:sz="4" w:space="0" w:color="A6A6A6"/>
            </w:tcBorders>
            <w:shd w:val="clear" w:color="auto" w:fill="auto"/>
            <w:hideMark/>
          </w:tcPr>
          <w:p w14:paraId="4342EFA7" w14:textId="495B07DC" w:rsidR="002F4571" w:rsidRPr="002F4571" w:rsidRDefault="002F4571" w:rsidP="002F4571">
            <w:pPr>
              <w:spacing w:after="0"/>
              <w:jc w:val="left"/>
              <w:rPr>
                <w:rFonts w:asciiTheme="minorHAnsi" w:hAnsiTheme="minorHAnsi" w:cstheme="minorHAnsi"/>
              </w:rPr>
            </w:pPr>
            <w:proofErr w:type="spellStart"/>
            <w:r w:rsidRPr="002F4571">
              <w:rPr>
                <w:rFonts w:asciiTheme="minorHAnsi" w:hAnsiTheme="minorHAnsi" w:cstheme="minorHAnsi"/>
              </w:rPr>
              <w:t>Bayamo</w:t>
            </w:r>
            <w:proofErr w:type="spellEnd"/>
            <w:r w:rsidRPr="002F4571">
              <w:rPr>
                <w:rFonts w:asciiTheme="minorHAnsi" w:hAnsiTheme="minorHAnsi" w:cstheme="minorHAnsi"/>
              </w:rPr>
              <w:t xml:space="preserve"> (ref NT)</w:t>
            </w:r>
          </w:p>
        </w:tc>
        <w:tc>
          <w:tcPr>
            <w:tcW w:w="599" w:type="dxa"/>
            <w:tcBorders>
              <w:top w:val="nil"/>
              <w:left w:val="single" w:sz="4" w:space="0" w:color="BFBFBF"/>
              <w:bottom w:val="single" w:sz="4" w:space="0" w:color="BFBFBF"/>
              <w:right w:val="single" w:sz="4" w:space="0" w:color="BFBFBF"/>
            </w:tcBorders>
            <w:shd w:val="clear" w:color="auto" w:fill="auto"/>
            <w:hideMark/>
          </w:tcPr>
          <w:p w14:paraId="79F0BF1E" w14:textId="4F2D62DB"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RTNT</w:t>
            </w:r>
          </w:p>
        </w:tc>
        <w:tc>
          <w:tcPr>
            <w:tcW w:w="629" w:type="dxa"/>
            <w:tcBorders>
              <w:top w:val="nil"/>
              <w:left w:val="nil"/>
              <w:bottom w:val="single" w:sz="4" w:space="0" w:color="BFBFBF"/>
              <w:right w:val="single" w:sz="4" w:space="0" w:color="BFBFBF"/>
            </w:tcBorders>
            <w:shd w:val="clear" w:color="auto" w:fill="auto"/>
            <w:hideMark/>
          </w:tcPr>
          <w:p w14:paraId="23E0DFDB" w14:textId="0A1D023C"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0.8</w:t>
            </w:r>
          </w:p>
        </w:tc>
        <w:tc>
          <w:tcPr>
            <w:tcW w:w="600" w:type="dxa"/>
            <w:tcBorders>
              <w:top w:val="nil"/>
              <w:left w:val="nil"/>
              <w:bottom w:val="single" w:sz="4" w:space="0" w:color="BFBFBF"/>
              <w:right w:val="single" w:sz="4" w:space="0" w:color="BFBFBF"/>
            </w:tcBorders>
            <w:shd w:val="clear" w:color="auto" w:fill="auto"/>
            <w:hideMark/>
          </w:tcPr>
          <w:p w14:paraId="04F89513" w14:textId="01A7C351"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4.3</w:t>
            </w:r>
          </w:p>
        </w:tc>
        <w:tc>
          <w:tcPr>
            <w:tcW w:w="601" w:type="dxa"/>
            <w:tcBorders>
              <w:top w:val="nil"/>
              <w:left w:val="nil"/>
              <w:bottom w:val="single" w:sz="4" w:space="0" w:color="BFBFBF"/>
              <w:right w:val="single" w:sz="4" w:space="0" w:color="BFBFBF"/>
            </w:tcBorders>
            <w:shd w:val="clear" w:color="auto" w:fill="auto"/>
            <w:hideMark/>
          </w:tcPr>
          <w:p w14:paraId="4F7BBC70" w14:textId="4563A2B7"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4.8</w:t>
            </w:r>
          </w:p>
        </w:tc>
        <w:tc>
          <w:tcPr>
            <w:tcW w:w="759" w:type="dxa"/>
            <w:tcBorders>
              <w:top w:val="nil"/>
              <w:left w:val="nil"/>
              <w:bottom w:val="single" w:sz="4" w:space="0" w:color="BFBFBF"/>
              <w:right w:val="single" w:sz="4" w:space="0" w:color="BFBFBF"/>
            </w:tcBorders>
            <w:shd w:val="clear" w:color="auto" w:fill="auto"/>
            <w:hideMark/>
          </w:tcPr>
          <w:p w14:paraId="58F8F9EA" w14:textId="5AE00C56"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6.9</w:t>
            </w:r>
          </w:p>
        </w:tc>
        <w:tc>
          <w:tcPr>
            <w:tcW w:w="759" w:type="dxa"/>
            <w:tcBorders>
              <w:top w:val="nil"/>
              <w:left w:val="nil"/>
              <w:bottom w:val="single" w:sz="4" w:space="0" w:color="BFBFBF"/>
              <w:right w:val="single" w:sz="4" w:space="0" w:color="BFBFBF"/>
            </w:tcBorders>
            <w:shd w:val="clear" w:color="auto" w:fill="auto"/>
            <w:hideMark/>
          </w:tcPr>
          <w:p w14:paraId="62986F0E" w14:textId="00B518D5"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6.3</w:t>
            </w:r>
          </w:p>
        </w:tc>
        <w:tc>
          <w:tcPr>
            <w:tcW w:w="759" w:type="dxa"/>
            <w:tcBorders>
              <w:top w:val="nil"/>
              <w:left w:val="nil"/>
              <w:bottom w:val="single" w:sz="4" w:space="0" w:color="BFBFBF"/>
              <w:right w:val="single" w:sz="4" w:space="0" w:color="BFBFBF"/>
            </w:tcBorders>
            <w:shd w:val="clear" w:color="auto" w:fill="auto"/>
            <w:hideMark/>
          </w:tcPr>
          <w:p w14:paraId="0CE95F41" w14:textId="4417D1B6"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102.8</w:t>
            </w:r>
          </w:p>
        </w:tc>
        <w:tc>
          <w:tcPr>
            <w:tcW w:w="760" w:type="dxa"/>
            <w:tcBorders>
              <w:top w:val="nil"/>
              <w:left w:val="nil"/>
              <w:bottom w:val="single" w:sz="4" w:space="0" w:color="BFBFBF"/>
              <w:right w:val="single" w:sz="4" w:space="0" w:color="BFBFBF"/>
            </w:tcBorders>
            <w:shd w:val="clear" w:color="auto" w:fill="auto"/>
            <w:hideMark/>
          </w:tcPr>
          <w:p w14:paraId="6FF7FB0E" w14:textId="6AA66A6C"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0.49</w:t>
            </w:r>
          </w:p>
        </w:tc>
        <w:tc>
          <w:tcPr>
            <w:tcW w:w="759" w:type="dxa"/>
            <w:tcBorders>
              <w:top w:val="nil"/>
              <w:left w:val="nil"/>
              <w:bottom w:val="single" w:sz="4" w:space="0" w:color="BFBFBF"/>
              <w:right w:val="single" w:sz="4" w:space="0" w:color="BFBFBF"/>
            </w:tcBorders>
            <w:shd w:val="clear" w:color="auto" w:fill="auto"/>
            <w:hideMark/>
          </w:tcPr>
          <w:p w14:paraId="17673C01" w14:textId="73E87D8B"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101.4</w:t>
            </w:r>
          </w:p>
        </w:tc>
        <w:tc>
          <w:tcPr>
            <w:tcW w:w="758" w:type="dxa"/>
            <w:tcBorders>
              <w:top w:val="nil"/>
              <w:left w:val="nil"/>
              <w:bottom w:val="single" w:sz="4" w:space="0" w:color="BFBFBF"/>
              <w:right w:val="single" w:sz="4" w:space="0" w:color="BFBFBF"/>
            </w:tcBorders>
            <w:shd w:val="clear" w:color="auto" w:fill="auto"/>
            <w:hideMark/>
          </w:tcPr>
          <w:p w14:paraId="6E75A5D6" w14:textId="64B9EDFA"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104.4</w:t>
            </w:r>
          </w:p>
        </w:tc>
        <w:tc>
          <w:tcPr>
            <w:tcW w:w="757" w:type="dxa"/>
            <w:tcBorders>
              <w:top w:val="nil"/>
              <w:left w:val="nil"/>
              <w:bottom w:val="single" w:sz="4" w:space="0" w:color="BFBFBF"/>
              <w:right w:val="single" w:sz="4" w:space="0" w:color="BFBFBF"/>
            </w:tcBorders>
            <w:shd w:val="clear" w:color="auto" w:fill="auto"/>
            <w:hideMark/>
          </w:tcPr>
          <w:p w14:paraId="3267FAC7" w14:textId="23E4CBAD"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98.3</w:t>
            </w:r>
          </w:p>
        </w:tc>
        <w:tc>
          <w:tcPr>
            <w:tcW w:w="758" w:type="dxa"/>
            <w:tcBorders>
              <w:top w:val="nil"/>
              <w:left w:val="nil"/>
              <w:bottom w:val="single" w:sz="4" w:space="0" w:color="BFBFBF"/>
              <w:right w:val="single" w:sz="4" w:space="0" w:color="BFBFBF"/>
            </w:tcBorders>
            <w:shd w:val="clear" w:color="auto" w:fill="auto"/>
            <w:hideMark/>
          </w:tcPr>
          <w:p w14:paraId="5A0C7DD5" w14:textId="45AAF38D"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97.7</w:t>
            </w:r>
          </w:p>
        </w:tc>
        <w:tc>
          <w:tcPr>
            <w:tcW w:w="758" w:type="dxa"/>
            <w:tcBorders>
              <w:top w:val="nil"/>
              <w:left w:val="nil"/>
              <w:bottom w:val="single" w:sz="4" w:space="0" w:color="BFBFBF"/>
              <w:right w:val="single" w:sz="4" w:space="0" w:color="BFBFBF"/>
            </w:tcBorders>
            <w:shd w:val="clear" w:color="auto" w:fill="auto"/>
            <w:hideMark/>
          </w:tcPr>
          <w:p w14:paraId="2C44308B" w14:textId="37A24D7A"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123.1</w:t>
            </w:r>
          </w:p>
        </w:tc>
        <w:tc>
          <w:tcPr>
            <w:tcW w:w="758" w:type="dxa"/>
            <w:tcBorders>
              <w:top w:val="nil"/>
              <w:left w:val="nil"/>
              <w:bottom w:val="single" w:sz="4" w:space="0" w:color="BFBFBF"/>
              <w:right w:val="single" w:sz="4" w:space="0" w:color="BFBFBF"/>
            </w:tcBorders>
            <w:shd w:val="clear" w:color="auto" w:fill="auto"/>
            <w:hideMark/>
          </w:tcPr>
          <w:p w14:paraId="4F070802" w14:textId="06BEBC34"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107.9</w:t>
            </w:r>
          </w:p>
        </w:tc>
        <w:tc>
          <w:tcPr>
            <w:tcW w:w="758" w:type="dxa"/>
            <w:tcBorders>
              <w:top w:val="nil"/>
              <w:left w:val="nil"/>
              <w:bottom w:val="single" w:sz="4" w:space="0" w:color="BFBFBF"/>
              <w:right w:val="single" w:sz="4" w:space="0" w:color="BFBFBF"/>
            </w:tcBorders>
            <w:shd w:val="clear" w:color="auto" w:fill="auto"/>
            <w:hideMark/>
          </w:tcPr>
          <w:p w14:paraId="5BCB0174" w14:textId="5B94F7EA"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99.8</w:t>
            </w:r>
          </w:p>
        </w:tc>
        <w:tc>
          <w:tcPr>
            <w:tcW w:w="758" w:type="dxa"/>
            <w:tcBorders>
              <w:top w:val="nil"/>
              <w:left w:val="nil"/>
              <w:bottom w:val="single" w:sz="4" w:space="0" w:color="BFBFBF"/>
              <w:right w:val="single" w:sz="4" w:space="0" w:color="BFBFBF"/>
            </w:tcBorders>
            <w:shd w:val="clear" w:color="auto" w:fill="auto"/>
            <w:hideMark/>
          </w:tcPr>
          <w:p w14:paraId="160398FC" w14:textId="47A47956"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99.7</w:t>
            </w:r>
          </w:p>
        </w:tc>
        <w:tc>
          <w:tcPr>
            <w:tcW w:w="817" w:type="dxa"/>
            <w:tcBorders>
              <w:top w:val="nil"/>
              <w:left w:val="nil"/>
              <w:bottom w:val="single" w:sz="4" w:space="0" w:color="BFBFBF"/>
              <w:right w:val="single" w:sz="4" w:space="0" w:color="BFBFBF"/>
            </w:tcBorders>
            <w:shd w:val="clear" w:color="auto" w:fill="auto"/>
            <w:hideMark/>
          </w:tcPr>
          <w:p w14:paraId="2310A6DC" w14:textId="37DEB919"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99.5</w:t>
            </w:r>
          </w:p>
        </w:tc>
        <w:tc>
          <w:tcPr>
            <w:tcW w:w="819" w:type="dxa"/>
            <w:tcBorders>
              <w:top w:val="nil"/>
              <w:left w:val="nil"/>
              <w:bottom w:val="single" w:sz="4" w:space="0" w:color="BFBFBF"/>
              <w:right w:val="single" w:sz="4" w:space="0" w:color="auto"/>
            </w:tcBorders>
            <w:shd w:val="clear" w:color="auto" w:fill="auto"/>
            <w:hideMark/>
          </w:tcPr>
          <w:p w14:paraId="50DDF8F3" w14:textId="38D178B4"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99.3</w:t>
            </w:r>
          </w:p>
        </w:tc>
      </w:tr>
      <w:tr w:rsidR="002F4571" w:rsidRPr="002F4571" w14:paraId="1C872AB4" w14:textId="77777777" w:rsidTr="004E226A">
        <w:trPr>
          <w:trHeight w:val="255"/>
        </w:trPr>
        <w:tc>
          <w:tcPr>
            <w:tcW w:w="1694" w:type="dxa"/>
            <w:tcBorders>
              <w:top w:val="nil"/>
              <w:left w:val="single" w:sz="4" w:space="0" w:color="auto"/>
              <w:bottom w:val="single" w:sz="4" w:space="0" w:color="A6A6A6"/>
              <w:right w:val="single" w:sz="4" w:space="0" w:color="A6A6A6"/>
            </w:tcBorders>
            <w:shd w:val="clear" w:color="auto" w:fill="auto"/>
            <w:hideMark/>
          </w:tcPr>
          <w:p w14:paraId="30B1309E" w14:textId="293127AA" w:rsidR="002F4571" w:rsidRPr="002F4571" w:rsidRDefault="002F4571" w:rsidP="002F4571">
            <w:pPr>
              <w:spacing w:after="0"/>
              <w:jc w:val="left"/>
              <w:rPr>
                <w:rFonts w:asciiTheme="minorHAnsi" w:hAnsiTheme="minorHAnsi" w:cstheme="minorHAnsi"/>
              </w:rPr>
            </w:pPr>
            <w:r w:rsidRPr="002F4571">
              <w:rPr>
                <w:rFonts w:asciiTheme="minorHAnsi" w:hAnsiTheme="minorHAnsi" w:cstheme="minorHAnsi"/>
              </w:rPr>
              <w:t xml:space="preserve">BTS 3480 </w:t>
            </w:r>
            <w:proofErr w:type="gramStart"/>
            <w:r w:rsidRPr="002F4571">
              <w:rPr>
                <w:rFonts w:asciiTheme="minorHAnsi" w:hAnsiTheme="minorHAnsi" w:cstheme="minorHAnsi"/>
              </w:rPr>
              <w:t>N  (</w:t>
            </w:r>
            <w:proofErr w:type="gramEnd"/>
            <w:r w:rsidRPr="002F4571">
              <w:rPr>
                <w:rFonts w:asciiTheme="minorHAnsi" w:hAnsiTheme="minorHAnsi" w:cstheme="minorHAnsi"/>
              </w:rPr>
              <w:t>ref NT)</w:t>
            </w:r>
          </w:p>
        </w:tc>
        <w:tc>
          <w:tcPr>
            <w:tcW w:w="599" w:type="dxa"/>
            <w:tcBorders>
              <w:top w:val="nil"/>
              <w:left w:val="single" w:sz="4" w:space="0" w:color="BFBFBF"/>
              <w:bottom w:val="single" w:sz="4" w:space="0" w:color="BFBFBF"/>
              <w:right w:val="single" w:sz="4" w:space="0" w:color="BFBFBF"/>
            </w:tcBorders>
            <w:shd w:val="clear" w:color="auto" w:fill="auto"/>
            <w:hideMark/>
          </w:tcPr>
          <w:p w14:paraId="18A2E974" w14:textId="5E29FA47"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RTNT</w:t>
            </w:r>
          </w:p>
        </w:tc>
        <w:tc>
          <w:tcPr>
            <w:tcW w:w="629" w:type="dxa"/>
            <w:tcBorders>
              <w:top w:val="nil"/>
              <w:left w:val="nil"/>
              <w:bottom w:val="single" w:sz="4" w:space="0" w:color="BFBFBF"/>
              <w:right w:val="single" w:sz="4" w:space="0" w:color="BFBFBF"/>
            </w:tcBorders>
            <w:shd w:val="clear" w:color="auto" w:fill="auto"/>
            <w:hideMark/>
          </w:tcPr>
          <w:p w14:paraId="3CE2C8A1" w14:textId="61F0C974"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5.7</w:t>
            </w:r>
          </w:p>
        </w:tc>
        <w:tc>
          <w:tcPr>
            <w:tcW w:w="600" w:type="dxa"/>
            <w:tcBorders>
              <w:top w:val="nil"/>
              <w:left w:val="nil"/>
              <w:bottom w:val="single" w:sz="4" w:space="0" w:color="BFBFBF"/>
              <w:right w:val="single" w:sz="4" w:space="0" w:color="BFBFBF"/>
            </w:tcBorders>
            <w:shd w:val="clear" w:color="auto" w:fill="auto"/>
            <w:hideMark/>
          </w:tcPr>
          <w:p w14:paraId="633798E2" w14:textId="14EF5D03"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5.2</w:t>
            </w:r>
          </w:p>
        </w:tc>
        <w:tc>
          <w:tcPr>
            <w:tcW w:w="601" w:type="dxa"/>
            <w:tcBorders>
              <w:top w:val="nil"/>
              <w:left w:val="nil"/>
              <w:bottom w:val="single" w:sz="4" w:space="0" w:color="BFBFBF"/>
              <w:right w:val="single" w:sz="4" w:space="0" w:color="BFBFBF"/>
            </w:tcBorders>
            <w:shd w:val="clear" w:color="auto" w:fill="auto"/>
            <w:hideMark/>
          </w:tcPr>
          <w:p w14:paraId="66F1127B" w14:textId="6E17D47B"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6.5</w:t>
            </w:r>
          </w:p>
        </w:tc>
        <w:tc>
          <w:tcPr>
            <w:tcW w:w="759" w:type="dxa"/>
            <w:tcBorders>
              <w:top w:val="nil"/>
              <w:left w:val="nil"/>
              <w:bottom w:val="single" w:sz="4" w:space="0" w:color="BFBFBF"/>
              <w:right w:val="single" w:sz="4" w:space="0" w:color="BFBFBF"/>
            </w:tcBorders>
            <w:shd w:val="clear" w:color="auto" w:fill="auto"/>
            <w:hideMark/>
          </w:tcPr>
          <w:p w14:paraId="495EE69A" w14:textId="53F3828A"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6.4</w:t>
            </w:r>
          </w:p>
        </w:tc>
        <w:tc>
          <w:tcPr>
            <w:tcW w:w="759" w:type="dxa"/>
            <w:tcBorders>
              <w:top w:val="nil"/>
              <w:left w:val="nil"/>
              <w:bottom w:val="single" w:sz="4" w:space="0" w:color="BFBFBF"/>
              <w:right w:val="single" w:sz="4" w:space="0" w:color="BFBFBF"/>
            </w:tcBorders>
            <w:shd w:val="clear" w:color="auto" w:fill="auto"/>
            <w:hideMark/>
          </w:tcPr>
          <w:p w14:paraId="58C18DB1" w14:textId="202D9847"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7.0</w:t>
            </w:r>
          </w:p>
        </w:tc>
        <w:tc>
          <w:tcPr>
            <w:tcW w:w="759" w:type="dxa"/>
            <w:tcBorders>
              <w:top w:val="nil"/>
              <w:left w:val="nil"/>
              <w:bottom w:val="single" w:sz="4" w:space="0" w:color="BFBFBF"/>
              <w:right w:val="single" w:sz="4" w:space="0" w:color="BFBFBF"/>
            </w:tcBorders>
            <w:shd w:val="clear" w:color="auto" w:fill="auto"/>
            <w:hideMark/>
          </w:tcPr>
          <w:p w14:paraId="1465A0C9" w14:textId="40322836"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98.2</w:t>
            </w:r>
          </w:p>
        </w:tc>
        <w:tc>
          <w:tcPr>
            <w:tcW w:w="760" w:type="dxa"/>
            <w:tcBorders>
              <w:top w:val="nil"/>
              <w:left w:val="nil"/>
              <w:bottom w:val="single" w:sz="4" w:space="0" w:color="BFBFBF"/>
              <w:right w:val="single" w:sz="4" w:space="0" w:color="BFBFBF"/>
            </w:tcBorders>
            <w:shd w:val="clear" w:color="auto" w:fill="auto"/>
            <w:hideMark/>
          </w:tcPr>
          <w:p w14:paraId="19D5FE90" w14:textId="53133E91"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0.00</w:t>
            </w:r>
          </w:p>
        </w:tc>
        <w:tc>
          <w:tcPr>
            <w:tcW w:w="759" w:type="dxa"/>
            <w:tcBorders>
              <w:top w:val="nil"/>
              <w:left w:val="nil"/>
              <w:bottom w:val="single" w:sz="4" w:space="0" w:color="BFBFBF"/>
              <w:right w:val="single" w:sz="4" w:space="0" w:color="BFBFBF"/>
            </w:tcBorders>
            <w:shd w:val="clear" w:color="auto" w:fill="auto"/>
            <w:hideMark/>
          </w:tcPr>
          <w:p w14:paraId="41938EFD" w14:textId="4839BAC2"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97.3</w:t>
            </w:r>
          </w:p>
        </w:tc>
        <w:tc>
          <w:tcPr>
            <w:tcW w:w="758" w:type="dxa"/>
            <w:tcBorders>
              <w:top w:val="nil"/>
              <w:left w:val="nil"/>
              <w:bottom w:val="single" w:sz="4" w:space="0" w:color="BFBFBF"/>
              <w:right w:val="single" w:sz="4" w:space="0" w:color="BFBFBF"/>
            </w:tcBorders>
            <w:shd w:val="clear" w:color="auto" w:fill="auto"/>
            <w:hideMark/>
          </w:tcPr>
          <w:p w14:paraId="54E14DFC" w14:textId="49743874"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100.7</w:t>
            </w:r>
          </w:p>
        </w:tc>
        <w:tc>
          <w:tcPr>
            <w:tcW w:w="757" w:type="dxa"/>
            <w:tcBorders>
              <w:top w:val="nil"/>
              <w:left w:val="nil"/>
              <w:bottom w:val="single" w:sz="4" w:space="0" w:color="BFBFBF"/>
              <w:right w:val="single" w:sz="4" w:space="0" w:color="BFBFBF"/>
            </w:tcBorders>
            <w:shd w:val="clear" w:color="auto" w:fill="auto"/>
            <w:hideMark/>
          </w:tcPr>
          <w:p w14:paraId="6279A0B9" w14:textId="35ACDD28"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102.8</w:t>
            </w:r>
          </w:p>
        </w:tc>
        <w:tc>
          <w:tcPr>
            <w:tcW w:w="758" w:type="dxa"/>
            <w:tcBorders>
              <w:top w:val="nil"/>
              <w:left w:val="nil"/>
              <w:bottom w:val="single" w:sz="4" w:space="0" w:color="BFBFBF"/>
              <w:right w:val="single" w:sz="4" w:space="0" w:color="BFBFBF"/>
            </w:tcBorders>
            <w:shd w:val="clear" w:color="auto" w:fill="auto"/>
            <w:hideMark/>
          </w:tcPr>
          <w:p w14:paraId="6F17D3CA" w14:textId="60DB0E3B"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102.2</w:t>
            </w:r>
          </w:p>
        </w:tc>
        <w:tc>
          <w:tcPr>
            <w:tcW w:w="758" w:type="dxa"/>
            <w:tcBorders>
              <w:top w:val="nil"/>
              <w:left w:val="nil"/>
              <w:bottom w:val="single" w:sz="4" w:space="0" w:color="BFBFBF"/>
              <w:right w:val="single" w:sz="4" w:space="0" w:color="BFBFBF"/>
            </w:tcBorders>
            <w:shd w:val="clear" w:color="auto" w:fill="auto"/>
            <w:hideMark/>
          </w:tcPr>
          <w:p w14:paraId="0024CC85" w14:textId="62253381"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83.4</w:t>
            </w:r>
          </w:p>
        </w:tc>
        <w:tc>
          <w:tcPr>
            <w:tcW w:w="758" w:type="dxa"/>
            <w:tcBorders>
              <w:top w:val="nil"/>
              <w:left w:val="nil"/>
              <w:bottom w:val="single" w:sz="4" w:space="0" w:color="BFBFBF"/>
              <w:right w:val="single" w:sz="4" w:space="0" w:color="BFBFBF"/>
            </w:tcBorders>
            <w:shd w:val="clear" w:color="auto" w:fill="auto"/>
            <w:hideMark/>
          </w:tcPr>
          <w:p w14:paraId="1EC6BF98" w14:textId="5276CA4F"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101.4</w:t>
            </w:r>
          </w:p>
        </w:tc>
        <w:tc>
          <w:tcPr>
            <w:tcW w:w="758" w:type="dxa"/>
            <w:tcBorders>
              <w:top w:val="nil"/>
              <w:left w:val="nil"/>
              <w:bottom w:val="single" w:sz="4" w:space="0" w:color="BFBFBF"/>
              <w:right w:val="single" w:sz="4" w:space="0" w:color="BFBFBF"/>
            </w:tcBorders>
            <w:shd w:val="clear" w:color="auto" w:fill="auto"/>
            <w:hideMark/>
          </w:tcPr>
          <w:p w14:paraId="49B0E351" w14:textId="45582D0A"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100.1</w:t>
            </w:r>
          </w:p>
        </w:tc>
        <w:tc>
          <w:tcPr>
            <w:tcW w:w="758" w:type="dxa"/>
            <w:tcBorders>
              <w:top w:val="nil"/>
              <w:left w:val="nil"/>
              <w:bottom w:val="single" w:sz="4" w:space="0" w:color="BFBFBF"/>
              <w:right w:val="single" w:sz="4" w:space="0" w:color="BFBFBF"/>
            </w:tcBorders>
            <w:shd w:val="clear" w:color="auto" w:fill="auto"/>
            <w:hideMark/>
          </w:tcPr>
          <w:p w14:paraId="220D6C06" w14:textId="2D1F933A"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100.1</w:t>
            </w:r>
          </w:p>
        </w:tc>
        <w:tc>
          <w:tcPr>
            <w:tcW w:w="817" w:type="dxa"/>
            <w:tcBorders>
              <w:top w:val="nil"/>
              <w:left w:val="nil"/>
              <w:bottom w:val="single" w:sz="4" w:space="0" w:color="BFBFBF"/>
              <w:right w:val="single" w:sz="4" w:space="0" w:color="BFBFBF"/>
            </w:tcBorders>
            <w:shd w:val="clear" w:color="auto" w:fill="auto"/>
            <w:hideMark/>
          </w:tcPr>
          <w:p w14:paraId="77F5F499" w14:textId="0E65EE1B"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100.2</w:t>
            </w:r>
          </w:p>
        </w:tc>
        <w:tc>
          <w:tcPr>
            <w:tcW w:w="819" w:type="dxa"/>
            <w:tcBorders>
              <w:top w:val="nil"/>
              <w:left w:val="nil"/>
              <w:bottom w:val="single" w:sz="4" w:space="0" w:color="BFBFBF"/>
              <w:right w:val="single" w:sz="4" w:space="0" w:color="auto"/>
            </w:tcBorders>
            <w:shd w:val="clear" w:color="auto" w:fill="auto"/>
            <w:hideMark/>
          </w:tcPr>
          <w:p w14:paraId="31B58A4B" w14:textId="0D0E65A7"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100.7</w:t>
            </w:r>
          </w:p>
        </w:tc>
      </w:tr>
      <w:tr w:rsidR="002F4571" w:rsidRPr="002F4571" w14:paraId="38B44884" w14:textId="77777777" w:rsidTr="004E226A">
        <w:trPr>
          <w:trHeight w:val="255"/>
        </w:trPr>
        <w:tc>
          <w:tcPr>
            <w:tcW w:w="1694" w:type="dxa"/>
            <w:tcBorders>
              <w:top w:val="nil"/>
              <w:left w:val="single" w:sz="4" w:space="0" w:color="auto"/>
              <w:bottom w:val="single" w:sz="4" w:space="0" w:color="A6A6A6"/>
              <w:right w:val="single" w:sz="4" w:space="0" w:color="A6A6A6"/>
            </w:tcBorders>
            <w:shd w:val="clear" w:color="auto" w:fill="auto"/>
            <w:hideMark/>
          </w:tcPr>
          <w:p w14:paraId="087DEB80" w14:textId="4D6F3A0B" w:rsidR="002F4571" w:rsidRPr="002F4571" w:rsidRDefault="002F4571" w:rsidP="002F4571">
            <w:pPr>
              <w:spacing w:after="0"/>
              <w:jc w:val="left"/>
              <w:rPr>
                <w:rFonts w:asciiTheme="minorHAnsi" w:hAnsiTheme="minorHAnsi" w:cstheme="minorHAnsi"/>
              </w:rPr>
            </w:pPr>
            <w:r w:rsidRPr="002F4571">
              <w:rPr>
                <w:rFonts w:asciiTheme="minorHAnsi" w:hAnsiTheme="minorHAnsi" w:cstheme="minorHAnsi"/>
              </w:rPr>
              <w:t xml:space="preserve">BTS 4860 </w:t>
            </w:r>
            <w:proofErr w:type="gramStart"/>
            <w:r w:rsidRPr="002F4571">
              <w:rPr>
                <w:rFonts w:asciiTheme="minorHAnsi" w:hAnsiTheme="minorHAnsi" w:cstheme="minorHAnsi"/>
              </w:rPr>
              <w:t>N  (</w:t>
            </w:r>
            <w:proofErr w:type="gramEnd"/>
            <w:r w:rsidRPr="002F4571">
              <w:rPr>
                <w:rFonts w:asciiTheme="minorHAnsi" w:hAnsiTheme="minorHAnsi" w:cstheme="minorHAnsi"/>
              </w:rPr>
              <w:t>ref NT)</w:t>
            </w:r>
          </w:p>
        </w:tc>
        <w:tc>
          <w:tcPr>
            <w:tcW w:w="599" w:type="dxa"/>
            <w:tcBorders>
              <w:top w:val="nil"/>
              <w:left w:val="single" w:sz="4" w:space="0" w:color="BFBFBF"/>
              <w:bottom w:val="single" w:sz="4" w:space="0" w:color="BFBFBF"/>
              <w:right w:val="single" w:sz="4" w:space="0" w:color="BFBFBF"/>
            </w:tcBorders>
            <w:shd w:val="clear" w:color="auto" w:fill="auto"/>
            <w:hideMark/>
          </w:tcPr>
          <w:p w14:paraId="61C03223" w14:textId="4803FE4F"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RTNT</w:t>
            </w:r>
          </w:p>
        </w:tc>
        <w:tc>
          <w:tcPr>
            <w:tcW w:w="629" w:type="dxa"/>
            <w:tcBorders>
              <w:top w:val="nil"/>
              <w:left w:val="nil"/>
              <w:bottom w:val="single" w:sz="4" w:space="0" w:color="BFBFBF"/>
              <w:right w:val="single" w:sz="4" w:space="0" w:color="BFBFBF"/>
            </w:tcBorders>
            <w:shd w:val="clear" w:color="auto" w:fill="auto"/>
            <w:hideMark/>
          </w:tcPr>
          <w:p w14:paraId="2550621A" w14:textId="1C97212B"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4.4</w:t>
            </w:r>
          </w:p>
        </w:tc>
        <w:tc>
          <w:tcPr>
            <w:tcW w:w="600" w:type="dxa"/>
            <w:tcBorders>
              <w:top w:val="nil"/>
              <w:left w:val="nil"/>
              <w:bottom w:val="single" w:sz="4" w:space="0" w:color="BFBFBF"/>
              <w:right w:val="single" w:sz="4" w:space="0" w:color="BFBFBF"/>
            </w:tcBorders>
            <w:shd w:val="clear" w:color="auto" w:fill="auto"/>
            <w:hideMark/>
          </w:tcPr>
          <w:p w14:paraId="17D03CD0" w14:textId="7206B705"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6.1</w:t>
            </w:r>
          </w:p>
        </w:tc>
        <w:tc>
          <w:tcPr>
            <w:tcW w:w="601" w:type="dxa"/>
            <w:tcBorders>
              <w:top w:val="nil"/>
              <w:left w:val="nil"/>
              <w:bottom w:val="single" w:sz="4" w:space="0" w:color="BFBFBF"/>
              <w:right w:val="single" w:sz="4" w:space="0" w:color="BFBFBF"/>
            </w:tcBorders>
            <w:shd w:val="clear" w:color="auto" w:fill="auto"/>
            <w:hideMark/>
          </w:tcPr>
          <w:p w14:paraId="2AB9C856" w14:textId="7F0F7F02"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5.7</w:t>
            </w:r>
          </w:p>
        </w:tc>
        <w:tc>
          <w:tcPr>
            <w:tcW w:w="759" w:type="dxa"/>
            <w:tcBorders>
              <w:top w:val="nil"/>
              <w:left w:val="nil"/>
              <w:bottom w:val="single" w:sz="4" w:space="0" w:color="BFBFBF"/>
              <w:right w:val="single" w:sz="4" w:space="0" w:color="BFBFBF"/>
            </w:tcBorders>
            <w:shd w:val="clear" w:color="auto" w:fill="auto"/>
            <w:hideMark/>
          </w:tcPr>
          <w:p w14:paraId="34475DBD" w14:textId="5C8B772C"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6.7</w:t>
            </w:r>
          </w:p>
        </w:tc>
        <w:tc>
          <w:tcPr>
            <w:tcW w:w="759" w:type="dxa"/>
            <w:tcBorders>
              <w:top w:val="nil"/>
              <w:left w:val="nil"/>
              <w:bottom w:val="single" w:sz="4" w:space="0" w:color="BFBFBF"/>
              <w:right w:val="single" w:sz="4" w:space="0" w:color="BFBFBF"/>
            </w:tcBorders>
            <w:shd w:val="clear" w:color="auto" w:fill="auto"/>
            <w:hideMark/>
          </w:tcPr>
          <w:p w14:paraId="30E3F4FA" w14:textId="3CD112A9"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6.8</w:t>
            </w:r>
          </w:p>
        </w:tc>
        <w:tc>
          <w:tcPr>
            <w:tcW w:w="759" w:type="dxa"/>
            <w:tcBorders>
              <w:top w:val="nil"/>
              <w:left w:val="nil"/>
              <w:bottom w:val="single" w:sz="4" w:space="0" w:color="BFBFBF"/>
              <w:right w:val="single" w:sz="4" w:space="0" w:color="BFBFBF"/>
            </w:tcBorders>
            <w:shd w:val="clear" w:color="auto" w:fill="auto"/>
            <w:hideMark/>
          </w:tcPr>
          <w:p w14:paraId="3439E214" w14:textId="2C88F9A8"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96.9</w:t>
            </w:r>
          </w:p>
        </w:tc>
        <w:tc>
          <w:tcPr>
            <w:tcW w:w="760" w:type="dxa"/>
            <w:tcBorders>
              <w:top w:val="nil"/>
              <w:left w:val="nil"/>
              <w:bottom w:val="single" w:sz="4" w:space="0" w:color="BFBFBF"/>
              <w:right w:val="single" w:sz="4" w:space="0" w:color="BFBFBF"/>
            </w:tcBorders>
            <w:shd w:val="clear" w:color="auto" w:fill="auto"/>
            <w:hideMark/>
          </w:tcPr>
          <w:p w14:paraId="2BA2E924" w14:textId="7B656A21"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0.25</w:t>
            </w:r>
          </w:p>
        </w:tc>
        <w:tc>
          <w:tcPr>
            <w:tcW w:w="759" w:type="dxa"/>
            <w:tcBorders>
              <w:top w:val="nil"/>
              <w:left w:val="nil"/>
              <w:bottom w:val="single" w:sz="4" w:space="0" w:color="BFBFBF"/>
              <w:right w:val="single" w:sz="4" w:space="0" w:color="BFBFBF"/>
            </w:tcBorders>
            <w:shd w:val="clear" w:color="auto" w:fill="auto"/>
            <w:hideMark/>
          </w:tcPr>
          <w:p w14:paraId="23D6D5AF" w14:textId="70ACA176"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102.2</w:t>
            </w:r>
          </w:p>
        </w:tc>
        <w:tc>
          <w:tcPr>
            <w:tcW w:w="758" w:type="dxa"/>
            <w:tcBorders>
              <w:top w:val="nil"/>
              <w:left w:val="nil"/>
              <w:bottom w:val="single" w:sz="4" w:space="0" w:color="BFBFBF"/>
              <w:right w:val="single" w:sz="4" w:space="0" w:color="BFBFBF"/>
            </w:tcBorders>
            <w:shd w:val="clear" w:color="auto" w:fill="auto"/>
            <w:hideMark/>
          </w:tcPr>
          <w:p w14:paraId="03D0589E" w14:textId="0AF2D32C"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93.7</w:t>
            </w:r>
          </w:p>
        </w:tc>
        <w:tc>
          <w:tcPr>
            <w:tcW w:w="757" w:type="dxa"/>
            <w:tcBorders>
              <w:top w:val="nil"/>
              <w:left w:val="nil"/>
              <w:bottom w:val="single" w:sz="4" w:space="0" w:color="BFBFBF"/>
              <w:right w:val="single" w:sz="4" w:space="0" w:color="BFBFBF"/>
            </w:tcBorders>
            <w:shd w:val="clear" w:color="auto" w:fill="auto"/>
            <w:hideMark/>
          </w:tcPr>
          <w:p w14:paraId="6AE46828" w14:textId="18D9D43E"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98.7</w:t>
            </w:r>
          </w:p>
        </w:tc>
        <w:tc>
          <w:tcPr>
            <w:tcW w:w="758" w:type="dxa"/>
            <w:tcBorders>
              <w:top w:val="nil"/>
              <w:left w:val="nil"/>
              <w:bottom w:val="single" w:sz="4" w:space="0" w:color="BFBFBF"/>
              <w:right w:val="single" w:sz="4" w:space="0" w:color="BFBFBF"/>
            </w:tcBorders>
            <w:shd w:val="clear" w:color="auto" w:fill="auto"/>
            <w:hideMark/>
          </w:tcPr>
          <w:p w14:paraId="577CC0AA" w14:textId="368BA8B3"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100.7</w:t>
            </w:r>
          </w:p>
        </w:tc>
        <w:tc>
          <w:tcPr>
            <w:tcW w:w="758" w:type="dxa"/>
            <w:tcBorders>
              <w:top w:val="nil"/>
              <w:left w:val="nil"/>
              <w:bottom w:val="single" w:sz="4" w:space="0" w:color="BFBFBF"/>
              <w:right w:val="single" w:sz="4" w:space="0" w:color="BFBFBF"/>
            </w:tcBorders>
            <w:shd w:val="clear" w:color="auto" w:fill="auto"/>
            <w:hideMark/>
          </w:tcPr>
          <w:p w14:paraId="67F81698" w14:textId="200B5A23"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84.9</w:t>
            </w:r>
          </w:p>
        </w:tc>
        <w:tc>
          <w:tcPr>
            <w:tcW w:w="758" w:type="dxa"/>
            <w:tcBorders>
              <w:top w:val="nil"/>
              <w:left w:val="nil"/>
              <w:bottom w:val="single" w:sz="4" w:space="0" w:color="BFBFBF"/>
              <w:right w:val="single" w:sz="4" w:space="0" w:color="BFBFBF"/>
            </w:tcBorders>
            <w:shd w:val="clear" w:color="auto" w:fill="auto"/>
            <w:hideMark/>
          </w:tcPr>
          <w:p w14:paraId="3387A115" w14:textId="4D42220E"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93.3</w:t>
            </w:r>
          </w:p>
        </w:tc>
        <w:tc>
          <w:tcPr>
            <w:tcW w:w="758" w:type="dxa"/>
            <w:tcBorders>
              <w:top w:val="nil"/>
              <w:left w:val="nil"/>
              <w:bottom w:val="single" w:sz="4" w:space="0" w:color="BFBFBF"/>
              <w:right w:val="single" w:sz="4" w:space="0" w:color="BFBFBF"/>
            </w:tcBorders>
            <w:shd w:val="clear" w:color="auto" w:fill="auto"/>
            <w:hideMark/>
          </w:tcPr>
          <w:p w14:paraId="753B70A0" w14:textId="02D2E34A"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100.1</w:t>
            </w:r>
          </w:p>
        </w:tc>
        <w:tc>
          <w:tcPr>
            <w:tcW w:w="758" w:type="dxa"/>
            <w:tcBorders>
              <w:top w:val="nil"/>
              <w:left w:val="nil"/>
              <w:bottom w:val="single" w:sz="4" w:space="0" w:color="BFBFBF"/>
              <w:right w:val="single" w:sz="4" w:space="0" w:color="BFBFBF"/>
            </w:tcBorders>
            <w:shd w:val="clear" w:color="auto" w:fill="auto"/>
            <w:hideMark/>
          </w:tcPr>
          <w:p w14:paraId="045CADB4" w14:textId="40ACBAAF"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100.9</w:t>
            </w:r>
          </w:p>
        </w:tc>
        <w:tc>
          <w:tcPr>
            <w:tcW w:w="817" w:type="dxa"/>
            <w:tcBorders>
              <w:top w:val="nil"/>
              <w:left w:val="nil"/>
              <w:bottom w:val="single" w:sz="4" w:space="0" w:color="BFBFBF"/>
              <w:right w:val="single" w:sz="4" w:space="0" w:color="BFBFBF"/>
            </w:tcBorders>
            <w:shd w:val="clear" w:color="auto" w:fill="auto"/>
            <w:hideMark/>
          </w:tcPr>
          <w:p w14:paraId="7280845D" w14:textId="568F7682"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101.0</w:t>
            </w:r>
          </w:p>
        </w:tc>
        <w:tc>
          <w:tcPr>
            <w:tcW w:w="819" w:type="dxa"/>
            <w:tcBorders>
              <w:top w:val="nil"/>
              <w:left w:val="nil"/>
              <w:bottom w:val="single" w:sz="4" w:space="0" w:color="BFBFBF"/>
              <w:right w:val="single" w:sz="4" w:space="0" w:color="auto"/>
            </w:tcBorders>
            <w:shd w:val="clear" w:color="auto" w:fill="auto"/>
            <w:hideMark/>
          </w:tcPr>
          <w:p w14:paraId="4762E9E8" w14:textId="2F614B80"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100.7</w:t>
            </w:r>
          </w:p>
        </w:tc>
      </w:tr>
      <w:tr w:rsidR="002F4571" w:rsidRPr="002F4571" w14:paraId="45A759E6" w14:textId="77777777" w:rsidTr="004E226A">
        <w:trPr>
          <w:trHeight w:val="255"/>
        </w:trPr>
        <w:tc>
          <w:tcPr>
            <w:tcW w:w="1694" w:type="dxa"/>
            <w:tcBorders>
              <w:top w:val="nil"/>
              <w:left w:val="single" w:sz="4" w:space="0" w:color="auto"/>
              <w:bottom w:val="single" w:sz="4" w:space="0" w:color="A6A6A6"/>
              <w:right w:val="single" w:sz="4" w:space="0" w:color="A6A6A6"/>
            </w:tcBorders>
            <w:shd w:val="clear" w:color="auto" w:fill="auto"/>
            <w:hideMark/>
          </w:tcPr>
          <w:p w14:paraId="774EC49E" w14:textId="334DEAAD" w:rsidR="002F4571" w:rsidRPr="002F4571" w:rsidRDefault="002F4571" w:rsidP="002F4571">
            <w:pPr>
              <w:spacing w:after="0"/>
              <w:jc w:val="left"/>
              <w:rPr>
                <w:rFonts w:asciiTheme="minorHAnsi" w:hAnsiTheme="minorHAnsi" w:cstheme="minorHAnsi"/>
              </w:rPr>
            </w:pPr>
            <w:proofErr w:type="spellStart"/>
            <w:r w:rsidRPr="002F4571">
              <w:rPr>
                <w:rFonts w:asciiTheme="minorHAnsi" w:hAnsiTheme="minorHAnsi" w:cstheme="minorHAnsi"/>
              </w:rPr>
              <w:t>Eglantier</w:t>
            </w:r>
            <w:proofErr w:type="spellEnd"/>
            <w:r w:rsidRPr="002F4571">
              <w:rPr>
                <w:rFonts w:asciiTheme="minorHAnsi" w:hAnsiTheme="minorHAnsi" w:cstheme="minorHAnsi"/>
              </w:rPr>
              <w:t xml:space="preserve"> (ref NT)</w:t>
            </w:r>
          </w:p>
        </w:tc>
        <w:tc>
          <w:tcPr>
            <w:tcW w:w="599" w:type="dxa"/>
            <w:tcBorders>
              <w:top w:val="nil"/>
              <w:left w:val="single" w:sz="4" w:space="0" w:color="BFBFBF"/>
              <w:bottom w:val="single" w:sz="4" w:space="0" w:color="BFBFBF"/>
              <w:right w:val="single" w:sz="4" w:space="0" w:color="BFBFBF"/>
            </w:tcBorders>
            <w:shd w:val="clear" w:color="auto" w:fill="auto"/>
            <w:hideMark/>
          </w:tcPr>
          <w:p w14:paraId="23D9EB58" w14:textId="1B7EF168"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RTNT</w:t>
            </w:r>
          </w:p>
        </w:tc>
        <w:tc>
          <w:tcPr>
            <w:tcW w:w="629" w:type="dxa"/>
            <w:tcBorders>
              <w:top w:val="nil"/>
              <w:left w:val="nil"/>
              <w:bottom w:val="single" w:sz="4" w:space="0" w:color="BFBFBF"/>
              <w:right w:val="single" w:sz="4" w:space="0" w:color="BFBFBF"/>
            </w:tcBorders>
            <w:shd w:val="clear" w:color="auto" w:fill="auto"/>
            <w:hideMark/>
          </w:tcPr>
          <w:p w14:paraId="7A2651E0" w14:textId="492101BA"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4.2</w:t>
            </w:r>
          </w:p>
        </w:tc>
        <w:tc>
          <w:tcPr>
            <w:tcW w:w="600" w:type="dxa"/>
            <w:tcBorders>
              <w:top w:val="nil"/>
              <w:left w:val="nil"/>
              <w:bottom w:val="single" w:sz="4" w:space="0" w:color="BFBFBF"/>
              <w:right w:val="single" w:sz="4" w:space="0" w:color="BFBFBF"/>
            </w:tcBorders>
            <w:shd w:val="clear" w:color="auto" w:fill="auto"/>
            <w:hideMark/>
          </w:tcPr>
          <w:p w14:paraId="2B200672" w14:textId="0F06E929"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6.1</w:t>
            </w:r>
          </w:p>
        </w:tc>
        <w:tc>
          <w:tcPr>
            <w:tcW w:w="601" w:type="dxa"/>
            <w:tcBorders>
              <w:top w:val="nil"/>
              <w:left w:val="nil"/>
              <w:bottom w:val="single" w:sz="4" w:space="0" w:color="BFBFBF"/>
              <w:right w:val="single" w:sz="4" w:space="0" w:color="BFBFBF"/>
            </w:tcBorders>
            <w:shd w:val="clear" w:color="auto" w:fill="auto"/>
            <w:hideMark/>
          </w:tcPr>
          <w:p w14:paraId="06A417DD" w14:textId="7B9AA9FD"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4.0</w:t>
            </w:r>
          </w:p>
        </w:tc>
        <w:tc>
          <w:tcPr>
            <w:tcW w:w="759" w:type="dxa"/>
            <w:tcBorders>
              <w:top w:val="nil"/>
              <w:left w:val="nil"/>
              <w:bottom w:val="single" w:sz="4" w:space="0" w:color="BFBFBF"/>
              <w:right w:val="single" w:sz="4" w:space="0" w:color="BFBFBF"/>
            </w:tcBorders>
            <w:shd w:val="clear" w:color="auto" w:fill="auto"/>
            <w:hideMark/>
          </w:tcPr>
          <w:p w14:paraId="60342198" w14:textId="5DADDB36"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7.0</w:t>
            </w:r>
          </w:p>
        </w:tc>
        <w:tc>
          <w:tcPr>
            <w:tcW w:w="759" w:type="dxa"/>
            <w:tcBorders>
              <w:top w:val="nil"/>
              <w:left w:val="nil"/>
              <w:bottom w:val="single" w:sz="4" w:space="0" w:color="BFBFBF"/>
              <w:right w:val="single" w:sz="4" w:space="0" w:color="BFBFBF"/>
            </w:tcBorders>
            <w:shd w:val="clear" w:color="auto" w:fill="auto"/>
            <w:hideMark/>
          </w:tcPr>
          <w:p w14:paraId="4AF9B9C8" w14:textId="5D4ABC2C"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7.0</w:t>
            </w:r>
          </w:p>
        </w:tc>
        <w:tc>
          <w:tcPr>
            <w:tcW w:w="759" w:type="dxa"/>
            <w:tcBorders>
              <w:top w:val="nil"/>
              <w:left w:val="nil"/>
              <w:bottom w:val="single" w:sz="4" w:space="0" w:color="BFBFBF"/>
              <w:right w:val="single" w:sz="4" w:space="0" w:color="BFBFBF"/>
            </w:tcBorders>
            <w:shd w:val="clear" w:color="auto" w:fill="auto"/>
            <w:hideMark/>
          </w:tcPr>
          <w:p w14:paraId="69590745" w14:textId="04E394AC"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102.7</w:t>
            </w:r>
          </w:p>
        </w:tc>
        <w:tc>
          <w:tcPr>
            <w:tcW w:w="760" w:type="dxa"/>
            <w:tcBorders>
              <w:top w:val="nil"/>
              <w:left w:val="nil"/>
              <w:bottom w:val="single" w:sz="4" w:space="0" w:color="BFBFBF"/>
              <w:right w:val="single" w:sz="4" w:space="0" w:color="BFBFBF"/>
            </w:tcBorders>
            <w:shd w:val="clear" w:color="auto" w:fill="auto"/>
            <w:hideMark/>
          </w:tcPr>
          <w:p w14:paraId="1778C533" w14:textId="75C71005"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0.13</w:t>
            </w:r>
          </w:p>
        </w:tc>
        <w:tc>
          <w:tcPr>
            <w:tcW w:w="759" w:type="dxa"/>
            <w:tcBorders>
              <w:top w:val="nil"/>
              <w:left w:val="nil"/>
              <w:bottom w:val="single" w:sz="4" w:space="0" w:color="BFBFBF"/>
              <w:right w:val="single" w:sz="4" w:space="0" w:color="BFBFBF"/>
            </w:tcBorders>
            <w:shd w:val="clear" w:color="auto" w:fill="auto"/>
            <w:hideMark/>
          </w:tcPr>
          <w:p w14:paraId="0F31F4EC" w14:textId="55CB0E0D"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100.7</w:t>
            </w:r>
          </w:p>
        </w:tc>
        <w:tc>
          <w:tcPr>
            <w:tcW w:w="758" w:type="dxa"/>
            <w:tcBorders>
              <w:top w:val="nil"/>
              <w:left w:val="nil"/>
              <w:bottom w:val="single" w:sz="4" w:space="0" w:color="BFBFBF"/>
              <w:right w:val="single" w:sz="4" w:space="0" w:color="BFBFBF"/>
            </w:tcBorders>
            <w:shd w:val="clear" w:color="auto" w:fill="auto"/>
            <w:hideMark/>
          </w:tcPr>
          <w:p w14:paraId="0A8DA87A" w14:textId="5A4677B5"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104.8</w:t>
            </w:r>
          </w:p>
        </w:tc>
        <w:tc>
          <w:tcPr>
            <w:tcW w:w="757" w:type="dxa"/>
            <w:tcBorders>
              <w:top w:val="nil"/>
              <w:left w:val="nil"/>
              <w:bottom w:val="single" w:sz="4" w:space="0" w:color="BFBFBF"/>
              <w:right w:val="single" w:sz="4" w:space="0" w:color="BFBFBF"/>
            </w:tcBorders>
            <w:shd w:val="clear" w:color="auto" w:fill="auto"/>
            <w:hideMark/>
          </w:tcPr>
          <w:p w14:paraId="77850045" w14:textId="18743564"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96.8</w:t>
            </w:r>
          </w:p>
        </w:tc>
        <w:tc>
          <w:tcPr>
            <w:tcW w:w="758" w:type="dxa"/>
            <w:tcBorders>
              <w:top w:val="nil"/>
              <w:left w:val="nil"/>
              <w:bottom w:val="single" w:sz="4" w:space="0" w:color="BFBFBF"/>
              <w:right w:val="single" w:sz="4" w:space="0" w:color="BFBFBF"/>
            </w:tcBorders>
            <w:shd w:val="clear" w:color="auto" w:fill="auto"/>
            <w:hideMark/>
          </w:tcPr>
          <w:p w14:paraId="446860DC" w14:textId="1DEE2E55"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102.4</w:t>
            </w:r>
          </w:p>
        </w:tc>
        <w:tc>
          <w:tcPr>
            <w:tcW w:w="758" w:type="dxa"/>
            <w:tcBorders>
              <w:top w:val="nil"/>
              <w:left w:val="nil"/>
              <w:bottom w:val="single" w:sz="4" w:space="0" w:color="BFBFBF"/>
              <w:right w:val="single" w:sz="4" w:space="0" w:color="BFBFBF"/>
            </w:tcBorders>
            <w:shd w:val="clear" w:color="auto" w:fill="auto"/>
            <w:hideMark/>
          </w:tcPr>
          <w:p w14:paraId="7358B342" w14:textId="65B66E4C"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139.7</w:t>
            </w:r>
          </w:p>
        </w:tc>
        <w:tc>
          <w:tcPr>
            <w:tcW w:w="758" w:type="dxa"/>
            <w:tcBorders>
              <w:top w:val="nil"/>
              <w:left w:val="nil"/>
              <w:bottom w:val="single" w:sz="4" w:space="0" w:color="BFBFBF"/>
              <w:right w:val="single" w:sz="4" w:space="0" w:color="BFBFBF"/>
            </w:tcBorders>
            <w:shd w:val="clear" w:color="auto" w:fill="auto"/>
            <w:hideMark/>
          </w:tcPr>
          <w:p w14:paraId="2CE1D4ED" w14:textId="2983936B"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112.8</w:t>
            </w:r>
          </w:p>
        </w:tc>
        <w:tc>
          <w:tcPr>
            <w:tcW w:w="758" w:type="dxa"/>
            <w:tcBorders>
              <w:top w:val="nil"/>
              <w:left w:val="nil"/>
              <w:bottom w:val="single" w:sz="4" w:space="0" w:color="BFBFBF"/>
              <w:right w:val="single" w:sz="4" w:space="0" w:color="BFBFBF"/>
            </w:tcBorders>
            <w:shd w:val="clear" w:color="auto" w:fill="auto"/>
            <w:hideMark/>
          </w:tcPr>
          <w:p w14:paraId="6EB25BF1" w14:textId="22059678"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99.5</w:t>
            </w:r>
          </w:p>
        </w:tc>
        <w:tc>
          <w:tcPr>
            <w:tcW w:w="758" w:type="dxa"/>
            <w:tcBorders>
              <w:top w:val="nil"/>
              <w:left w:val="nil"/>
              <w:bottom w:val="single" w:sz="4" w:space="0" w:color="BFBFBF"/>
              <w:right w:val="single" w:sz="4" w:space="0" w:color="BFBFBF"/>
            </w:tcBorders>
            <w:shd w:val="clear" w:color="auto" w:fill="auto"/>
            <w:hideMark/>
          </w:tcPr>
          <w:p w14:paraId="4B7E1034" w14:textId="487A21B9"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97.4</w:t>
            </w:r>
          </w:p>
        </w:tc>
        <w:tc>
          <w:tcPr>
            <w:tcW w:w="817" w:type="dxa"/>
            <w:tcBorders>
              <w:top w:val="nil"/>
              <w:left w:val="nil"/>
              <w:bottom w:val="single" w:sz="4" w:space="0" w:color="BFBFBF"/>
              <w:right w:val="single" w:sz="4" w:space="0" w:color="BFBFBF"/>
            </w:tcBorders>
            <w:shd w:val="clear" w:color="auto" w:fill="auto"/>
            <w:hideMark/>
          </w:tcPr>
          <w:p w14:paraId="3E408B35" w14:textId="2D6C4A3A"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96.9</w:t>
            </w:r>
          </w:p>
        </w:tc>
        <w:tc>
          <w:tcPr>
            <w:tcW w:w="819" w:type="dxa"/>
            <w:tcBorders>
              <w:top w:val="nil"/>
              <w:left w:val="nil"/>
              <w:bottom w:val="single" w:sz="4" w:space="0" w:color="BFBFBF"/>
              <w:right w:val="single" w:sz="4" w:space="0" w:color="auto"/>
            </w:tcBorders>
            <w:shd w:val="clear" w:color="auto" w:fill="auto"/>
            <w:hideMark/>
          </w:tcPr>
          <w:p w14:paraId="4D2954CF" w14:textId="73BD1FA1"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96.6</w:t>
            </w:r>
          </w:p>
        </w:tc>
      </w:tr>
      <w:tr w:rsidR="002F4571" w:rsidRPr="002F4571" w14:paraId="21AD23EF" w14:textId="77777777" w:rsidTr="004E226A">
        <w:trPr>
          <w:trHeight w:val="255"/>
        </w:trPr>
        <w:tc>
          <w:tcPr>
            <w:tcW w:w="1694" w:type="dxa"/>
            <w:tcBorders>
              <w:top w:val="nil"/>
              <w:left w:val="single" w:sz="4" w:space="0" w:color="auto"/>
              <w:bottom w:val="single" w:sz="4" w:space="0" w:color="A6A6A6"/>
              <w:right w:val="single" w:sz="4" w:space="0" w:color="A6A6A6"/>
            </w:tcBorders>
            <w:shd w:val="clear" w:color="auto" w:fill="auto"/>
          </w:tcPr>
          <w:p w14:paraId="40309815" w14:textId="18B92696" w:rsidR="002F4571" w:rsidRPr="002F4571" w:rsidRDefault="002F4571" w:rsidP="002F4571">
            <w:pPr>
              <w:spacing w:after="0"/>
              <w:jc w:val="left"/>
              <w:rPr>
                <w:rFonts w:asciiTheme="minorHAnsi" w:hAnsiTheme="minorHAnsi" w:cstheme="minorHAnsi"/>
              </w:rPr>
            </w:pPr>
            <w:proofErr w:type="spellStart"/>
            <w:r w:rsidRPr="002F4571">
              <w:rPr>
                <w:rFonts w:asciiTheme="minorHAnsi" w:hAnsiTheme="minorHAnsi" w:cstheme="minorHAnsi"/>
              </w:rPr>
              <w:t>Evamaria</w:t>
            </w:r>
            <w:proofErr w:type="spellEnd"/>
            <w:r w:rsidRPr="002F4571">
              <w:rPr>
                <w:rFonts w:asciiTheme="minorHAnsi" w:hAnsiTheme="minorHAnsi" w:cstheme="minorHAnsi"/>
              </w:rPr>
              <w:t xml:space="preserve"> KWS (ref NT)</w:t>
            </w:r>
          </w:p>
        </w:tc>
        <w:tc>
          <w:tcPr>
            <w:tcW w:w="599" w:type="dxa"/>
            <w:tcBorders>
              <w:top w:val="nil"/>
              <w:left w:val="single" w:sz="4" w:space="0" w:color="BFBFBF"/>
              <w:bottom w:val="single" w:sz="4" w:space="0" w:color="BFBFBF"/>
              <w:right w:val="single" w:sz="4" w:space="0" w:color="BFBFBF"/>
            </w:tcBorders>
            <w:shd w:val="clear" w:color="auto" w:fill="auto"/>
          </w:tcPr>
          <w:p w14:paraId="23473B11" w14:textId="2838DB0C"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RTNT</w:t>
            </w:r>
          </w:p>
        </w:tc>
        <w:tc>
          <w:tcPr>
            <w:tcW w:w="629" w:type="dxa"/>
            <w:tcBorders>
              <w:top w:val="nil"/>
              <w:left w:val="nil"/>
              <w:bottom w:val="single" w:sz="4" w:space="0" w:color="BFBFBF"/>
              <w:right w:val="single" w:sz="4" w:space="0" w:color="BFBFBF"/>
            </w:tcBorders>
            <w:shd w:val="clear" w:color="auto" w:fill="auto"/>
          </w:tcPr>
          <w:p w14:paraId="7EB1C20E" w14:textId="0BA08245"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6.6</w:t>
            </w:r>
          </w:p>
        </w:tc>
        <w:tc>
          <w:tcPr>
            <w:tcW w:w="600" w:type="dxa"/>
            <w:tcBorders>
              <w:top w:val="nil"/>
              <w:left w:val="nil"/>
              <w:bottom w:val="single" w:sz="4" w:space="0" w:color="BFBFBF"/>
              <w:right w:val="single" w:sz="4" w:space="0" w:color="BFBFBF"/>
            </w:tcBorders>
            <w:shd w:val="clear" w:color="auto" w:fill="auto"/>
          </w:tcPr>
          <w:p w14:paraId="046E8CD9" w14:textId="7B9ACA12"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5.2</w:t>
            </w:r>
          </w:p>
        </w:tc>
        <w:tc>
          <w:tcPr>
            <w:tcW w:w="601" w:type="dxa"/>
            <w:tcBorders>
              <w:top w:val="nil"/>
              <w:left w:val="nil"/>
              <w:bottom w:val="single" w:sz="4" w:space="0" w:color="BFBFBF"/>
              <w:right w:val="single" w:sz="4" w:space="0" w:color="BFBFBF"/>
            </w:tcBorders>
            <w:shd w:val="clear" w:color="auto" w:fill="auto"/>
          </w:tcPr>
          <w:p w14:paraId="201E1AC1" w14:textId="4F1BA186"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7.2</w:t>
            </w:r>
          </w:p>
        </w:tc>
        <w:tc>
          <w:tcPr>
            <w:tcW w:w="759" w:type="dxa"/>
            <w:tcBorders>
              <w:top w:val="nil"/>
              <w:left w:val="nil"/>
              <w:bottom w:val="single" w:sz="4" w:space="0" w:color="BFBFBF"/>
              <w:right w:val="single" w:sz="4" w:space="0" w:color="BFBFBF"/>
            </w:tcBorders>
            <w:shd w:val="clear" w:color="auto" w:fill="auto"/>
          </w:tcPr>
          <w:p w14:paraId="3DF52140" w14:textId="7CA30BD8"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5.7</w:t>
            </w:r>
          </w:p>
        </w:tc>
        <w:tc>
          <w:tcPr>
            <w:tcW w:w="759" w:type="dxa"/>
            <w:tcBorders>
              <w:top w:val="nil"/>
              <w:left w:val="nil"/>
              <w:bottom w:val="single" w:sz="4" w:space="0" w:color="BFBFBF"/>
              <w:right w:val="single" w:sz="4" w:space="0" w:color="BFBFBF"/>
            </w:tcBorders>
            <w:shd w:val="clear" w:color="auto" w:fill="auto"/>
          </w:tcPr>
          <w:p w14:paraId="00096481" w14:textId="27425B06"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7.5</w:t>
            </w:r>
          </w:p>
        </w:tc>
        <w:tc>
          <w:tcPr>
            <w:tcW w:w="759" w:type="dxa"/>
            <w:tcBorders>
              <w:top w:val="nil"/>
              <w:left w:val="nil"/>
              <w:bottom w:val="single" w:sz="4" w:space="0" w:color="BFBFBF"/>
              <w:right w:val="single" w:sz="4" w:space="0" w:color="BFBFBF"/>
            </w:tcBorders>
            <w:shd w:val="clear" w:color="auto" w:fill="auto"/>
          </w:tcPr>
          <w:p w14:paraId="03614A96" w14:textId="2EE8E396"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100.6</w:t>
            </w:r>
          </w:p>
        </w:tc>
        <w:tc>
          <w:tcPr>
            <w:tcW w:w="760" w:type="dxa"/>
            <w:tcBorders>
              <w:top w:val="nil"/>
              <w:left w:val="nil"/>
              <w:bottom w:val="single" w:sz="4" w:space="0" w:color="BFBFBF"/>
              <w:right w:val="single" w:sz="4" w:space="0" w:color="BFBFBF"/>
            </w:tcBorders>
            <w:shd w:val="clear" w:color="auto" w:fill="auto"/>
          </w:tcPr>
          <w:p w14:paraId="467705EE" w14:textId="5274601E"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0.24</w:t>
            </w:r>
          </w:p>
        </w:tc>
        <w:tc>
          <w:tcPr>
            <w:tcW w:w="759" w:type="dxa"/>
            <w:tcBorders>
              <w:top w:val="nil"/>
              <w:left w:val="nil"/>
              <w:bottom w:val="single" w:sz="4" w:space="0" w:color="BFBFBF"/>
              <w:right w:val="single" w:sz="4" w:space="0" w:color="BFBFBF"/>
            </w:tcBorders>
            <w:shd w:val="clear" w:color="auto" w:fill="auto"/>
          </w:tcPr>
          <w:p w14:paraId="5F2B4DC0" w14:textId="4BB71CFA"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97.7</w:t>
            </w:r>
          </w:p>
        </w:tc>
        <w:tc>
          <w:tcPr>
            <w:tcW w:w="758" w:type="dxa"/>
            <w:tcBorders>
              <w:top w:val="nil"/>
              <w:left w:val="nil"/>
              <w:bottom w:val="single" w:sz="4" w:space="0" w:color="BFBFBF"/>
              <w:right w:val="single" w:sz="4" w:space="0" w:color="BFBFBF"/>
            </w:tcBorders>
            <w:shd w:val="clear" w:color="auto" w:fill="auto"/>
          </w:tcPr>
          <w:p w14:paraId="1B52A1A8" w14:textId="7DC36E46"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100.0</w:t>
            </w:r>
          </w:p>
        </w:tc>
        <w:tc>
          <w:tcPr>
            <w:tcW w:w="757" w:type="dxa"/>
            <w:tcBorders>
              <w:top w:val="nil"/>
              <w:left w:val="nil"/>
              <w:bottom w:val="single" w:sz="4" w:space="0" w:color="BFBFBF"/>
              <w:right w:val="single" w:sz="4" w:space="0" w:color="BFBFBF"/>
            </w:tcBorders>
            <w:shd w:val="clear" w:color="auto" w:fill="auto"/>
          </w:tcPr>
          <w:p w14:paraId="4C107AE1" w14:textId="0869F999"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103.1</w:t>
            </w:r>
          </w:p>
        </w:tc>
        <w:tc>
          <w:tcPr>
            <w:tcW w:w="758" w:type="dxa"/>
            <w:tcBorders>
              <w:top w:val="nil"/>
              <w:left w:val="nil"/>
              <w:bottom w:val="single" w:sz="4" w:space="0" w:color="BFBFBF"/>
              <w:right w:val="single" w:sz="4" w:space="0" w:color="BFBFBF"/>
            </w:tcBorders>
            <w:shd w:val="clear" w:color="auto" w:fill="auto"/>
          </w:tcPr>
          <w:p w14:paraId="2F46E334" w14:textId="61AD9B13"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97.1</w:t>
            </w:r>
          </w:p>
        </w:tc>
        <w:tc>
          <w:tcPr>
            <w:tcW w:w="758" w:type="dxa"/>
            <w:tcBorders>
              <w:top w:val="nil"/>
              <w:left w:val="nil"/>
              <w:bottom w:val="single" w:sz="4" w:space="0" w:color="BFBFBF"/>
              <w:right w:val="single" w:sz="4" w:space="0" w:color="BFBFBF"/>
            </w:tcBorders>
            <w:shd w:val="clear" w:color="auto" w:fill="auto"/>
          </w:tcPr>
          <w:p w14:paraId="4D871715" w14:textId="47F7F152"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116.6</w:t>
            </w:r>
          </w:p>
        </w:tc>
        <w:tc>
          <w:tcPr>
            <w:tcW w:w="758" w:type="dxa"/>
            <w:tcBorders>
              <w:top w:val="nil"/>
              <w:left w:val="nil"/>
              <w:bottom w:val="single" w:sz="4" w:space="0" w:color="BFBFBF"/>
              <w:right w:val="single" w:sz="4" w:space="0" w:color="BFBFBF"/>
            </w:tcBorders>
            <w:shd w:val="clear" w:color="auto" w:fill="auto"/>
          </w:tcPr>
          <w:p w14:paraId="528D6E9F" w14:textId="0E64E765"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96.3</w:t>
            </w:r>
          </w:p>
        </w:tc>
        <w:tc>
          <w:tcPr>
            <w:tcW w:w="758" w:type="dxa"/>
            <w:tcBorders>
              <w:top w:val="nil"/>
              <w:left w:val="nil"/>
              <w:bottom w:val="single" w:sz="4" w:space="0" w:color="BFBFBF"/>
              <w:right w:val="single" w:sz="4" w:space="0" w:color="BFBFBF"/>
            </w:tcBorders>
            <w:shd w:val="clear" w:color="auto" w:fill="auto"/>
          </w:tcPr>
          <w:p w14:paraId="16D9BC7B" w14:textId="394B50B8"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100.2</w:t>
            </w:r>
          </w:p>
        </w:tc>
        <w:tc>
          <w:tcPr>
            <w:tcW w:w="758" w:type="dxa"/>
            <w:tcBorders>
              <w:top w:val="nil"/>
              <w:left w:val="nil"/>
              <w:bottom w:val="single" w:sz="4" w:space="0" w:color="BFBFBF"/>
              <w:right w:val="single" w:sz="4" w:space="0" w:color="BFBFBF"/>
            </w:tcBorders>
            <w:shd w:val="clear" w:color="auto" w:fill="auto"/>
          </w:tcPr>
          <w:p w14:paraId="3A2071AF" w14:textId="3CF0CFB0"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100.8</w:t>
            </w:r>
          </w:p>
        </w:tc>
        <w:tc>
          <w:tcPr>
            <w:tcW w:w="817" w:type="dxa"/>
            <w:tcBorders>
              <w:top w:val="nil"/>
              <w:left w:val="nil"/>
              <w:bottom w:val="single" w:sz="4" w:space="0" w:color="BFBFBF"/>
              <w:right w:val="single" w:sz="4" w:space="0" w:color="BFBFBF"/>
            </w:tcBorders>
            <w:shd w:val="clear" w:color="auto" w:fill="auto"/>
          </w:tcPr>
          <w:p w14:paraId="09B6067E" w14:textId="5F722CB2"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100.9</w:t>
            </w:r>
          </w:p>
        </w:tc>
        <w:tc>
          <w:tcPr>
            <w:tcW w:w="819" w:type="dxa"/>
            <w:tcBorders>
              <w:top w:val="nil"/>
              <w:left w:val="nil"/>
              <w:bottom w:val="single" w:sz="4" w:space="0" w:color="BFBFBF"/>
              <w:right w:val="single" w:sz="4" w:space="0" w:color="auto"/>
            </w:tcBorders>
            <w:shd w:val="clear" w:color="auto" w:fill="auto"/>
          </w:tcPr>
          <w:p w14:paraId="2723C0EE" w14:textId="65696191"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101.5</w:t>
            </w:r>
          </w:p>
        </w:tc>
      </w:tr>
      <w:tr w:rsidR="002F4571" w:rsidRPr="002F4571" w14:paraId="4810F134" w14:textId="77777777" w:rsidTr="004E226A">
        <w:trPr>
          <w:trHeight w:val="255"/>
        </w:trPr>
        <w:tc>
          <w:tcPr>
            <w:tcW w:w="1694" w:type="dxa"/>
            <w:tcBorders>
              <w:top w:val="nil"/>
              <w:left w:val="single" w:sz="4" w:space="0" w:color="auto"/>
              <w:bottom w:val="single" w:sz="4" w:space="0" w:color="A6A6A6"/>
              <w:right w:val="single" w:sz="4" w:space="0" w:color="A6A6A6"/>
            </w:tcBorders>
            <w:shd w:val="clear" w:color="auto" w:fill="auto"/>
            <w:hideMark/>
          </w:tcPr>
          <w:p w14:paraId="0A484784" w14:textId="68E20E7F" w:rsidR="002F4571" w:rsidRPr="002F4571" w:rsidRDefault="002F4571" w:rsidP="002F4571">
            <w:pPr>
              <w:spacing w:after="0"/>
              <w:jc w:val="left"/>
              <w:rPr>
                <w:rFonts w:asciiTheme="minorHAnsi" w:hAnsiTheme="minorHAnsi" w:cstheme="minorHAnsi"/>
              </w:rPr>
            </w:pPr>
            <w:proofErr w:type="spellStart"/>
            <w:r w:rsidRPr="002F4571">
              <w:rPr>
                <w:rFonts w:asciiTheme="minorHAnsi" w:hAnsiTheme="minorHAnsi" w:cstheme="minorHAnsi"/>
              </w:rPr>
              <w:t>Jinx</w:t>
            </w:r>
            <w:proofErr w:type="spellEnd"/>
            <w:r w:rsidRPr="002F4571">
              <w:rPr>
                <w:rFonts w:asciiTheme="minorHAnsi" w:hAnsiTheme="minorHAnsi" w:cstheme="minorHAnsi"/>
              </w:rPr>
              <w:t xml:space="preserve"> (ref NT)</w:t>
            </w:r>
          </w:p>
        </w:tc>
        <w:tc>
          <w:tcPr>
            <w:tcW w:w="599" w:type="dxa"/>
            <w:tcBorders>
              <w:top w:val="nil"/>
              <w:left w:val="single" w:sz="4" w:space="0" w:color="BFBFBF"/>
              <w:bottom w:val="single" w:sz="4" w:space="0" w:color="BFBFBF"/>
              <w:right w:val="single" w:sz="4" w:space="0" w:color="BFBFBF"/>
            </w:tcBorders>
            <w:shd w:val="clear" w:color="auto" w:fill="auto"/>
            <w:hideMark/>
          </w:tcPr>
          <w:p w14:paraId="11EC5591" w14:textId="631C6B2D"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RTNT</w:t>
            </w:r>
          </w:p>
        </w:tc>
        <w:tc>
          <w:tcPr>
            <w:tcW w:w="629" w:type="dxa"/>
            <w:tcBorders>
              <w:top w:val="nil"/>
              <w:left w:val="nil"/>
              <w:bottom w:val="single" w:sz="4" w:space="0" w:color="BFBFBF"/>
              <w:right w:val="single" w:sz="4" w:space="0" w:color="BFBFBF"/>
            </w:tcBorders>
            <w:shd w:val="clear" w:color="auto" w:fill="auto"/>
            <w:hideMark/>
          </w:tcPr>
          <w:p w14:paraId="329B6183" w14:textId="7FA04999"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6.7</w:t>
            </w:r>
          </w:p>
        </w:tc>
        <w:tc>
          <w:tcPr>
            <w:tcW w:w="600" w:type="dxa"/>
            <w:tcBorders>
              <w:top w:val="nil"/>
              <w:left w:val="nil"/>
              <w:bottom w:val="single" w:sz="4" w:space="0" w:color="BFBFBF"/>
              <w:right w:val="single" w:sz="4" w:space="0" w:color="BFBFBF"/>
            </w:tcBorders>
            <w:shd w:val="clear" w:color="auto" w:fill="auto"/>
            <w:hideMark/>
          </w:tcPr>
          <w:p w14:paraId="0DF89D29" w14:textId="504C41EF"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4.5</w:t>
            </w:r>
          </w:p>
        </w:tc>
        <w:tc>
          <w:tcPr>
            <w:tcW w:w="601" w:type="dxa"/>
            <w:tcBorders>
              <w:top w:val="nil"/>
              <w:left w:val="nil"/>
              <w:bottom w:val="single" w:sz="4" w:space="0" w:color="BFBFBF"/>
              <w:right w:val="single" w:sz="4" w:space="0" w:color="BFBFBF"/>
            </w:tcBorders>
            <w:shd w:val="clear" w:color="auto" w:fill="auto"/>
            <w:hideMark/>
          </w:tcPr>
          <w:p w14:paraId="15B1D4B6" w14:textId="0F0E125A"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4.4</w:t>
            </w:r>
          </w:p>
        </w:tc>
        <w:tc>
          <w:tcPr>
            <w:tcW w:w="759" w:type="dxa"/>
            <w:tcBorders>
              <w:top w:val="nil"/>
              <w:left w:val="nil"/>
              <w:bottom w:val="single" w:sz="4" w:space="0" w:color="BFBFBF"/>
              <w:right w:val="single" w:sz="4" w:space="0" w:color="BFBFBF"/>
            </w:tcBorders>
            <w:shd w:val="clear" w:color="auto" w:fill="auto"/>
            <w:hideMark/>
          </w:tcPr>
          <w:p w14:paraId="623A010A" w14:textId="7A26DA7D"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5.5</w:t>
            </w:r>
          </w:p>
        </w:tc>
        <w:tc>
          <w:tcPr>
            <w:tcW w:w="759" w:type="dxa"/>
            <w:tcBorders>
              <w:top w:val="nil"/>
              <w:left w:val="nil"/>
              <w:bottom w:val="single" w:sz="4" w:space="0" w:color="BFBFBF"/>
              <w:right w:val="single" w:sz="4" w:space="0" w:color="BFBFBF"/>
            </w:tcBorders>
            <w:shd w:val="clear" w:color="auto" w:fill="auto"/>
            <w:hideMark/>
          </w:tcPr>
          <w:p w14:paraId="6646BBF1" w14:textId="6900106F"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7.5</w:t>
            </w:r>
          </w:p>
        </w:tc>
        <w:tc>
          <w:tcPr>
            <w:tcW w:w="759" w:type="dxa"/>
            <w:tcBorders>
              <w:top w:val="nil"/>
              <w:left w:val="nil"/>
              <w:bottom w:val="single" w:sz="4" w:space="0" w:color="BFBFBF"/>
              <w:right w:val="single" w:sz="4" w:space="0" w:color="BFBFBF"/>
            </w:tcBorders>
            <w:shd w:val="clear" w:color="auto" w:fill="auto"/>
            <w:hideMark/>
          </w:tcPr>
          <w:p w14:paraId="42A4E830" w14:textId="4307CDAE"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97.7</w:t>
            </w:r>
          </w:p>
        </w:tc>
        <w:tc>
          <w:tcPr>
            <w:tcW w:w="760" w:type="dxa"/>
            <w:tcBorders>
              <w:top w:val="nil"/>
              <w:left w:val="nil"/>
              <w:bottom w:val="single" w:sz="4" w:space="0" w:color="BFBFBF"/>
              <w:right w:val="single" w:sz="4" w:space="0" w:color="BFBFBF"/>
            </w:tcBorders>
            <w:shd w:val="clear" w:color="auto" w:fill="auto"/>
            <w:hideMark/>
          </w:tcPr>
          <w:p w14:paraId="4B6C58E5" w14:textId="13CBCA10"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0.00</w:t>
            </w:r>
          </w:p>
        </w:tc>
        <w:tc>
          <w:tcPr>
            <w:tcW w:w="759" w:type="dxa"/>
            <w:tcBorders>
              <w:top w:val="nil"/>
              <w:left w:val="nil"/>
              <w:bottom w:val="single" w:sz="4" w:space="0" w:color="BFBFBF"/>
              <w:right w:val="single" w:sz="4" w:space="0" w:color="BFBFBF"/>
            </w:tcBorders>
            <w:shd w:val="clear" w:color="auto" w:fill="auto"/>
            <w:hideMark/>
          </w:tcPr>
          <w:p w14:paraId="169B32C5" w14:textId="66250CBF"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98.5</w:t>
            </w:r>
          </w:p>
        </w:tc>
        <w:tc>
          <w:tcPr>
            <w:tcW w:w="758" w:type="dxa"/>
            <w:tcBorders>
              <w:top w:val="nil"/>
              <w:left w:val="nil"/>
              <w:bottom w:val="single" w:sz="4" w:space="0" w:color="BFBFBF"/>
              <w:right w:val="single" w:sz="4" w:space="0" w:color="BFBFBF"/>
            </w:tcBorders>
            <w:shd w:val="clear" w:color="auto" w:fill="auto"/>
            <w:hideMark/>
          </w:tcPr>
          <w:p w14:paraId="5AF7606B" w14:textId="248A272A"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93.1</w:t>
            </w:r>
          </w:p>
        </w:tc>
        <w:tc>
          <w:tcPr>
            <w:tcW w:w="757" w:type="dxa"/>
            <w:tcBorders>
              <w:top w:val="nil"/>
              <w:left w:val="nil"/>
              <w:bottom w:val="single" w:sz="4" w:space="0" w:color="BFBFBF"/>
              <w:right w:val="single" w:sz="4" w:space="0" w:color="BFBFBF"/>
            </w:tcBorders>
            <w:shd w:val="clear" w:color="auto" w:fill="auto"/>
            <w:hideMark/>
          </w:tcPr>
          <w:p w14:paraId="5F3AD331" w14:textId="0C73F28C"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99.6</w:t>
            </w:r>
          </w:p>
        </w:tc>
        <w:tc>
          <w:tcPr>
            <w:tcW w:w="758" w:type="dxa"/>
            <w:tcBorders>
              <w:top w:val="nil"/>
              <w:left w:val="nil"/>
              <w:bottom w:val="single" w:sz="4" w:space="0" w:color="BFBFBF"/>
              <w:right w:val="single" w:sz="4" w:space="0" w:color="BFBFBF"/>
            </w:tcBorders>
            <w:shd w:val="clear" w:color="auto" w:fill="auto"/>
            <w:hideMark/>
          </w:tcPr>
          <w:p w14:paraId="6EC4F556" w14:textId="66D9B605"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99.6</w:t>
            </w:r>
          </w:p>
        </w:tc>
        <w:tc>
          <w:tcPr>
            <w:tcW w:w="758" w:type="dxa"/>
            <w:tcBorders>
              <w:top w:val="nil"/>
              <w:left w:val="nil"/>
              <w:bottom w:val="single" w:sz="4" w:space="0" w:color="BFBFBF"/>
              <w:right w:val="single" w:sz="4" w:space="0" w:color="BFBFBF"/>
            </w:tcBorders>
            <w:shd w:val="clear" w:color="auto" w:fill="auto"/>
            <w:hideMark/>
          </w:tcPr>
          <w:p w14:paraId="1504CBB9" w14:textId="3FB4D92B"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92.7</w:t>
            </w:r>
          </w:p>
        </w:tc>
        <w:tc>
          <w:tcPr>
            <w:tcW w:w="758" w:type="dxa"/>
            <w:tcBorders>
              <w:top w:val="nil"/>
              <w:left w:val="nil"/>
              <w:bottom w:val="single" w:sz="4" w:space="0" w:color="BFBFBF"/>
              <w:right w:val="single" w:sz="4" w:space="0" w:color="BFBFBF"/>
            </w:tcBorders>
            <w:shd w:val="clear" w:color="auto" w:fill="auto"/>
            <w:hideMark/>
          </w:tcPr>
          <w:p w14:paraId="740825D6" w14:textId="40AC6710"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98.2</w:t>
            </w:r>
          </w:p>
        </w:tc>
        <w:tc>
          <w:tcPr>
            <w:tcW w:w="758" w:type="dxa"/>
            <w:tcBorders>
              <w:top w:val="nil"/>
              <w:left w:val="nil"/>
              <w:bottom w:val="single" w:sz="4" w:space="0" w:color="BFBFBF"/>
              <w:right w:val="single" w:sz="4" w:space="0" w:color="BFBFBF"/>
            </w:tcBorders>
            <w:shd w:val="clear" w:color="auto" w:fill="auto"/>
            <w:hideMark/>
          </w:tcPr>
          <w:p w14:paraId="77A07455" w14:textId="1A71C5DA"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100.1</w:t>
            </w:r>
          </w:p>
        </w:tc>
        <w:tc>
          <w:tcPr>
            <w:tcW w:w="758" w:type="dxa"/>
            <w:tcBorders>
              <w:top w:val="nil"/>
              <w:left w:val="nil"/>
              <w:bottom w:val="single" w:sz="4" w:space="0" w:color="BFBFBF"/>
              <w:right w:val="single" w:sz="4" w:space="0" w:color="BFBFBF"/>
            </w:tcBorders>
            <w:shd w:val="clear" w:color="auto" w:fill="auto"/>
            <w:hideMark/>
          </w:tcPr>
          <w:p w14:paraId="619BC8CD" w14:textId="768226D0"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98.1</w:t>
            </w:r>
          </w:p>
        </w:tc>
        <w:tc>
          <w:tcPr>
            <w:tcW w:w="817" w:type="dxa"/>
            <w:tcBorders>
              <w:top w:val="nil"/>
              <w:left w:val="nil"/>
              <w:bottom w:val="single" w:sz="4" w:space="0" w:color="BFBFBF"/>
              <w:right w:val="single" w:sz="4" w:space="0" w:color="BFBFBF"/>
            </w:tcBorders>
            <w:shd w:val="clear" w:color="auto" w:fill="auto"/>
            <w:hideMark/>
          </w:tcPr>
          <w:p w14:paraId="30735E47" w14:textId="03B35317"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98.2</w:t>
            </w:r>
          </w:p>
        </w:tc>
        <w:tc>
          <w:tcPr>
            <w:tcW w:w="819" w:type="dxa"/>
            <w:tcBorders>
              <w:top w:val="nil"/>
              <w:left w:val="nil"/>
              <w:bottom w:val="single" w:sz="4" w:space="0" w:color="BFBFBF"/>
              <w:right w:val="single" w:sz="4" w:space="0" w:color="auto"/>
            </w:tcBorders>
            <w:shd w:val="clear" w:color="auto" w:fill="auto"/>
            <w:hideMark/>
          </w:tcPr>
          <w:p w14:paraId="54F4A2A8" w14:textId="0FC64B9B"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98.1</w:t>
            </w:r>
          </w:p>
        </w:tc>
      </w:tr>
      <w:tr w:rsidR="002F4571" w:rsidRPr="002F4571" w14:paraId="1E6C3493" w14:textId="77777777" w:rsidTr="004E226A">
        <w:trPr>
          <w:trHeight w:val="255"/>
        </w:trPr>
        <w:tc>
          <w:tcPr>
            <w:tcW w:w="1694" w:type="dxa"/>
            <w:tcBorders>
              <w:top w:val="nil"/>
              <w:left w:val="single" w:sz="4" w:space="0" w:color="auto"/>
              <w:bottom w:val="single" w:sz="4" w:space="0" w:color="A6A6A6"/>
              <w:right w:val="single" w:sz="4" w:space="0" w:color="A6A6A6"/>
            </w:tcBorders>
            <w:shd w:val="clear" w:color="auto" w:fill="auto"/>
            <w:hideMark/>
          </w:tcPr>
          <w:p w14:paraId="4D02407D" w14:textId="0867B8DA" w:rsidR="002F4571" w:rsidRPr="002F4571" w:rsidRDefault="002F4571" w:rsidP="002F4571">
            <w:pPr>
              <w:spacing w:after="0"/>
              <w:jc w:val="left"/>
              <w:rPr>
                <w:rFonts w:asciiTheme="minorHAnsi" w:hAnsiTheme="minorHAnsi" w:cstheme="minorHAnsi"/>
              </w:rPr>
            </w:pPr>
            <w:proofErr w:type="spellStart"/>
            <w:r w:rsidRPr="002F4571">
              <w:rPr>
                <w:rFonts w:asciiTheme="minorHAnsi" w:hAnsiTheme="minorHAnsi" w:cstheme="minorHAnsi"/>
              </w:rPr>
              <w:t>Lisanna</w:t>
            </w:r>
            <w:proofErr w:type="spellEnd"/>
            <w:r w:rsidRPr="002F4571">
              <w:rPr>
                <w:rFonts w:asciiTheme="minorHAnsi" w:hAnsiTheme="minorHAnsi" w:cstheme="minorHAnsi"/>
              </w:rPr>
              <w:t xml:space="preserve"> KWS (ref NT)</w:t>
            </w:r>
          </w:p>
        </w:tc>
        <w:tc>
          <w:tcPr>
            <w:tcW w:w="599" w:type="dxa"/>
            <w:tcBorders>
              <w:top w:val="nil"/>
              <w:left w:val="single" w:sz="4" w:space="0" w:color="BFBFBF"/>
              <w:bottom w:val="single" w:sz="4" w:space="0" w:color="auto"/>
              <w:right w:val="single" w:sz="4" w:space="0" w:color="BFBFBF"/>
            </w:tcBorders>
            <w:shd w:val="clear" w:color="auto" w:fill="auto"/>
            <w:hideMark/>
          </w:tcPr>
          <w:p w14:paraId="6A70EB20" w14:textId="2B5BB078"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RTNT</w:t>
            </w:r>
          </w:p>
        </w:tc>
        <w:tc>
          <w:tcPr>
            <w:tcW w:w="629" w:type="dxa"/>
            <w:tcBorders>
              <w:top w:val="nil"/>
              <w:left w:val="nil"/>
              <w:bottom w:val="single" w:sz="4" w:space="0" w:color="auto"/>
              <w:right w:val="single" w:sz="4" w:space="0" w:color="BFBFBF"/>
            </w:tcBorders>
            <w:shd w:val="clear" w:color="auto" w:fill="auto"/>
            <w:hideMark/>
          </w:tcPr>
          <w:p w14:paraId="08F9242A" w14:textId="109D75E2"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5.8</w:t>
            </w:r>
          </w:p>
        </w:tc>
        <w:tc>
          <w:tcPr>
            <w:tcW w:w="600" w:type="dxa"/>
            <w:tcBorders>
              <w:top w:val="nil"/>
              <w:left w:val="nil"/>
              <w:bottom w:val="single" w:sz="4" w:space="0" w:color="auto"/>
              <w:right w:val="single" w:sz="4" w:space="0" w:color="BFBFBF"/>
            </w:tcBorders>
            <w:shd w:val="clear" w:color="auto" w:fill="auto"/>
            <w:hideMark/>
          </w:tcPr>
          <w:p w14:paraId="58ED0432" w14:textId="7DFF621E"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6.1</w:t>
            </w:r>
          </w:p>
        </w:tc>
        <w:tc>
          <w:tcPr>
            <w:tcW w:w="601" w:type="dxa"/>
            <w:tcBorders>
              <w:top w:val="nil"/>
              <w:left w:val="nil"/>
              <w:bottom w:val="single" w:sz="4" w:space="0" w:color="auto"/>
              <w:right w:val="single" w:sz="4" w:space="0" w:color="BFBFBF"/>
            </w:tcBorders>
            <w:shd w:val="clear" w:color="auto" w:fill="auto"/>
            <w:hideMark/>
          </w:tcPr>
          <w:p w14:paraId="17C6E110" w14:textId="220C7635"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7.0</w:t>
            </w:r>
          </w:p>
        </w:tc>
        <w:tc>
          <w:tcPr>
            <w:tcW w:w="759" w:type="dxa"/>
            <w:tcBorders>
              <w:top w:val="nil"/>
              <w:left w:val="nil"/>
              <w:bottom w:val="single" w:sz="4" w:space="0" w:color="auto"/>
              <w:right w:val="single" w:sz="4" w:space="0" w:color="BFBFBF"/>
            </w:tcBorders>
            <w:shd w:val="clear" w:color="auto" w:fill="auto"/>
            <w:hideMark/>
          </w:tcPr>
          <w:p w14:paraId="43B4CFB2" w14:textId="001FB579"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6.5</w:t>
            </w:r>
          </w:p>
        </w:tc>
        <w:tc>
          <w:tcPr>
            <w:tcW w:w="759" w:type="dxa"/>
            <w:tcBorders>
              <w:top w:val="nil"/>
              <w:left w:val="nil"/>
              <w:bottom w:val="single" w:sz="4" w:space="0" w:color="auto"/>
              <w:right w:val="single" w:sz="4" w:space="0" w:color="BFBFBF"/>
            </w:tcBorders>
            <w:shd w:val="clear" w:color="auto" w:fill="auto"/>
            <w:hideMark/>
          </w:tcPr>
          <w:p w14:paraId="0A90B1F0" w14:textId="15AB8F8B"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7.5</w:t>
            </w:r>
          </w:p>
        </w:tc>
        <w:tc>
          <w:tcPr>
            <w:tcW w:w="759" w:type="dxa"/>
            <w:tcBorders>
              <w:top w:val="nil"/>
              <w:left w:val="nil"/>
              <w:bottom w:val="single" w:sz="4" w:space="0" w:color="auto"/>
              <w:right w:val="single" w:sz="4" w:space="0" w:color="BFBFBF"/>
            </w:tcBorders>
            <w:shd w:val="clear" w:color="auto" w:fill="auto"/>
            <w:hideMark/>
          </w:tcPr>
          <w:p w14:paraId="6C070898" w14:textId="4F8ABECA"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101.2</w:t>
            </w:r>
          </w:p>
        </w:tc>
        <w:tc>
          <w:tcPr>
            <w:tcW w:w="760" w:type="dxa"/>
            <w:tcBorders>
              <w:top w:val="nil"/>
              <w:left w:val="nil"/>
              <w:bottom w:val="single" w:sz="4" w:space="0" w:color="auto"/>
              <w:right w:val="single" w:sz="4" w:space="0" w:color="BFBFBF"/>
            </w:tcBorders>
            <w:shd w:val="clear" w:color="auto" w:fill="auto"/>
            <w:hideMark/>
          </w:tcPr>
          <w:p w14:paraId="64E1A933" w14:textId="0615BBCB"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0.62</w:t>
            </w:r>
          </w:p>
        </w:tc>
        <w:tc>
          <w:tcPr>
            <w:tcW w:w="759" w:type="dxa"/>
            <w:tcBorders>
              <w:top w:val="nil"/>
              <w:left w:val="nil"/>
              <w:bottom w:val="single" w:sz="4" w:space="0" w:color="auto"/>
              <w:right w:val="single" w:sz="4" w:space="0" w:color="BFBFBF"/>
            </w:tcBorders>
            <w:shd w:val="clear" w:color="auto" w:fill="auto"/>
            <w:hideMark/>
          </w:tcPr>
          <w:p w14:paraId="4024FEA4" w14:textId="39A6194A"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102.2</w:t>
            </w:r>
          </w:p>
        </w:tc>
        <w:tc>
          <w:tcPr>
            <w:tcW w:w="758" w:type="dxa"/>
            <w:tcBorders>
              <w:top w:val="nil"/>
              <w:left w:val="nil"/>
              <w:bottom w:val="single" w:sz="4" w:space="0" w:color="auto"/>
              <w:right w:val="single" w:sz="4" w:space="0" w:color="BFBFBF"/>
            </w:tcBorders>
            <w:shd w:val="clear" w:color="auto" w:fill="auto"/>
            <w:hideMark/>
          </w:tcPr>
          <w:p w14:paraId="6649AFBE" w14:textId="0C33D20E"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103.3</w:t>
            </w:r>
          </w:p>
        </w:tc>
        <w:tc>
          <w:tcPr>
            <w:tcW w:w="757" w:type="dxa"/>
            <w:tcBorders>
              <w:top w:val="nil"/>
              <w:left w:val="nil"/>
              <w:bottom w:val="single" w:sz="4" w:space="0" w:color="auto"/>
              <w:right w:val="single" w:sz="4" w:space="0" w:color="BFBFBF"/>
            </w:tcBorders>
            <w:shd w:val="clear" w:color="auto" w:fill="auto"/>
            <w:hideMark/>
          </w:tcPr>
          <w:p w14:paraId="33E807E2" w14:textId="2581AFA0"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100.7</w:t>
            </w:r>
          </w:p>
        </w:tc>
        <w:tc>
          <w:tcPr>
            <w:tcW w:w="758" w:type="dxa"/>
            <w:tcBorders>
              <w:top w:val="nil"/>
              <w:left w:val="nil"/>
              <w:bottom w:val="single" w:sz="4" w:space="0" w:color="auto"/>
              <w:right w:val="single" w:sz="4" w:space="0" w:color="BFBFBF"/>
            </w:tcBorders>
            <w:shd w:val="clear" w:color="auto" w:fill="auto"/>
            <w:hideMark/>
          </w:tcPr>
          <w:p w14:paraId="6783263E" w14:textId="2EEFFA2A"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100.3</w:t>
            </w:r>
          </w:p>
        </w:tc>
        <w:tc>
          <w:tcPr>
            <w:tcW w:w="758" w:type="dxa"/>
            <w:tcBorders>
              <w:top w:val="nil"/>
              <w:left w:val="nil"/>
              <w:bottom w:val="single" w:sz="4" w:space="0" w:color="auto"/>
              <w:right w:val="single" w:sz="4" w:space="0" w:color="BFBFBF"/>
            </w:tcBorders>
            <w:shd w:val="clear" w:color="auto" w:fill="auto"/>
            <w:hideMark/>
          </w:tcPr>
          <w:p w14:paraId="2D5EFAC2" w14:textId="53EAD27A"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59.6</w:t>
            </w:r>
          </w:p>
        </w:tc>
        <w:tc>
          <w:tcPr>
            <w:tcW w:w="758" w:type="dxa"/>
            <w:tcBorders>
              <w:top w:val="nil"/>
              <w:left w:val="nil"/>
              <w:bottom w:val="single" w:sz="4" w:space="0" w:color="auto"/>
              <w:right w:val="single" w:sz="4" w:space="0" w:color="BFBFBF"/>
            </w:tcBorders>
            <w:shd w:val="clear" w:color="auto" w:fill="auto"/>
            <w:hideMark/>
          </w:tcPr>
          <w:p w14:paraId="2FC69CF9" w14:textId="06244C8C"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90.1</w:t>
            </w:r>
          </w:p>
        </w:tc>
        <w:tc>
          <w:tcPr>
            <w:tcW w:w="758" w:type="dxa"/>
            <w:tcBorders>
              <w:top w:val="nil"/>
              <w:left w:val="nil"/>
              <w:bottom w:val="single" w:sz="4" w:space="0" w:color="auto"/>
              <w:right w:val="single" w:sz="4" w:space="0" w:color="BFBFBF"/>
            </w:tcBorders>
            <w:shd w:val="clear" w:color="auto" w:fill="auto"/>
            <w:hideMark/>
          </w:tcPr>
          <w:p w14:paraId="7180D4A5" w14:textId="4B1B7C04"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100.3</w:t>
            </w:r>
          </w:p>
        </w:tc>
        <w:tc>
          <w:tcPr>
            <w:tcW w:w="758" w:type="dxa"/>
            <w:tcBorders>
              <w:top w:val="nil"/>
              <w:left w:val="nil"/>
              <w:bottom w:val="single" w:sz="4" w:space="0" w:color="auto"/>
              <w:right w:val="single" w:sz="4" w:space="0" w:color="BFBFBF"/>
            </w:tcBorders>
            <w:shd w:val="clear" w:color="auto" w:fill="auto"/>
            <w:hideMark/>
          </w:tcPr>
          <w:p w14:paraId="766AB620" w14:textId="33220975"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103.0</w:t>
            </w:r>
          </w:p>
        </w:tc>
        <w:tc>
          <w:tcPr>
            <w:tcW w:w="817" w:type="dxa"/>
            <w:tcBorders>
              <w:top w:val="nil"/>
              <w:left w:val="nil"/>
              <w:bottom w:val="single" w:sz="4" w:space="0" w:color="auto"/>
              <w:right w:val="single" w:sz="4" w:space="0" w:color="BFBFBF"/>
            </w:tcBorders>
            <w:shd w:val="clear" w:color="auto" w:fill="auto"/>
            <w:hideMark/>
          </w:tcPr>
          <w:p w14:paraId="76D9D0F3" w14:textId="72674B29"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103.3</w:t>
            </w:r>
          </w:p>
        </w:tc>
        <w:tc>
          <w:tcPr>
            <w:tcW w:w="819" w:type="dxa"/>
            <w:tcBorders>
              <w:top w:val="nil"/>
              <w:left w:val="nil"/>
              <w:bottom w:val="single" w:sz="4" w:space="0" w:color="auto"/>
              <w:right w:val="single" w:sz="4" w:space="0" w:color="auto"/>
            </w:tcBorders>
            <w:shd w:val="clear" w:color="auto" w:fill="auto"/>
            <w:hideMark/>
          </w:tcPr>
          <w:p w14:paraId="1D31E6B3" w14:textId="4F30508A"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103.1</w:t>
            </w:r>
          </w:p>
        </w:tc>
      </w:tr>
      <w:tr w:rsidR="002F4571" w:rsidRPr="002F4571" w14:paraId="58352371" w14:textId="77777777" w:rsidTr="004E226A">
        <w:trPr>
          <w:trHeight w:val="255"/>
        </w:trPr>
        <w:tc>
          <w:tcPr>
            <w:tcW w:w="1694" w:type="dxa"/>
            <w:tcBorders>
              <w:top w:val="single" w:sz="4" w:space="0" w:color="auto"/>
              <w:left w:val="single" w:sz="4" w:space="0" w:color="auto"/>
              <w:bottom w:val="single" w:sz="4" w:space="0" w:color="auto"/>
              <w:right w:val="single" w:sz="4" w:space="0" w:color="BFBFBF"/>
            </w:tcBorders>
            <w:shd w:val="clear" w:color="000000" w:fill="D9D9D9"/>
            <w:hideMark/>
          </w:tcPr>
          <w:p w14:paraId="3829B32F" w14:textId="7B2C1D50" w:rsidR="002F4571" w:rsidRPr="002F4571" w:rsidRDefault="002F4571" w:rsidP="002F4571">
            <w:pPr>
              <w:spacing w:after="0"/>
              <w:jc w:val="left"/>
              <w:rPr>
                <w:rFonts w:asciiTheme="minorHAnsi" w:hAnsiTheme="minorHAnsi" w:cstheme="minorHAnsi"/>
                <w:i/>
                <w:iCs/>
              </w:rPr>
            </w:pPr>
            <w:r w:rsidRPr="002F4571">
              <w:rPr>
                <w:rFonts w:asciiTheme="minorHAnsi" w:hAnsiTheme="minorHAnsi" w:cstheme="minorHAnsi"/>
              </w:rPr>
              <w:t>MOYENNE        REFERENCE NT</w:t>
            </w:r>
          </w:p>
        </w:tc>
        <w:tc>
          <w:tcPr>
            <w:tcW w:w="599" w:type="dxa"/>
            <w:tcBorders>
              <w:top w:val="nil"/>
              <w:left w:val="nil"/>
              <w:bottom w:val="single" w:sz="4" w:space="0" w:color="auto"/>
              <w:right w:val="single" w:sz="4" w:space="0" w:color="BFBFBF"/>
            </w:tcBorders>
            <w:shd w:val="clear" w:color="000000" w:fill="D9D9D9"/>
            <w:hideMark/>
          </w:tcPr>
          <w:p w14:paraId="32CBEC5D" w14:textId="1040CD6C"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RTNT</w:t>
            </w:r>
          </w:p>
        </w:tc>
        <w:tc>
          <w:tcPr>
            <w:tcW w:w="629" w:type="dxa"/>
            <w:tcBorders>
              <w:top w:val="nil"/>
              <w:left w:val="nil"/>
              <w:bottom w:val="single" w:sz="4" w:space="0" w:color="auto"/>
              <w:right w:val="single" w:sz="4" w:space="0" w:color="BFBFBF"/>
            </w:tcBorders>
            <w:shd w:val="clear" w:color="000000" w:fill="D9D9D9"/>
            <w:hideMark/>
          </w:tcPr>
          <w:p w14:paraId="543780E7" w14:textId="4CC23766"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4.9</w:t>
            </w:r>
          </w:p>
        </w:tc>
        <w:tc>
          <w:tcPr>
            <w:tcW w:w="600" w:type="dxa"/>
            <w:tcBorders>
              <w:top w:val="nil"/>
              <w:left w:val="nil"/>
              <w:bottom w:val="single" w:sz="4" w:space="0" w:color="auto"/>
              <w:right w:val="single" w:sz="4" w:space="0" w:color="BFBFBF"/>
            </w:tcBorders>
            <w:shd w:val="clear" w:color="000000" w:fill="D9D9D9"/>
            <w:hideMark/>
          </w:tcPr>
          <w:p w14:paraId="705904F1" w14:textId="52B97E49"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5.4</w:t>
            </w:r>
          </w:p>
        </w:tc>
        <w:tc>
          <w:tcPr>
            <w:tcW w:w="601" w:type="dxa"/>
            <w:tcBorders>
              <w:top w:val="nil"/>
              <w:left w:val="nil"/>
              <w:bottom w:val="single" w:sz="4" w:space="0" w:color="auto"/>
              <w:right w:val="single" w:sz="4" w:space="0" w:color="BFBFBF"/>
            </w:tcBorders>
            <w:shd w:val="clear" w:color="000000" w:fill="D9D9D9"/>
            <w:hideMark/>
          </w:tcPr>
          <w:p w14:paraId="221F8864" w14:textId="60B89E5D"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5.7</w:t>
            </w:r>
          </w:p>
        </w:tc>
        <w:tc>
          <w:tcPr>
            <w:tcW w:w="759" w:type="dxa"/>
            <w:tcBorders>
              <w:top w:val="nil"/>
              <w:left w:val="nil"/>
              <w:bottom w:val="single" w:sz="4" w:space="0" w:color="auto"/>
              <w:right w:val="single" w:sz="4" w:space="0" w:color="BFBFBF"/>
            </w:tcBorders>
            <w:shd w:val="clear" w:color="000000" w:fill="D9D9D9"/>
            <w:hideMark/>
          </w:tcPr>
          <w:p w14:paraId="2EC01B1A" w14:textId="0D473F30"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6.4</w:t>
            </w:r>
          </w:p>
        </w:tc>
        <w:tc>
          <w:tcPr>
            <w:tcW w:w="759" w:type="dxa"/>
            <w:tcBorders>
              <w:top w:val="nil"/>
              <w:left w:val="nil"/>
              <w:bottom w:val="single" w:sz="4" w:space="0" w:color="auto"/>
              <w:right w:val="single" w:sz="4" w:space="0" w:color="BFBFBF"/>
            </w:tcBorders>
            <w:shd w:val="clear" w:color="000000" w:fill="D9D9D9"/>
            <w:hideMark/>
          </w:tcPr>
          <w:p w14:paraId="1ADC85D2" w14:textId="6E7E391D"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7.1</w:t>
            </w:r>
          </w:p>
        </w:tc>
        <w:tc>
          <w:tcPr>
            <w:tcW w:w="759" w:type="dxa"/>
            <w:tcBorders>
              <w:top w:val="nil"/>
              <w:left w:val="nil"/>
              <w:bottom w:val="single" w:sz="4" w:space="0" w:color="auto"/>
              <w:right w:val="single" w:sz="4" w:space="0" w:color="BFBFBF"/>
            </w:tcBorders>
            <w:shd w:val="clear" w:color="000000" w:fill="D9D9D9"/>
            <w:hideMark/>
          </w:tcPr>
          <w:p w14:paraId="190686CF" w14:textId="7B2ECEF2"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100.0</w:t>
            </w:r>
          </w:p>
        </w:tc>
        <w:tc>
          <w:tcPr>
            <w:tcW w:w="760" w:type="dxa"/>
            <w:tcBorders>
              <w:top w:val="nil"/>
              <w:left w:val="nil"/>
              <w:bottom w:val="single" w:sz="4" w:space="0" w:color="auto"/>
              <w:right w:val="single" w:sz="4" w:space="0" w:color="BFBFBF"/>
            </w:tcBorders>
            <w:shd w:val="clear" w:color="000000" w:fill="D9D9D9"/>
            <w:hideMark/>
          </w:tcPr>
          <w:p w14:paraId="2A6E6B8C" w14:textId="43F601DF"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0.25</w:t>
            </w:r>
          </w:p>
        </w:tc>
        <w:tc>
          <w:tcPr>
            <w:tcW w:w="759" w:type="dxa"/>
            <w:tcBorders>
              <w:top w:val="nil"/>
              <w:left w:val="nil"/>
              <w:bottom w:val="single" w:sz="4" w:space="0" w:color="auto"/>
              <w:right w:val="single" w:sz="4" w:space="0" w:color="BFBFBF"/>
            </w:tcBorders>
            <w:shd w:val="clear" w:color="000000" w:fill="D9D9D9"/>
            <w:hideMark/>
          </w:tcPr>
          <w:p w14:paraId="6920A41C" w14:textId="103D794C"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100.0</w:t>
            </w:r>
          </w:p>
        </w:tc>
        <w:tc>
          <w:tcPr>
            <w:tcW w:w="758" w:type="dxa"/>
            <w:tcBorders>
              <w:top w:val="nil"/>
              <w:left w:val="nil"/>
              <w:bottom w:val="single" w:sz="4" w:space="0" w:color="auto"/>
              <w:right w:val="single" w:sz="4" w:space="0" w:color="BFBFBF"/>
            </w:tcBorders>
            <w:shd w:val="clear" w:color="000000" w:fill="D9D9D9"/>
            <w:hideMark/>
          </w:tcPr>
          <w:p w14:paraId="2444C69A" w14:textId="705A9395"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100.0</w:t>
            </w:r>
          </w:p>
        </w:tc>
        <w:tc>
          <w:tcPr>
            <w:tcW w:w="757" w:type="dxa"/>
            <w:tcBorders>
              <w:top w:val="nil"/>
              <w:left w:val="nil"/>
              <w:bottom w:val="single" w:sz="4" w:space="0" w:color="auto"/>
              <w:right w:val="single" w:sz="4" w:space="0" w:color="BFBFBF"/>
            </w:tcBorders>
            <w:shd w:val="clear" w:color="000000" w:fill="D9D9D9"/>
            <w:hideMark/>
          </w:tcPr>
          <w:p w14:paraId="7D83C228" w14:textId="77B2618F"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100.0</w:t>
            </w:r>
          </w:p>
        </w:tc>
        <w:tc>
          <w:tcPr>
            <w:tcW w:w="758" w:type="dxa"/>
            <w:tcBorders>
              <w:top w:val="nil"/>
              <w:left w:val="nil"/>
              <w:bottom w:val="single" w:sz="4" w:space="0" w:color="auto"/>
              <w:right w:val="single" w:sz="4" w:space="0" w:color="BFBFBF"/>
            </w:tcBorders>
            <w:shd w:val="clear" w:color="000000" w:fill="D9D9D9"/>
            <w:hideMark/>
          </w:tcPr>
          <w:p w14:paraId="42BC6BEC" w14:textId="1AA89621"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100.0</w:t>
            </w:r>
          </w:p>
        </w:tc>
        <w:tc>
          <w:tcPr>
            <w:tcW w:w="758" w:type="dxa"/>
            <w:tcBorders>
              <w:top w:val="nil"/>
              <w:left w:val="nil"/>
              <w:bottom w:val="single" w:sz="4" w:space="0" w:color="auto"/>
              <w:right w:val="single" w:sz="4" w:space="0" w:color="BFBFBF"/>
            </w:tcBorders>
            <w:shd w:val="clear" w:color="000000" w:fill="D9D9D9"/>
            <w:hideMark/>
          </w:tcPr>
          <w:p w14:paraId="51850C15" w14:textId="5D388860"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100.0</w:t>
            </w:r>
          </w:p>
        </w:tc>
        <w:tc>
          <w:tcPr>
            <w:tcW w:w="758" w:type="dxa"/>
            <w:tcBorders>
              <w:top w:val="nil"/>
              <w:left w:val="nil"/>
              <w:bottom w:val="single" w:sz="4" w:space="0" w:color="auto"/>
              <w:right w:val="single" w:sz="4" w:space="0" w:color="BFBFBF"/>
            </w:tcBorders>
            <w:shd w:val="clear" w:color="000000" w:fill="D9D9D9"/>
            <w:hideMark/>
          </w:tcPr>
          <w:p w14:paraId="782D692D" w14:textId="68B68480"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100.0</w:t>
            </w:r>
          </w:p>
        </w:tc>
        <w:tc>
          <w:tcPr>
            <w:tcW w:w="758" w:type="dxa"/>
            <w:tcBorders>
              <w:top w:val="nil"/>
              <w:left w:val="nil"/>
              <w:bottom w:val="single" w:sz="4" w:space="0" w:color="auto"/>
              <w:right w:val="single" w:sz="4" w:space="0" w:color="BFBFBF"/>
            </w:tcBorders>
            <w:shd w:val="clear" w:color="000000" w:fill="D9D9D9"/>
            <w:hideMark/>
          </w:tcPr>
          <w:p w14:paraId="0128E49A" w14:textId="2A1302C1"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100.0</w:t>
            </w:r>
          </w:p>
        </w:tc>
        <w:tc>
          <w:tcPr>
            <w:tcW w:w="758" w:type="dxa"/>
            <w:tcBorders>
              <w:top w:val="nil"/>
              <w:left w:val="nil"/>
              <w:bottom w:val="single" w:sz="4" w:space="0" w:color="auto"/>
              <w:right w:val="single" w:sz="4" w:space="0" w:color="BFBFBF"/>
            </w:tcBorders>
            <w:shd w:val="clear" w:color="000000" w:fill="D9D9D9"/>
            <w:hideMark/>
          </w:tcPr>
          <w:p w14:paraId="18D6A829" w14:textId="37931866"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100.0</w:t>
            </w:r>
          </w:p>
        </w:tc>
        <w:tc>
          <w:tcPr>
            <w:tcW w:w="817" w:type="dxa"/>
            <w:tcBorders>
              <w:top w:val="nil"/>
              <w:left w:val="nil"/>
              <w:bottom w:val="single" w:sz="4" w:space="0" w:color="auto"/>
              <w:right w:val="single" w:sz="4" w:space="0" w:color="BFBFBF"/>
            </w:tcBorders>
            <w:shd w:val="clear" w:color="000000" w:fill="D9D9D9"/>
            <w:hideMark/>
          </w:tcPr>
          <w:p w14:paraId="7DFDF9EB" w14:textId="41539B46"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100.0</w:t>
            </w:r>
          </w:p>
        </w:tc>
        <w:tc>
          <w:tcPr>
            <w:tcW w:w="819" w:type="dxa"/>
            <w:tcBorders>
              <w:top w:val="nil"/>
              <w:left w:val="nil"/>
              <w:bottom w:val="single" w:sz="4" w:space="0" w:color="auto"/>
              <w:right w:val="single" w:sz="4" w:space="0" w:color="BFBFBF"/>
            </w:tcBorders>
            <w:shd w:val="clear" w:color="000000" w:fill="D9D9D9"/>
            <w:hideMark/>
          </w:tcPr>
          <w:p w14:paraId="1369AD97" w14:textId="11F15DDB" w:rsidR="002F4571" w:rsidRPr="002F4571" w:rsidRDefault="002F4571" w:rsidP="002F4571">
            <w:pPr>
              <w:spacing w:after="0"/>
              <w:jc w:val="center"/>
              <w:rPr>
                <w:rFonts w:asciiTheme="minorHAnsi" w:hAnsiTheme="minorHAnsi" w:cstheme="minorHAnsi"/>
                <w:i/>
                <w:iCs/>
              </w:rPr>
            </w:pPr>
            <w:r w:rsidRPr="002F4571">
              <w:rPr>
                <w:rFonts w:asciiTheme="minorHAnsi" w:hAnsiTheme="minorHAnsi" w:cstheme="minorHAnsi"/>
              </w:rPr>
              <w:t>100.0</w:t>
            </w:r>
          </w:p>
        </w:tc>
      </w:tr>
      <w:tr w:rsidR="002F4571" w:rsidRPr="002F4571" w14:paraId="386EFA50" w14:textId="77777777" w:rsidTr="004E226A">
        <w:trPr>
          <w:trHeight w:val="255"/>
        </w:trPr>
        <w:tc>
          <w:tcPr>
            <w:tcW w:w="1694" w:type="dxa"/>
            <w:tcBorders>
              <w:top w:val="single" w:sz="4" w:space="0" w:color="A6A6A6"/>
              <w:left w:val="single" w:sz="4" w:space="0" w:color="auto"/>
              <w:bottom w:val="single" w:sz="4" w:space="0" w:color="A6A6A6"/>
              <w:right w:val="single" w:sz="4" w:space="0" w:color="A6A6A6"/>
            </w:tcBorders>
            <w:shd w:val="clear" w:color="000000" w:fill="F4EED8"/>
            <w:hideMark/>
          </w:tcPr>
          <w:p w14:paraId="099D78A0" w14:textId="66E827CB" w:rsidR="002F4571" w:rsidRPr="00224215" w:rsidRDefault="002F4571" w:rsidP="002F4571">
            <w:pPr>
              <w:spacing w:after="0"/>
              <w:jc w:val="left"/>
              <w:rPr>
                <w:rFonts w:asciiTheme="minorHAnsi" w:hAnsiTheme="minorHAnsi" w:cstheme="minorHAnsi"/>
                <w:b/>
                <w:bCs/>
              </w:rPr>
            </w:pPr>
            <w:proofErr w:type="spellStart"/>
            <w:r w:rsidRPr="00224215">
              <w:rPr>
                <w:rFonts w:asciiTheme="minorHAnsi" w:hAnsiTheme="minorHAnsi" w:cstheme="minorHAnsi"/>
                <w:b/>
                <w:bCs/>
              </w:rPr>
              <w:t>Azelia</w:t>
            </w:r>
            <w:proofErr w:type="spellEnd"/>
            <w:r w:rsidRPr="00224215">
              <w:rPr>
                <w:rFonts w:asciiTheme="minorHAnsi" w:hAnsiTheme="minorHAnsi" w:cstheme="minorHAnsi"/>
                <w:b/>
                <w:bCs/>
              </w:rPr>
              <w:t xml:space="preserve"> </w:t>
            </w:r>
            <w:proofErr w:type="spellStart"/>
            <w:r w:rsidRPr="00224215">
              <w:rPr>
                <w:rFonts w:asciiTheme="minorHAnsi" w:hAnsiTheme="minorHAnsi" w:cstheme="minorHAnsi"/>
                <w:b/>
                <w:bCs/>
              </w:rPr>
              <w:t>Kws</w:t>
            </w:r>
            <w:proofErr w:type="spellEnd"/>
          </w:p>
        </w:tc>
        <w:tc>
          <w:tcPr>
            <w:tcW w:w="599" w:type="dxa"/>
            <w:tcBorders>
              <w:top w:val="single" w:sz="4" w:space="0" w:color="A6A6A6"/>
              <w:left w:val="nil"/>
              <w:bottom w:val="single" w:sz="4" w:space="0" w:color="A6A6A6"/>
              <w:right w:val="single" w:sz="4" w:space="0" w:color="A6A6A6"/>
            </w:tcBorders>
            <w:shd w:val="clear" w:color="auto" w:fill="auto"/>
            <w:hideMark/>
          </w:tcPr>
          <w:p w14:paraId="79294C0B" w14:textId="34190EE7"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RTNT</w:t>
            </w:r>
          </w:p>
        </w:tc>
        <w:tc>
          <w:tcPr>
            <w:tcW w:w="629" w:type="dxa"/>
            <w:tcBorders>
              <w:top w:val="single" w:sz="4" w:space="0" w:color="A6A6A6"/>
              <w:left w:val="nil"/>
              <w:bottom w:val="single" w:sz="4" w:space="0" w:color="A6A6A6"/>
              <w:right w:val="single" w:sz="4" w:space="0" w:color="A6A6A6"/>
            </w:tcBorders>
            <w:shd w:val="clear" w:color="auto" w:fill="auto"/>
            <w:hideMark/>
          </w:tcPr>
          <w:p w14:paraId="40572B7F" w14:textId="5C93457F"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7.2</w:t>
            </w:r>
          </w:p>
        </w:tc>
        <w:tc>
          <w:tcPr>
            <w:tcW w:w="600" w:type="dxa"/>
            <w:tcBorders>
              <w:top w:val="single" w:sz="4" w:space="0" w:color="A6A6A6"/>
              <w:left w:val="nil"/>
              <w:bottom w:val="single" w:sz="4" w:space="0" w:color="A6A6A6"/>
              <w:right w:val="single" w:sz="4" w:space="0" w:color="A6A6A6"/>
            </w:tcBorders>
            <w:shd w:val="clear" w:color="auto" w:fill="auto"/>
            <w:hideMark/>
          </w:tcPr>
          <w:p w14:paraId="6B2C7762" w14:textId="18A4D121"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5.8</w:t>
            </w:r>
          </w:p>
        </w:tc>
        <w:tc>
          <w:tcPr>
            <w:tcW w:w="601" w:type="dxa"/>
            <w:tcBorders>
              <w:top w:val="single" w:sz="4" w:space="0" w:color="A6A6A6"/>
              <w:left w:val="nil"/>
              <w:bottom w:val="single" w:sz="4" w:space="0" w:color="A6A6A6"/>
              <w:right w:val="single" w:sz="4" w:space="0" w:color="A6A6A6"/>
            </w:tcBorders>
            <w:shd w:val="clear" w:color="auto" w:fill="auto"/>
            <w:hideMark/>
          </w:tcPr>
          <w:p w14:paraId="23ECD90C" w14:textId="074D1ECD"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5.6</w:t>
            </w:r>
          </w:p>
        </w:tc>
        <w:tc>
          <w:tcPr>
            <w:tcW w:w="759" w:type="dxa"/>
            <w:tcBorders>
              <w:top w:val="single" w:sz="4" w:space="0" w:color="A6A6A6"/>
              <w:left w:val="nil"/>
              <w:bottom w:val="single" w:sz="4" w:space="0" w:color="A6A6A6"/>
              <w:right w:val="single" w:sz="4" w:space="0" w:color="A6A6A6"/>
            </w:tcBorders>
            <w:shd w:val="clear" w:color="auto" w:fill="auto"/>
            <w:hideMark/>
          </w:tcPr>
          <w:p w14:paraId="504F714F" w14:textId="7840EC4F"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5.5</w:t>
            </w:r>
          </w:p>
        </w:tc>
        <w:tc>
          <w:tcPr>
            <w:tcW w:w="759" w:type="dxa"/>
            <w:tcBorders>
              <w:top w:val="single" w:sz="4" w:space="0" w:color="A6A6A6"/>
              <w:left w:val="nil"/>
              <w:bottom w:val="single" w:sz="4" w:space="0" w:color="A6A6A6"/>
              <w:right w:val="single" w:sz="4" w:space="0" w:color="A6A6A6"/>
            </w:tcBorders>
            <w:shd w:val="clear" w:color="auto" w:fill="auto"/>
            <w:hideMark/>
          </w:tcPr>
          <w:p w14:paraId="12BAB646" w14:textId="0EEC8827"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7.8</w:t>
            </w:r>
          </w:p>
        </w:tc>
        <w:tc>
          <w:tcPr>
            <w:tcW w:w="759" w:type="dxa"/>
            <w:tcBorders>
              <w:top w:val="single" w:sz="4" w:space="0" w:color="A6A6A6"/>
              <w:left w:val="nil"/>
              <w:bottom w:val="single" w:sz="4" w:space="0" w:color="A6A6A6"/>
              <w:right w:val="single" w:sz="4" w:space="0" w:color="A6A6A6"/>
            </w:tcBorders>
            <w:shd w:val="clear" w:color="auto" w:fill="auto"/>
            <w:hideMark/>
          </w:tcPr>
          <w:p w14:paraId="1FEF555A" w14:textId="02CDC52B"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98.2</w:t>
            </w:r>
          </w:p>
        </w:tc>
        <w:tc>
          <w:tcPr>
            <w:tcW w:w="760" w:type="dxa"/>
            <w:tcBorders>
              <w:top w:val="single" w:sz="4" w:space="0" w:color="A6A6A6"/>
              <w:left w:val="nil"/>
              <w:bottom w:val="single" w:sz="4" w:space="0" w:color="A6A6A6"/>
              <w:right w:val="single" w:sz="4" w:space="0" w:color="A6A6A6"/>
            </w:tcBorders>
            <w:shd w:val="clear" w:color="auto" w:fill="auto"/>
            <w:hideMark/>
          </w:tcPr>
          <w:p w14:paraId="3BAA20D5" w14:textId="60757AE9"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0.13</w:t>
            </w:r>
          </w:p>
        </w:tc>
        <w:tc>
          <w:tcPr>
            <w:tcW w:w="759" w:type="dxa"/>
            <w:tcBorders>
              <w:top w:val="single" w:sz="4" w:space="0" w:color="A6A6A6"/>
              <w:left w:val="nil"/>
              <w:bottom w:val="single" w:sz="4" w:space="0" w:color="A6A6A6"/>
              <w:right w:val="single" w:sz="4" w:space="0" w:color="A6A6A6"/>
            </w:tcBorders>
            <w:shd w:val="clear" w:color="auto" w:fill="auto"/>
            <w:hideMark/>
          </w:tcPr>
          <w:p w14:paraId="08BA5BA1" w14:textId="13D15754"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103.4</w:t>
            </w:r>
          </w:p>
        </w:tc>
        <w:tc>
          <w:tcPr>
            <w:tcW w:w="758" w:type="dxa"/>
            <w:tcBorders>
              <w:top w:val="single" w:sz="4" w:space="0" w:color="A6A6A6"/>
              <w:left w:val="nil"/>
              <w:bottom w:val="single" w:sz="4" w:space="0" w:color="A6A6A6"/>
              <w:right w:val="single" w:sz="4" w:space="0" w:color="A6A6A6"/>
            </w:tcBorders>
            <w:shd w:val="clear" w:color="auto" w:fill="auto"/>
            <w:hideMark/>
          </w:tcPr>
          <w:p w14:paraId="7059F791" w14:textId="3B718332"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97.0</w:t>
            </w:r>
          </w:p>
        </w:tc>
        <w:tc>
          <w:tcPr>
            <w:tcW w:w="757" w:type="dxa"/>
            <w:tcBorders>
              <w:top w:val="single" w:sz="4" w:space="0" w:color="A6A6A6"/>
              <w:left w:val="nil"/>
              <w:bottom w:val="single" w:sz="4" w:space="0" w:color="A6A6A6"/>
              <w:right w:val="single" w:sz="4" w:space="0" w:color="A6A6A6"/>
            </w:tcBorders>
            <w:shd w:val="clear" w:color="auto" w:fill="auto"/>
            <w:hideMark/>
          </w:tcPr>
          <w:p w14:paraId="467B6BD6" w14:textId="29F691F7"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98.6</w:t>
            </w:r>
          </w:p>
        </w:tc>
        <w:tc>
          <w:tcPr>
            <w:tcW w:w="758" w:type="dxa"/>
            <w:tcBorders>
              <w:top w:val="single" w:sz="4" w:space="0" w:color="A6A6A6"/>
              <w:left w:val="nil"/>
              <w:bottom w:val="single" w:sz="4" w:space="0" w:color="A6A6A6"/>
              <w:right w:val="single" w:sz="4" w:space="0" w:color="A6A6A6"/>
            </w:tcBorders>
            <w:shd w:val="clear" w:color="auto" w:fill="auto"/>
            <w:hideMark/>
          </w:tcPr>
          <w:p w14:paraId="07E4DBD2" w14:textId="09CD6197"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107.9</w:t>
            </w:r>
          </w:p>
        </w:tc>
        <w:tc>
          <w:tcPr>
            <w:tcW w:w="758" w:type="dxa"/>
            <w:tcBorders>
              <w:top w:val="single" w:sz="4" w:space="0" w:color="A6A6A6"/>
              <w:left w:val="nil"/>
              <w:bottom w:val="single" w:sz="4" w:space="0" w:color="A6A6A6"/>
              <w:right w:val="single" w:sz="4" w:space="0" w:color="A6A6A6"/>
            </w:tcBorders>
            <w:shd w:val="clear" w:color="auto" w:fill="auto"/>
            <w:hideMark/>
          </w:tcPr>
          <w:p w14:paraId="71D1AA0E" w14:textId="68CC29F6"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95.1</w:t>
            </w:r>
          </w:p>
        </w:tc>
        <w:tc>
          <w:tcPr>
            <w:tcW w:w="758" w:type="dxa"/>
            <w:tcBorders>
              <w:top w:val="single" w:sz="4" w:space="0" w:color="A6A6A6"/>
              <w:left w:val="nil"/>
              <w:bottom w:val="single" w:sz="4" w:space="0" w:color="A6A6A6"/>
              <w:right w:val="single" w:sz="4" w:space="0" w:color="A6A6A6"/>
            </w:tcBorders>
            <w:shd w:val="clear" w:color="auto" w:fill="auto"/>
            <w:hideMark/>
          </w:tcPr>
          <w:p w14:paraId="1375BFB8" w14:textId="790D15D5"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105.6</w:t>
            </w:r>
          </w:p>
        </w:tc>
        <w:tc>
          <w:tcPr>
            <w:tcW w:w="758" w:type="dxa"/>
            <w:tcBorders>
              <w:top w:val="single" w:sz="4" w:space="0" w:color="A6A6A6"/>
              <w:left w:val="nil"/>
              <w:bottom w:val="single" w:sz="4" w:space="0" w:color="A6A6A6"/>
              <w:right w:val="single" w:sz="4" w:space="0" w:color="A6A6A6"/>
            </w:tcBorders>
            <w:shd w:val="clear" w:color="auto" w:fill="auto"/>
            <w:hideMark/>
          </w:tcPr>
          <w:p w14:paraId="2748A739" w14:textId="04F7780D"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99.7</w:t>
            </w:r>
          </w:p>
        </w:tc>
        <w:tc>
          <w:tcPr>
            <w:tcW w:w="758" w:type="dxa"/>
            <w:tcBorders>
              <w:top w:val="single" w:sz="4" w:space="0" w:color="A6A6A6"/>
              <w:left w:val="nil"/>
              <w:bottom w:val="single" w:sz="4" w:space="0" w:color="A6A6A6"/>
              <w:right w:val="single" w:sz="4" w:space="0" w:color="A6A6A6"/>
            </w:tcBorders>
            <w:shd w:val="clear" w:color="auto" w:fill="auto"/>
            <w:hideMark/>
          </w:tcPr>
          <w:p w14:paraId="29440415" w14:textId="3DF89BD0"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101.9</w:t>
            </w:r>
          </w:p>
        </w:tc>
        <w:tc>
          <w:tcPr>
            <w:tcW w:w="817" w:type="dxa"/>
            <w:tcBorders>
              <w:top w:val="single" w:sz="4" w:space="0" w:color="A6A6A6"/>
              <w:left w:val="nil"/>
              <w:bottom w:val="single" w:sz="4" w:space="0" w:color="A6A6A6"/>
              <w:right w:val="single" w:sz="4" w:space="0" w:color="A6A6A6"/>
            </w:tcBorders>
            <w:shd w:val="clear" w:color="auto" w:fill="auto"/>
            <w:hideMark/>
          </w:tcPr>
          <w:p w14:paraId="315D7352" w14:textId="588D3B34"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101.6</w:t>
            </w:r>
          </w:p>
        </w:tc>
        <w:tc>
          <w:tcPr>
            <w:tcW w:w="819" w:type="dxa"/>
            <w:tcBorders>
              <w:top w:val="single" w:sz="4" w:space="0" w:color="A6A6A6"/>
              <w:left w:val="nil"/>
              <w:bottom w:val="single" w:sz="4" w:space="0" w:color="A6A6A6"/>
              <w:right w:val="single" w:sz="4" w:space="0" w:color="auto"/>
            </w:tcBorders>
            <w:shd w:val="clear" w:color="auto" w:fill="auto"/>
            <w:hideMark/>
          </w:tcPr>
          <w:p w14:paraId="691DD486" w14:textId="5480C6F0"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101.7</w:t>
            </w:r>
          </w:p>
        </w:tc>
      </w:tr>
      <w:tr w:rsidR="002F4571" w:rsidRPr="002F4571" w14:paraId="65EE103B" w14:textId="77777777" w:rsidTr="004E226A">
        <w:trPr>
          <w:trHeight w:val="255"/>
        </w:trPr>
        <w:tc>
          <w:tcPr>
            <w:tcW w:w="1694" w:type="dxa"/>
            <w:tcBorders>
              <w:top w:val="nil"/>
              <w:left w:val="single" w:sz="4" w:space="0" w:color="auto"/>
              <w:bottom w:val="single" w:sz="4" w:space="0" w:color="A6A6A6"/>
              <w:right w:val="single" w:sz="4" w:space="0" w:color="A6A6A6"/>
            </w:tcBorders>
            <w:shd w:val="clear" w:color="000000" w:fill="F4EED8"/>
            <w:hideMark/>
          </w:tcPr>
          <w:p w14:paraId="14859C8B" w14:textId="61FF0B5B" w:rsidR="002F4571" w:rsidRPr="00224215" w:rsidRDefault="002F4571" w:rsidP="002F4571">
            <w:pPr>
              <w:spacing w:after="0"/>
              <w:jc w:val="left"/>
              <w:rPr>
                <w:rFonts w:asciiTheme="minorHAnsi" w:hAnsiTheme="minorHAnsi" w:cstheme="minorHAnsi"/>
                <w:b/>
                <w:bCs/>
              </w:rPr>
            </w:pPr>
            <w:proofErr w:type="spellStart"/>
            <w:r w:rsidRPr="00224215">
              <w:rPr>
                <w:rFonts w:asciiTheme="minorHAnsi" w:hAnsiTheme="minorHAnsi" w:cstheme="minorHAnsi"/>
                <w:b/>
                <w:bCs/>
              </w:rPr>
              <w:t>Baboon</w:t>
            </w:r>
            <w:proofErr w:type="spellEnd"/>
          </w:p>
        </w:tc>
        <w:tc>
          <w:tcPr>
            <w:tcW w:w="599" w:type="dxa"/>
            <w:tcBorders>
              <w:top w:val="nil"/>
              <w:left w:val="nil"/>
              <w:bottom w:val="single" w:sz="4" w:space="0" w:color="A6A6A6"/>
              <w:right w:val="single" w:sz="4" w:space="0" w:color="A6A6A6"/>
            </w:tcBorders>
            <w:shd w:val="clear" w:color="auto" w:fill="auto"/>
            <w:hideMark/>
          </w:tcPr>
          <w:p w14:paraId="64D32CED" w14:textId="586340E0"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RTNT</w:t>
            </w:r>
          </w:p>
        </w:tc>
        <w:tc>
          <w:tcPr>
            <w:tcW w:w="629" w:type="dxa"/>
            <w:tcBorders>
              <w:top w:val="nil"/>
              <w:left w:val="nil"/>
              <w:bottom w:val="single" w:sz="4" w:space="0" w:color="A6A6A6"/>
              <w:right w:val="single" w:sz="4" w:space="0" w:color="A6A6A6"/>
            </w:tcBorders>
            <w:shd w:val="clear" w:color="auto" w:fill="auto"/>
            <w:hideMark/>
          </w:tcPr>
          <w:p w14:paraId="146F754A" w14:textId="4B126DE0"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3.0</w:t>
            </w:r>
          </w:p>
        </w:tc>
        <w:tc>
          <w:tcPr>
            <w:tcW w:w="600" w:type="dxa"/>
            <w:tcBorders>
              <w:top w:val="nil"/>
              <w:left w:val="nil"/>
              <w:bottom w:val="single" w:sz="4" w:space="0" w:color="A6A6A6"/>
              <w:right w:val="single" w:sz="4" w:space="0" w:color="A6A6A6"/>
            </w:tcBorders>
            <w:shd w:val="clear" w:color="auto" w:fill="auto"/>
            <w:hideMark/>
          </w:tcPr>
          <w:p w14:paraId="12F34EA9" w14:textId="3FBE6CE4"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4.1</w:t>
            </w:r>
          </w:p>
        </w:tc>
        <w:tc>
          <w:tcPr>
            <w:tcW w:w="601" w:type="dxa"/>
            <w:tcBorders>
              <w:top w:val="nil"/>
              <w:left w:val="nil"/>
              <w:bottom w:val="single" w:sz="4" w:space="0" w:color="A6A6A6"/>
              <w:right w:val="single" w:sz="4" w:space="0" w:color="A6A6A6"/>
            </w:tcBorders>
            <w:shd w:val="clear" w:color="auto" w:fill="auto"/>
            <w:hideMark/>
          </w:tcPr>
          <w:p w14:paraId="1B1D5468" w14:textId="2C8A6C5D"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3.4</w:t>
            </w:r>
          </w:p>
        </w:tc>
        <w:tc>
          <w:tcPr>
            <w:tcW w:w="759" w:type="dxa"/>
            <w:tcBorders>
              <w:top w:val="nil"/>
              <w:left w:val="nil"/>
              <w:bottom w:val="single" w:sz="4" w:space="0" w:color="A6A6A6"/>
              <w:right w:val="single" w:sz="4" w:space="0" w:color="A6A6A6"/>
            </w:tcBorders>
            <w:shd w:val="clear" w:color="auto" w:fill="auto"/>
            <w:hideMark/>
          </w:tcPr>
          <w:p w14:paraId="4F3BD74C" w14:textId="291E3F75"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6.5</w:t>
            </w:r>
          </w:p>
        </w:tc>
        <w:tc>
          <w:tcPr>
            <w:tcW w:w="759" w:type="dxa"/>
            <w:tcBorders>
              <w:top w:val="nil"/>
              <w:left w:val="nil"/>
              <w:bottom w:val="single" w:sz="4" w:space="0" w:color="A6A6A6"/>
              <w:right w:val="single" w:sz="4" w:space="0" w:color="A6A6A6"/>
            </w:tcBorders>
            <w:shd w:val="clear" w:color="auto" w:fill="auto"/>
            <w:hideMark/>
          </w:tcPr>
          <w:p w14:paraId="45BF5D52" w14:textId="14AA6163"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7.0</w:t>
            </w:r>
          </w:p>
        </w:tc>
        <w:tc>
          <w:tcPr>
            <w:tcW w:w="759" w:type="dxa"/>
            <w:tcBorders>
              <w:top w:val="nil"/>
              <w:left w:val="nil"/>
              <w:bottom w:val="single" w:sz="4" w:space="0" w:color="A6A6A6"/>
              <w:right w:val="single" w:sz="4" w:space="0" w:color="A6A6A6"/>
            </w:tcBorders>
            <w:shd w:val="clear" w:color="auto" w:fill="auto"/>
            <w:hideMark/>
          </w:tcPr>
          <w:p w14:paraId="596BDD0B" w14:textId="6E309F33"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103.1</w:t>
            </w:r>
          </w:p>
        </w:tc>
        <w:tc>
          <w:tcPr>
            <w:tcW w:w="760" w:type="dxa"/>
            <w:tcBorders>
              <w:top w:val="nil"/>
              <w:left w:val="nil"/>
              <w:bottom w:val="single" w:sz="4" w:space="0" w:color="A6A6A6"/>
              <w:right w:val="single" w:sz="4" w:space="0" w:color="A6A6A6"/>
            </w:tcBorders>
            <w:shd w:val="clear" w:color="auto" w:fill="auto"/>
            <w:hideMark/>
          </w:tcPr>
          <w:p w14:paraId="1A0BC910" w14:textId="0D1FFC38"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0.12</w:t>
            </w:r>
          </w:p>
        </w:tc>
        <w:tc>
          <w:tcPr>
            <w:tcW w:w="759" w:type="dxa"/>
            <w:tcBorders>
              <w:top w:val="nil"/>
              <w:left w:val="nil"/>
              <w:bottom w:val="single" w:sz="4" w:space="0" w:color="A6A6A6"/>
              <w:right w:val="single" w:sz="4" w:space="0" w:color="A6A6A6"/>
            </w:tcBorders>
            <w:shd w:val="clear" w:color="auto" w:fill="auto"/>
            <w:hideMark/>
          </w:tcPr>
          <w:p w14:paraId="512D2B06" w14:textId="01406E49"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98.2</w:t>
            </w:r>
          </w:p>
        </w:tc>
        <w:tc>
          <w:tcPr>
            <w:tcW w:w="758" w:type="dxa"/>
            <w:tcBorders>
              <w:top w:val="nil"/>
              <w:left w:val="nil"/>
              <w:bottom w:val="single" w:sz="4" w:space="0" w:color="A6A6A6"/>
              <w:right w:val="single" w:sz="4" w:space="0" w:color="A6A6A6"/>
            </w:tcBorders>
            <w:shd w:val="clear" w:color="auto" w:fill="auto"/>
            <w:hideMark/>
          </w:tcPr>
          <w:p w14:paraId="4CD87892" w14:textId="141539D2"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69.7</w:t>
            </w:r>
          </w:p>
        </w:tc>
        <w:tc>
          <w:tcPr>
            <w:tcW w:w="757" w:type="dxa"/>
            <w:tcBorders>
              <w:top w:val="nil"/>
              <w:left w:val="nil"/>
              <w:bottom w:val="single" w:sz="4" w:space="0" w:color="A6A6A6"/>
              <w:right w:val="single" w:sz="4" w:space="0" w:color="A6A6A6"/>
            </w:tcBorders>
            <w:shd w:val="clear" w:color="auto" w:fill="auto"/>
            <w:hideMark/>
          </w:tcPr>
          <w:p w14:paraId="27964864" w14:textId="01912735"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100.5</w:t>
            </w:r>
          </w:p>
        </w:tc>
        <w:tc>
          <w:tcPr>
            <w:tcW w:w="758" w:type="dxa"/>
            <w:tcBorders>
              <w:top w:val="nil"/>
              <w:left w:val="nil"/>
              <w:bottom w:val="single" w:sz="4" w:space="0" w:color="A6A6A6"/>
              <w:right w:val="single" w:sz="4" w:space="0" w:color="A6A6A6"/>
            </w:tcBorders>
            <w:shd w:val="clear" w:color="auto" w:fill="auto"/>
            <w:hideMark/>
          </w:tcPr>
          <w:p w14:paraId="4B63E584" w14:textId="00B5EFAF"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92.2</w:t>
            </w:r>
          </w:p>
        </w:tc>
        <w:tc>
          <w:tcPr>
            <w:tcW w:w="758" w:type="dxa"/>
            <w:tcBorders>
              <w:top w:val="nil"/>
              <w:left w:val="nil"/>
              <w:bottom w:val="single" w:sz="4" w:space="0" w:color="A6A6A6"/>
              <w:right w:val="single" w:sz="4" w:space="0" w:color="A6A6A6"/>
            </w:tcBorders>
            <w:shd w:val="clear" w:color="auto" w:fill="auto"/>
            <w:hideMark/>
          </w:tcPr>
          <w:p w14:paraId="5268D3D7" w14:textId="6F031789"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88.4</w:t>
            </w:r>
          </w:p>
        </w:tc>
        <w:tc>
          <w:tcPr>
            <w:tcW w:w="758" w:type="dxa"/>
            <w:tcBorders>
              <w:top w:val="nil"/>
              <w:left w:val="nil"/>
              <w:bottom w:val="single" w:sz="4" w:space="0" w:color="A6A6A6"/>
              <w:right w:val="single" w:sz="4" w:space="0" w:color="A6A6A6"/>
            </w:tcBorders>
            <w:shd w:val="clear" w:color="auto" w:fill="auto"/>
            <w:hideMark/>
          </w:tcPr>
          <w:p w14:paraId="1A93C59C" w14:textId="06239236"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94.6</w:t>
            </w:r>
          </w:p>
        </w:tc>
        <w:tc>
          <w:tcPr>
            <w:tcW w:w="758" w:type="dxa"/>
            <w:tcBorders>
              <w:top w:val="nil"/>
              <w:left w:val="nil"/>
              <w:bottom w:val="single" w:sz="4" w:space="0" w:color="A6A6A6"/>
              <w:right w:val="single" w:sz="4" w:space="0" w:color="A6A6A6"/>
            </w:tcBorders>
            <w:shd w:val="clear" w:color="auto" w:fill="auto"/>
            <w:hideMark/>
          </w:tcPr>
          <w:p w14:paraId="3210B7BB" w14:textId="0B4F61B2"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100.4</w:t>
            </w:r>
          </w:p>
        </w:tc>
        <w:tc>
          <w:tcPr>
            <w:tcW w:w="758" w:type="dxa"/>
            <w:tcBorders>
              <w:top w:val="nil"/>
              <w:left w:val="nil"/>
              <w:bottom w:val="single" w:sz="4" w:space="0" w:color="A6A6A6"/>
              <w:right w:val="single" w:sz="4" w:space="0" w:color="A6A6A6"/>
            </w:tcBorders>
            <w:shd w:val="clear" w:color="auto" w:fill="auto"/>
            <w:hideMark/>
          </w:tcPr>
          <w:p w14:paraId="46655467" w14:textId="2B2BA447"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98.8</w:t>
            </w:r>
          </w:p>
        </w:tc>
        <w:tc>
          <w:tcPr>
            <w:tcW w:w="817" w:type="dxa"/>
            <w:tcBorders>
              <w:top w:val="nil"/>
              <w:left w:val="nil"/>
              <w:bottom w:val="single" w:sz="4" w:space="0" w:color="A6A6A6"/>
              <w:right w:val="single" w:sz="4" w:space="0" w:color="A6A6A6"/>
            </w:tcBorders>
            <w:shd w:val="clear" w:color="auto" w:fill="auto"/>
            <w:hideMark/>
          </w:tcPr>
          <w:p w14:paraId="3863DA98" w14:textId="67235613"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99.1</w:t>
            </w:r>
          </w:p>
        </w:tc>
        <w:tc>
          <w:tcPr>
            <w:tcW w:w="819" w:type="dxa"/>
            <w:tcBorders>
              <w:top w:val="nil"/>
              <w:left w:val="nil"/>
              <w:bottom w:val="single" w:sz="4" w:space="0" w:color="A6A6A6"/>
              <w:right w:val="single" w:sz="4" w:space="0" w:color="auto"/>
            </w:tcBorders>
            <w:shd w:val="clear" w:color="auto" w:fill="auto"/>
            <w:hideMark/>
          </w:tcPr>
          <w:p w14:paraId="69C5D7A0" w14:textId="03C409D0"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99.4</w:t>
            </w:r>
          </w:p>
        </w:tc>
      </w:tr>
      <w:tr w:rsidR="002F4571" w:rsidRPr="002F4571" w14:paraId="1280D3A6" w14:textId="77777777" w:rsidTr="004E226A">
        <w:trPr>
          <w:trHeight w:val="255"/>
        </w:trPr>
        <w:tc>
          <w:tcPr>
            <w:tcW w:w="1694" w:type="dxa"/>
            <w:tcBorders>
              <w:top w:val="nil"/>
              <w:left w:val="single" w:sz="4" w:space="0" w:color="auto"/>
              <w:bottom w:val="single" w:sz="4" w:space="0" w:color="A6A6A6"/>
              <w:right w:val="single" w:sz="4" w:space="0" w:color="A6A6A6"/>
            </w:tcBorders>
            <w:shd w:val="clear" w:color="000000" w:fill="F4EED8"/>
          </w:tcPr>
          <w:p w14:paraId="7EE2AEF9" w14:textId="12B932BA" w:rsidR="002F4571" w:rsidRPr="00224215" w:rsidRDefault="002F4571" w:rsidP="002F4571">
            <w:pPr>
              <w:spacing w:after="0"/>
              <w:jc w:val="left"/>
              <w:rPr>
                <w:rFonts w:asciiTheme="minorHAnsi" w:hAnsiTheme="minorHAnsi" w:cstheme="minorHAnsi"/>
                <w:b/>
                <w:bCs/>
              </w:rPr>
            </w:pPr>
            <w:r w:rsidRPr="00224215">
              <w:rPr>
                <w:rFonts w:asciiTheme="minorHAnsi" w:hAnsiTheme="minorHAnsi" w:cstheme="minorHAnsi"/>
                <w:b/>
                <w:bCs/>
              </w:rPr>
              <w:t>BTS 6095 N</w:t>
            </w:r>
          </w:p>
        </w:tc>
        <w:tc>
          <w:tcPr>
            <w:tcW w:w="599" w:type="dxa"/>
            <w:tcBorders>
              <w:top w:val="nil"/>
              <w:left w:val="nil"/>
              <w:bottom w:val="single" w:sz="4" w:space="0" w:color="A6A6A6"/>
              <w:right w:val="single" w:sz="4" w:space="0" w:color="A6A6A6"/>
            </w:tcBorders>
            <w:shd w:val="clear" w:color="auto" w:fill="auto"/>
          </w:tcPr>
          <w:p w14:paraId="595F7F04" w14:textId="65DBCBF4"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RTNT</w:t>
            </w:r>
          </w:p>
        </w:tc>
        <w:tc>
          <w:tcPr>
            <w:tcW w:w="629" w:type="dxa"/>
            <w:tcBorders>
              <w:top w:val="nil"/>
              <w:left w:val="nil"/>
              <w:bottom w:val="single" w:sz="4" w:space="0" w:color="A6A6A6"/>
              <w:right w:val="single" w:sz="4" w:space="0" w:color="A6A6A6"/>
            </w:tcBorders>
            <w:shd w:val="clear" w:color="auto" w:fill="auto"/>
          </w:tcPr>
          <w:p w14:paraId="3F98A055" w14:textId="3C2C4D4C"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5.5</w:t>
            </w:r>
          </w:p>
        </w:tc>
        <w:tc>
          <w:tcPr>
            <w:tcW w:w="600" w:type="dxa"/>
            <w:tcBorders>
              <w:top w:val="nil"/>
              <w:left w:val="nil"/>
              <w:bottom w:val="single" w:sz="4" w:space="0" w:color="A6A6A6"/>
              <w:right w:val="single" w:sz="4" w:space="0" w:color="A6A6A6"/>
            </w:tcBorders>
            <w:shd w:val="clear" w:color="auto" w:fill="auto"/>
          </w:tcPr>
          <w:p w14:paraId="5D4BBB96" w14:textId="0A9E278B"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6.6</w:t>
            </w:r>
          </w:p>
        </w:tc>
        <w:tc>
          <w:tcPr>
            <w:tcW w:w="601" w:type="dxa"/>
            <w:tcBorders>
              <w:top w:val="nil"/>
              <w:left w:val="nil"/>
              <w:bottom w:val="single" w:sz="4" w:space="0" w:color="A6A6A6"/>
              <w:right w:val="single" w:sz="4" w:space="0" w:color="A6A6A6"/>
            </w:tcBorders>
            <w:shd w:val="clear" w:color="auto" w:fill="auto"/>
          </w:tcPr>
          <w:p w14:paraId="3D685A1C" w14:textId="705FA52F"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6.0</w:t>
            </w:r>
          </w:p>
        </w:tc>
        <w:tc>
          <w:tcPr>
            <w:tcW w:w="759" w:type="dxa"/>
            <w:tcBorders>
              <w:top w:val="nil"/>
              <w:left w:val="nil"/>
              <w:bottom w:val="single" w:sz="4" w:space="0" w:color="A6A6A6"/>
              <w:right w:val="single" w:sz="4" w:space="0" w:color="A6A6A6"/>
            </w:tcBorders>
            <w:shd w:val="clear" w:color="auto" w:fill="auto"/>
          </w:tcPr>
          <w:p w14:paraId="6755BE3C" w14:textId="2050E3ED"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6.5</w:t>
            </w:r>
          </w:p>
        </w:tc>
        <w:tc>
          <w:tcPr>
            <w:tcW w:w="759" w:type="dxa"/>
            <w:tcBorders>
              <w:top w:val="nil"/>
              <w:left w:val="nil"/>
              <w:bottom w:val="single" w:sz="4" w:space="0" w:color="A6A6A6"/>
              <w:right w:val="single" w:sz="4" w:space="0" w:color="A6A6A6"/>
            </w:tcBorders>
            <w:shd w:val="clear" w:color="auto" w:fill="auto"/>
          </w:tcPr>
          <w:p w14:paraId="5F6FEA5F" w14:textId="5A44CBA5"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7.5</w:t>
            </w:r>
          </w:p>
        </w:tc>
        <w:tc>
          <w:tcPr>
            <w:tcW w:w="759" w:type="dxa"/>
            <w:tcBorders>
              <w:top w:val="nil"/>
              <w:left w:val="nil"/>
              <w:bottom w:val="single" w:sz="4" w:space="0" w:color="A6A6A6"/>
              <w:right w:val="single" w:sz="4" w:space="0" w:color="A6A6A6"/>
            </w:tcBorders>
            <w:shd w:val="clear" w:color="auto" w:fill="auto"/>
          </w:tcPr>
          <w:p w14:paraId="637F31E6" w14:textId="1C455CE6"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96.2</w:t>
            </w:r>
          </w:p>
        </w:tc>
        <w:tc>
          <w:tcPr>
            <w:tcW w:w="760" w:type="dxa"/>
            <w:tcBorders>
              <w:top w:val="nil"/>
              <w:left w:val="nil"/>
              <w:bottom w:val="single" w:sz="4" w:space="0" w:color="A6A6A6"/>
              <w:right w:val="single" w:sz="4" w:space="0" w:color="A6A6A6"/>
            </w:tcBorders>
            <w:shd w:val="clear" w:color="auto" w:fill="auto"/>
          </w:tcPr>
          <w:p w14:paraId="21AA3A45" w14:textId="2C09A2DF"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0.26</w:t>
            </w:r>
          </w:p>
        </w:tc>
        <w:tc>
          <w:tcPr>
            <w:tcW w:w="759" w:type="dxa"/>
            <w:tcBorders>
              <w:top w:val="nil"/>
              <w:left w:val="nil"/>
              <w:bottom w:val="single" w:sz="4" w:space="0" w:color="A6A6A6"/>
              <w:right w:val="single" w:sz="4" w:space="0" w:color="A6A6A6"/>
            </w:tcBorders>
            <w:shd w:val="clear" w:color="auto" w:fill="auto"/>
          </w:tcPr>
          <w:p w14:paraId="1A8A2A42" w14:textId="08BA0B26"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98.4</w:t>
            </w:r>
          </w:p>
        </w:tc>
        <w:tc>
          <w:tcPr>
            <w:tcW w:w="758" w:type="dxa"/>
            <w:tcBorders>
              <w:top w:val="nil"/>
              <w:left w:val="nil"/>
              <w:bottom w:val="single" w:sz="4" w:space="0" w:color="A6A6A6"/>
              <w:right w:val="single" w:sz="4" w:space="0" w:color="A6A6A6"/>
            </w:tcBorders>
            <w:shd w:val="clear" w:color="auto" w:fill="auto"/>
          </w:tcPr>
          <w:p w14:paraId="4183DA80" w14:textId="644A64E1"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97.8</w:t>
            </w:r>
          </w:p>
        </w:tc>
        <w:tc>
          <w:tcPr>
            <w:tcW w:w="757" w:type="dxa"/>
            <w:tcBorders>
              <w:top w:val="nil"/>
              <w:left w:val="nil"/>
              <w:bottom w:val="single" w:sz="4" w:space="0" w:color="A6A6A6"/>
              <w:right w:val="single" w:sz="4" w:space="0" w:color="A6A6A6"/>
            </w:tcBorders>
            <w:shd w:val="clear" w:color="auto" w:fill="auto"/>
          </w:tcPr>
          <w:p w14:paraId="7A624700" w14:textId="150CEECC"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100.5</w:t>
            </w:r>
          </w:p>
        </w:tc>
        <w:tc>
          <w:tcPr>
            <w:tcW w:w="758" w:type="dxa"/>
            <w:tcBorders>
              <w:top w:val="nil"/>
              <w:left w:val="nil"/>
              <w:bottom w:val="single" w:sz="4" w:space="0" w:color="A6A6A6"/>
              <w:right w:val="single" w:sz="4" w:space="0" w:color="A6A6A6"/>
            </w:tcBorders>
            <w:shd w:val="clear" w:color="auto" w:fill="auto"/>
          </w:tcPr>
          <w:p w14:paraId="274AB76C" w14:textId="2C31C088"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102.0</w:t>
            </w:r>
          </w:p>
        </w:tc>
        <w:tc>
          <w:tcPr>
            <w:tcW w:w="758" w:type="dxa"/>
            <w:tcBorders>
              <w:top w:val="nil"/>
              <w:left w:val="nil"/>
              <w:bottom w:val="single" w:sz="4" w:space="0" w:color="A6A6A6"/>
              <w:right w:val="single" w:sz="4" w:space="0" w:color="A6A6A6"/>
            </w:tcBorders>
            <w:shd w:val="clear" w:color="auto" w:fill="auto"/>
          </w:tcPr>
          <w:p w14:paraId="786B7DC7" w14:textId="0BB3F2A2"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105.2</w:t>
            </w:r>
          </w:p>
        </w:tc>
        <w:tc>
          <w:tcPr>
            <w:tcW w:w="758" w:type="dxa"/>
            <w:tcBorders>
              <w:top w:val="nil"/>
              <w:left w:val="nil"/>
              <w:bottom w:val="single" w:sz="4" w:space="0" w:color="A6A6A6"/>
              <w:right w:val="single" w:sz="4" w:space="0" w:color="A6A6A6"/>
            </w:tcBorders>
            <w:shd w:val="clear" w:color="auto" w:fill="auto"/>
          </w:tcPr>
          <w:p w14:paraId="4EC52970" w14:textId="116FE06F"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102.4</w:t>
            </w:r>
          </w:p>
        </w:tc>
        <w:tc>
          <w:tcPr>
            <w:tcW w:w="758" w:type="dxa"/>
            <w:tcBorders>
              <w:top w:val="nil"/>
              <w:left w:val="nil"/>
              <w:bottom w:val="single" w:sz="4" w:space="0" w:color="A6A6A6"/>
              <w:right w:val="single" w:sz="4" w:space="0" w:color="A6A6A6"/>
            </w:tcBorders>
            <w:shd w:val="clear" w:color="auto" w:fill="auto"/>
          </w:tcPr>
          <w:p w14:paraId="7CD3881F" w14:textId="0C01C2EA"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99.9</w:t>
            </w:r>
          </w:p>
        </w:tc>
        <w:tc>
          <w:tcPr>
            <w:tcW w:w="758" w:type="dxa"/>
            <w:tcBorders>
              <w:top w:val="nil"/>
              <w:left w:val="nil"/>
              <w:bottom w:val="single" w:sz="4" w:space="0" w:color="A6A6A6"/>
              <w:right w:val="single" w:sz="4" w:space="0" w:color="A6A6A6"/>
            </w:tcBorders>
            <w:shd w:val="clear" w:color="auto" w:fill="auto"/>
          </w:tcPr>
          <w:p w14:paraId="5A1A16AE" w14:textId="3A9F5483"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99.0</w:t>
            </w:r>
          </w:p>
        </w:tc>
        <w:tc>
          <w:tcPr>
            <w:tcW w:w="817" w:type="dxa"/>
            <w:tcBorders>
              <w:top w:val="nil"/>
              <w:left w:val="nil"/>
              <w:bottom w:val="single" w:sz="4" w:space="0" w:color="A6A6A6"/>
              <w:right w:val="single" w:sz="4" w:space="0" w:color="A6A6A6"/>
            </w:tcBorders>
            <w:shd w:val="clear" w:color="auto" w:fill="auto"/>
          </w:tcPr>
          <w:p w14:paraId="35E4F025" w14:textId="0D7A06B3"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98.8</w:t>
            </w:r>
          </w:p>
        </w:tc>
        <w:tc>
          <w:tcPr>
            <w:tcW w:w="819" w:type="dxa"/>
            <w:tcBorders>
              <w:top w:val="nil"/>
              <w:left w:val="nil"/>
              <w:bottom w:val="single" w:sz="4" w:space="0" w:color="A6A6A6"/>
              <w:right w:val="single" w:sz="4" w:space="0" w:color="auto"/>
            </w:tcBorders>
            <w:shd w:val="clear" w:color="auto" w:fill="auto"/>
          </w:tcPr>
          <w:p w14:paraId="2ADD9A9A" w14:textId="1D5FC417"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99.1</w:t>
            </w:r>
          </w:p>
        </w:tc>
      </w:tr>
      <w:tr w:rsidR="002F4571" w:rsidRPr="002F4571" w14:paraId="16882BFC" w14:textId="77777777" w:rsidTr="004E226A">
        <w:trPr>
          <w:trHeight w:val="255"/>
        </w:trPr>
        <w:tc>
          <w:tcPr>
            <w:tcW w:w="1694" w:type="dxa"/>
            <w:tcBorders>
              <w:top w:val="nil"/>
              <w:left w:val="single" w:sz="4" w:space="0" w:color="auto"/>
              <w:bottom w:val="single" w:sz="4" w:space="0" w:color="A6A6A6"/>
              <w:right w:val="single" w:sz="4" w:space="0" w:color="A6A6A6"/>
            </w:tcBorders>
            <w:shd w:val="clear" w:color="000000" w:fill="F4EED8"/>
          </w:tcPr>
          <w:p w14:paraId="5B6DB5B9" w14:textId="7DF26FA2" w:rsidR="002F4571" w:rsidRPr="00224215" w:rsidRDefault="002F4571" w:rsidP="002F4571">
            <w:pPr>
              <w:spacing w:after="0"/>
              <w:jc w:val="left"/>
              <w:rPr>
                <w:rFonts w:asciiTheme="minorHAnsi" w:hAnsiTheme="minorHAnsi" w:cstheme="minorHAnsi"/>
                <w:b/>
                <w:bCs/>
              </w:rPr>
            </w:pPr>
            <w:r w:rsidRPr="00224215">
              <w:rPr>
                <w:rFonts w:asciiTheme="minorHAnsi" w:hAnsiTheme="minorHAnsi" w:cstheme="minorHAnsi"/>
                <w:b/>
                <w:bCs/>
              </w:rPr>
              <w:t xml:space="preserve">FD </w:t>
            </w:r>
            <w:proofErr w:type="spellStart"/>
            <w:r w:rsidRPr="00224215">
              <w:rPr>
                <w:rFonts w:asciiTheme="minorHAnsi" w:hAnsiTheme="minorHAnsi" w:cstheme="minorHAnsi"/>
                <w:b/>
                <w:bCs/>
              </w:rPr>
              <w:t>Kodeks</w:t>
            </w:r>
            <w:proofErr w:type="spellEnd"/>
          </w:p>
        </w:tc>
        <w:tc>
          <w:tcPr>
            <w:tcW w:w="599" w:type="dxa"/>
            <w:tcBorders>
              <w:top w:val="nil"/>
              <w:left w:val="nil"/>
              <w:bottom w:val="single" w:sz="4" w:space="0" w:color="A6A6A6"/>
              <w:right w:val="single" w:sz="4" w:space="0" w:color="A6A6A6"/>
            </w:tcBorders>
            <w:shd w:val="clear" w:color="auto" w:fill="auto"/>
          </w:tcPr>
          <w:p w14:paraId="1AE1626F" w14:textId="58B18C6A"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RTNT</w:t>
            </w:r>
          </w:p>
        </w:tc>
        <w:tc>
          <w:tcPr>
            <w:tcW w:w="629" w:type="dxa"/>
            <w:tcBorders>
              <w:top w:val="nil"/>
              <w:left w:val="nil"/>
              <w:bottom w:val="single" w:sz="4" w:space="0" w:color="A6A6A6"/>
              <w:right w:val="single" w:sz="4" w:space="0" w:color="A6A6A6"/>
            </w:tcBorders>
            <w:shd w:val="clear" w:color="auto" w:fill="auto"/>
          </w:tcPr>
          <w:p w14:paraId="538A0933" w14:textId="2E64B45F"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1.6</w:t>
            </w:r>
          </w:p>
        </w:tc>
        <w:tc>
          <w:tcPr>
            <w:tcW w:w="600" w:type="dxa"/>
            <w:tcBorders>
              <w:top w:val="nil"/>
              <w:left w:val="nil"/>
              <w:bottom w:val="single" w:sz="4" w:space="0" w:color="A6A6A6"/>
              <w:right w:val="single" w:sz="4" w:space="0" w:color="A6A6A6"/>
            </w:tcBorders>
            <w:shd w:val="clear" w:color="auto" w:fill="auto"/>
          </w:tcPr>
          <w:p w14:paraId="718FD14D" w14:textId="68686FA2"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4.6</w:t>
            </w:r>
          </w:p>
        </w:tc>
        <w:tc>
          <w:tcPr>
            <w:tcW w:w="601" w:type="dxa"/>
            <w:tcBorders>
              <w:top w:val="nil"/>
              <w:left w:val="nil"/>
              <w:bottom w:val="single" w:sz="4" w:space="0" w:color="A6A6A6"/>
              <w:right w:val="single" w:sz="4" w:space="0" w:color="A6A6A6"/>
            </w:tcBorders>
            <w:shd w:val="clear" w:color="auto" w:fill="auto"/>
          </w:tcPr>
          <w:p w14:paraId="355D66C4" w14:textId="098F92DD"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4.6</w:t>
            </w:r>
          </w:p>
        </w:tc>
        <w:tc>
          <w:tcPr>
            <w:tcW w:w="759" w:type="dxa"/>
            <w:tcBorders>
              <w:top w:val="nil"/>
              <w:left w:val="nil"/>
              <w:bottom w:val="single" w:sz="4" w:space="0" w:color="A6A6A6"/>
              <w:right w:val="single" w:sz="4" w:space="0" w:color="A6A6A6"/>
            </w:tcBorders>
            <w:shd w:val="clear" w:color="auto" w:fill="auto"/>
          </w:tcPr>
          <w:p w14:paraId="5B3C4757" w14:textId="6401E92C"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6.6</w:t>
            </w:r>
          </w:p>
        </w:tc>
        <w:tc>
          <w:tcPr>
            <w:tcW w:w="759" w:type="dxa"/>
            <w:tcBorders>
              <w:top w:val="nil"/>
              <w:left w:val="nil"/>
              <w:bottom w:val="single" w:sz="4" w:space="0" w:color="A6A6A6"/>
              <w:right w:val="single" w:sz="4" w:space="0" w:color="A6A6A6"/>
            </w:tcBorders>
            <w:shd w:val="clear" w:color="auto" w:fill="auto"/>
          </w:tcPr>
          <w:p w14:paraId="3289C227" w14:textId="385B225D"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7.0</w:t>
            </w:r>
          </w:p>
        </w:tc>
        <w:tc>
          <w:tcPr>
            <w:tcW w:w="759" w:type="dxa"/>
            <w:tcBorders>
              <w:top w:val="nil"/>
              <w:left w:val="nil"/>
              <w:bottom w:val="single" w:sz="4" w:space="0" w:color="A6A6A6"/>
              <w:right w:val="single" w:sz="4" w:space="0" w:color="A6A6A6"/>
            </w:tcBorders>
            <w:shd w:val="clear" w:color="auto" w:fill="auto"/>
          </w:tcPr>
          <w:p w14:paraId="69EA1B12" w14:textId="1B421A69"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104.1</w:t>
            </w:r>
          </w:p>
        </w:tc>
        <w:tc>
          <w:tcPr>
            <w:tcW w:w="760" w:type="dxa"/>
            <w:tcBorders>
              <w:top w:val="nil"/>
              <w:left w:val="nil"/>
              <w:bottom w:val="single" w:sz="4" w:space="0" w:color="A6A6A6"/>
              <w:right w:val="single" w:sz="4" w:space="0" w:color="A6A6A6"/>
            </w:tcBorders>
            <w:shd w:val="clear" w:color="auto" w:fill="auto"/>
          </w:tcPr>
          <w:p w14:paraId="551D77A0" w14:textId="51FBF2B4"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0.13</w:t>
            </w:r>
          </w:p>
        </w:tc>
        <w:tc>
          <w:tcPr>
            <w:tcW w:w="759" w:type="dxa"/>
            <w:tcBorders>
              <w:top w:val="nil"/>
              <w:left w:val="nil"/>
              <w:bottom w:val="single" w:sz="4" w:space="0" w:color="A6A6A6"/>
              <w:right w:val="single" w:sz="4" w:space="0" w:color="A6A6A6"/>
            </w:tcBorders>
            <w:shd w:val="clear" w:color="auto" w:fill="auto"/>
          </w:tcPr>
          <w:p w14:paraId="66831927" w14:textId="499AC4F2"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103.0</w:t>
            </w:r>
          </w:p>
        </w:tc>
        <w:tc>
          <w:tcPr>
            <w:tcW w:w="758" w:type="dxa"/>
            <w:tcBorders>
              <w:top w:val="nil"/>
              <w:left w:val="nil"/>
              <w:bottom w:val="single" w:sz="4" w:space="0" w:color="A6A6A6"/>
              <w:right w:val="single" w:sz="4" w:space="0" w:color="A6A6A6"/>
            </w:tcBorders>
            <w:shd w:val="clear" w:color="auto" w:fill="auto"/>
          </w:tcPr>
          <w:p w14:paraId="4E68D9D0" w14:textId="518264C9"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83.2</w:t>
            </w:r>
          </w:p>
        </w:tc>
        <w:tc>
          <w:tcPr>
            <w:tcW w:w="757" w:type="dxa"/>
            <w:tcBorders>
              <w:top w:val="nil"/>
              <w:left w:val="nil"/>
              <w:bottom w:val="single" w:sz="4" w:space="0" w:color="A6A6A6"/>
              <w:right w:val="single" w:sz="4" w:space="0" w:color="A6A6A6"/>
            </w:tcBorders>
            <w:shd w:val="clear" w:color="auto" w:fill="auto"/>
          </w:tcPr>
          <w:p w14:paraId="2778E8F0" w14:textId="126149F1"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98.5</w:t>
            </w:r>
          </w:p>
        </w:tc>
        <w:tc>
          <w:tcPr>
            <w:tcW w:w="758" w:type="dxa"/>
            <w:tcBorders>
              <w:top w:val="nil"/>
              <w:left w:val="nil"/>
              <w:bottom w:val="single" w:sz="4" w:space="0" w:color="A6A6A6"/>
              <w:right w:val="single" w:sz="4" w:space="0" w:color="A6A6A6"/>
            </w:tcBorders>
            <w:shd w:val="clear" w:color="auto" w:fill="auto"/>
          </w:tcPr>
          <w:p w14:paraId="648D1A00" w14:textId="395E4AA3"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109.2</w:t>
            </w:r>
          </w:p>
        </w:tc>
        <w:tc>
          <w:tcPr>
            <w:tcW w:w="758" w:type="dxa"/>
            <w:tcBorders>
              <w:top w:val="nil"/>
              <w:left w:val="nil"/>
              <w:bottom w:val="single" w:sz="4" w:space="0" w:color="A6A6A6"/>
              <w:right w:val="single" w:sz="4" w:space="0" w:color="A6A6A6"/>
            </w:tcBorders>
            <w:shd w:val="clear" w:color="auto" w:fill="auto"/>
          </w:tcPr>
          <w:p w14:paraId="142B5189" w14:textId="71622FDF"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81.5</w:t>
            </w:r>
          </w:p>
        </w:tc>
        <w:tc>
          <w:tcPr>
            <w:tcW w:w="758" w:type="dxa"/>
            <w:tcBorders>
              <w:top w:val="nil"/>
              <w:left w:val="nil"/>
              <w:bottom w:val="single" w:sz="4" w:space="0" w:color="A6A6A6"/>
              <w:right w:val="single" w:sz="4" w:space="0" w:color="A6A6A6"/>
            </w:tcBorders>
            <w:shd w:val="clear" w:color="auto" w:fill="auto"/>
          </w:tcPr>
          <w:p w14:paraId="5CE3BEF2" w14:textId="5ED363FD"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108.3</w:t>
            </w:r>
          </w:p>
        </w:tc>
        <w:tc>
          <w:tcPr>
            <w:tcW w:w="758" w:type="dxa"/>
            <w:tcBorders>
              <w:top w:val="nil"/>
              <w:left w:val="nil"/>
              <w:bottom w:val="single" w:sz="4" w:space="0" w:color="A6A6A6"/>
              <w:right w:val="single" w:sz="4" w:space="0" w:color="A6A6A6"/>
            </w:tcBorders>
            <w:shd w:val="clear" w:color="auto" w:fill="auto"/>
          </w:tcPr>
          <w:p w14:paraId="28214360" w14:textId="6EAFC2FD"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99.6</w:t>
            </w:r>
          </w:p>
        </w:tc>
        <w:tc>
          <w:tcPr>
            <w:tcW w:w="758" w:type="dxa"/>
            <w:tcBorders>
              <w:top w:val="nil"/>
              <w:left w:val="nil"/>
              <w:bottom w:val="single" w:sz="4" w:space="0" w:color="A6A6A6"/>
              <w:right w:val="single" w:sz="4" w:space="0" w:color="A6A6A6"/>
            </w:tcBorders>
            <w:shd w:val="clear" w:color="auto" w:fill="auto"/>
          </w:tcPr>
          <w:p w14:paraId="1F227E36" w14:textId="67D85B32"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101.5</w:t>
            </w:r>
          </w:p>
        </w:tc>
        <w:tc>
          <w:tcPr>
            <w:tcW w:w="817" w:type="dxa"/>
            <w:tcBorders>
              <w:top w:val="nil"/>
              <w:left w:val="nil"/>
              <w:bottom w:val="single" w:sz="4" w:space="0" w:color="A6A6A6"/>
              <w:right w:val="single" w:sz="4" w:space="0" w:color="A6A6A6"/>
            </w:tcBorders>
            <w:shd w:val="clear" w:color="auto" w:fill="auto"/>
          </w:tcPr>
          <w:p w14:paraId="0950AA46" w14:textId="722F6D98"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101.2</w:t>
            </w:r>
          </w:p>
        </w:tc>
        <w:tc>
          <w:tcPr>
            <w:tcW w:w="819" w:type="dxa"/>
            <w:tcBorders>
              <w:top w:val="nil"/>
              <w:left w:val="nil"/>
              <w:bottom w:val="single" w:sz="4" w:space="0" w:color="A6A6A6"/>
              <w:right w:val="single" w:sz="4" w:space="0" w:color="auto"/>
            </w:tcBorders>
            <w:shd w:val="clear" w:color="auto" w:fill="auto"/>
          </w:tcPr>
          <w:p w14:paraId="76A0EBEF" w14:textId="208C57A8"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101.5</w:t>
            </w:r>
          </w:p>
        </w:tc>
      </w:tr>
      <w:tr w:rsidR="002F4571" w:rsidRPr="002F4571" w14:paraId="7E42C37D" w14:textId="77777777" w:rsidTr="004E226A">
        <w:trPr>
          <w:trHeight w:val="255"/>
        </w:trPr>
        <w:tc>
          <w:tcPr>
            <w:tcW w:w="1694" w:type="dxa"/>
            <w:tcBorders>
              <w:top w:val="nil"/>
              <w:left w:val="single" w:sz="4" w:space="0" w:color="auto"/>
              <w:bottom w:val="single" w:sz="4" w:space="0" w:color="A6A6A6"/>
              <w:right w:val="single" w:sz="4" w:space="0" w:color="A6A6A6"/>
            </w:tcBorders>
            <w:shd w:val="clear" w:color="000000" w:fill="F4EED8"/>
          </w:tcPr>
          <w:p w14:paraId="1D5A4886" w14:textId="430B9030" w:rsidR="002F4571" w:rsidRPr="00224215" w:rsidRDefault="002F4571" w:rsidP="002F4571">
            <w:pPr>
              <w:spacing w:after="0"/>
              <w:jc w:val="left"/>
              <w:rPr>
                <w:rFonts w:asciiTheme="minorHAnsi" w:hAnsiTheme="minorHAnsi" w:cstheme="minorHAnsi"/>
                <w:b/>
                <w:bCs/>
              </w:rPr>
            </w:pPr>
            <w:r w:rsidRPr="00224215">
              <w:rPr>
                <w:rFonts w:asciiTheme="minorHAnsi" w:hAnsiTheme="minorHAnsi" w:cstheme="minorHAnsi"/>
                <w:b/>
                <w:bCs/>
              </w:rPr>
              <w:t xml:space="preserve">FD </w:t>
            </w:r>
            <w:proofErr w:type="spellStart"/>
            <w:r w:rsidRPr="00224215">
              <w:rPr>
                <w:rFonts w:asciiTheme="minorHAnsi" w:hAnsiTheme="minorHAnsi" w:cstheme="minorHAnsi"/>
                <w:b/>
                <w:bCs/>
              </w:rPr>
              <w:t>Santacero</w:t>
            </w:r>
            <w:proofErr w:type="spellEnd"/>
          </w:p>
        </w:tc>
        <w:tc>
          <w:tcPr>
            <w:tcW w:w="599" w:type="dxa"/>
            <w:tcBorders>
              <w:top w:val="nil"/>
              <w:left w:val="nil"/>
              <w:bottom w:val="single" w:sz="4" w:space="0" w:color="A6A6A6"/>
              <w:right w:val="single" w:sz="4" w:space="0" w:color="A6A6A6"/>
            </w:tcBorders>
            <w:shd w:val="clear" w:color="auto" w:fill="auto"/>
          </w:tcPr>
          <w:p w14:paraId="2B9CF3AE" w14:textId="2DA75835"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RTNT</w:t>
            </w:r>
          </w:p>
        </w:tc>
        <w:tc>
          <w:tcPr>
            <w:tcW w:w="629" w:type="dxa"/>
            <w:tcBorders>
              <w:top w:val="nil"/>
              <w:left w:val="nil"/>
              <w:bottom w:val="single" w:sz="4" w:space="0" w:color="A6A6A6"/>
              <w:right w:val="single" w:sz="4" w:space="0" w:color="A6A6A6"/>
            </w:tcBorders>
            <w:shd w:val="clear" w:color="auto" w:fill="auto"/>
          </w:tcPr>
          <w:p w14:paraId="3F3D1A20" w14:textId="07EFA9C5"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1.9</w:t>
            </w:r>
          </w:p>
        </w:tc>
        <w:tc>
          <w:tcPr>
            <w:tcW w:w="600" w:type="dxa"/>
            <w:tcBorders>
              <w:top w:val="nil"/>
              <w:left w:val="nil"/>
              <w:bottom w:val="single" w:sz="4" w:space="0" w:color="A6A6A6"/>
              <w:right w:val="single" w:sz="4" w:space="0" w:color="A6A6A6"/>
            </w:tcBorders>
            <w:shd w:val="clear" w:color="auto" w:fill="auto"/>
          </w:tcPr>
          <w:p w14:paraId="26201525" w14:textId="1050AD1B"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5.3</w:t>
            </w:r>
          </w:p>
        </w:tc>
        <w:tc>
          <w:tcPr>
            <w:tcW w:w="601" w:type="dxa"/>
            <w:tcBorders>
              <w:top w:val="nil"/>
              <w:left w:val="nil"/>
              <w:bottom w:val="single" w:sz="4" w:space="0" w:color="A6A6A6"/>
              <w:right w:val="single" w:sz="4" w:space="0" w:color="A6A6A6"/>
            </w:tcBorders>
            <w:shd w:val="clear" w:color="auto" w:fill="auto"/>
          </w:tcPr>
          <w:p w14:paraId="37D7E5EA" w14:textId="020DA3AD"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5.7</w:t>
            </w:r>
          </w:p>
        </w:tc>
        <w:tc>
          <w:tcPr>
            <w:tcW w:w="759" w:type="dxa"/>
            <w:tcBorders>
              <w:top w:val="nil"/>
              <w:left w:val="nil"/>
              <w:bottom w:val="single" w:sz="4" w:space="0" w:color="A6A6A6"/>
              <w:right w:val="single" w:sz="4" w:space="0" w:color="A6A6A6"/>
            </w:tcBorders>
            <w:shd w:val="clear" w:color="auto" w:fill="auto"/>
          </w:tcPr>
          <w:p w14:paraId="709C01B2" w14:textId="604CE688"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6.8</w:t>
            </w:r>
          </w:p>
        </w:tc>
        <w:tc>
          <w:tcPr>
            <w:tcW w:w="759" w:type="dxa"/>
            <w:tcBorders>
              <w:top w:val="nil"/>
              <w:left w:val="nil"/>
              <w:bottom w:val="single" w:sz="4" w:space="0" w:color="A6A6A6"/>
              <w:right w:val="single" w:sz="4" w:space="0" w:color="A6A6A6"/>
            </w:tcBorders>
            <w:shd w:val="clear" w:color="auto" w:fill="auto"/>
          </w:tcPr>
          <w:p w14:paraId="2BF9F2A4" w14:textId="0134E294"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6.3</w:t>
            </w:r>
          </w:p>
        </w:tc>
        <w:tc>
          <w:tcPr>
            <w:tcW w:w="759" w:type="dxa"/>
            <w:tcBorders>
              <w:top w:val="nil"/>
              <w:left w:val="nil"/>
              <w:bottom w:val="single" w:sz="4" w:space="0" w:color="A6A6A6"/>
              <w:right w:val="single" w:sz="4" w:space="0" w:color="A6A6A6"/>
            </w:tcBorders>
            <w:shd w:val="clear" w:color="auto" w:fill="auto"/>
          </w:tcPr>
          <w:p w14:paraId="2EDE437D" w14:textId="64E4F2D9"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102.4</w:t>
            </w:r>
          </w:p>
        </w:tc>
        <w:tc>
          <w:tcPr>
            <w:tcW w:w="760" w:type="dxa"/>
            <w:tcBorders>
              <w:top w:val="nil"/>
              <w:left w:val="nil"/>
              <w:bottom w:val="single" w:sz="4" w:space="0" w:color="A6A6A6"/>
              <w:right w:val="single" w:sz="4" w:space="0" w:color="A6A6A6"/>
            </w:tcBorders>
            <w:shd w:val="clear" w:color="auto" w:fill="auto"/>
          </w:tcPr>
          <w:p w14:paraId="1FCFD7F2" w14:textId="3E4559AE"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0.13</w:t>
            </w:r>
          </w:p>
        </w:tc>
        <w:tc>
          <w:tcPr>
            <w:tcW w:w="759" w:type="dxa"/>
            <w:tcBorders>
              <w:top w:val="nil"/>
              <w:left w:val="nil"/>
              <w:bottom w:val="single" w:sz="4" w:space="0" w:color="A6A6A6"/>
              <w:right w:val="single" w:sz="4" w:space="0" w:color="A6A6A6"/>
            </w:tcBorders>
            <w:shd w:val="clear" w:color="auto" w:fill="auto"/>
          </w:tcPr>
          <w:p w14:paraId="039C27F9" w14:textId="058E4E44"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103.3</w:t>
            </w:r>
          </w:p>
        </w:tc>
        <w:tc>
          <w:tcPr>
            <w:tcW w:w="758" w:type="dxa"/>
            <w:tcBorders>
              <w:top w:val="nil"/>
              <w:left w:val="nil"/>
              <w:bottom w:val="single" w:sz="4" w:space="0" w:color="A6A6A6"/>
              <w:right w:val="single" w:sz="4" w:space="0" w:color="A6A6A6"/>
            </w:tcBorders>
            <w:shd w:val="clear" w:color="auto" w:fill="auto"/>
          </w:tcPr>
          <w:p w14:paraId="18B632C2" w14:textId="3F5D4951"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86.8</w:t>
            </w:r>
          </w:p>
        </w:tc>
        <w:tc>
          <w:tcPr>
            <w:tcW w:w="757" w:type="dxa"/>
            <w:tcBorders>
              <w:top w:val="nil"/>
              <w:left w:val="nil"/>
              <w:bottom w:val="single" w:sz="4" w:space="0" w:color="A6A6A6"/>
              <w:right w:val="single" w:sz="4" w:space="0" w:color="A6A6A6"/>
            </w:tcBorders>
            <w:shd w:val="clear" w:color="auto" w:fill="auto"/>
          </w:tcPr>
          <w:p w14:paraId="20C5F1E7" w14:textId="78D26E41"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98.3</w:t>
            </w:r>
          </w:p>
        </w:tc>
        <w:tc>
          <w:tcPr>
            <w:tcW w:w="758" w:type="dxa"/>
            <w:tcBorders>
              <w:top w:val="nil"/>
              <w:left w:val="nil"/>
              <w:bottom w:val="single" w:sz="4" w:space="0" w:color="A6A6A6"/>
              <w:right w:val="single" w:sz="4" w:space="0" w:color="A6A6A6"/>
            </w:tcBorders>
            <w:shd w:val="clear" w:color="auto" w:fill="auto"/>
          </w:tcPr>
          <w:p w14:paraId="64DDF1F3" w14:textId="3BDCBEE8"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106.8</w:t>
            </w:r>
          </w:p>
        </w:tc>
        <w:tc>
          <w:tcPr>
            <w:tcW w:w="758" w:type="dxa"/>
            <w:tcBorders>
              <w:top w:val="nil"/>
              <w:left w:val="nil"/>
              <w:bottom w:val="single" w:sz="4" w:space="0" w:color="A6A6A6"/>
              <w:right w:val="single" w:sz="4" w:space="0" w:color="A6A6A6"/>
            </w:tcBorders>
            <w:shd w:val="clear" w:color="auto" w:fill="auto"/>
          </w:tcPr>
          <w:p w14:paraId="3197D89C" w14:textId="1E949789"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69.7</w:t>
            </w:r>
          </w:p>
        </w:tc>
        <w:tc>
          <w:tcPr>
            <w:tcW w:w="758" w:type="dxa"/>
            <w:tcBorders>
              <w:top w:val="nil"/>
              <w:left w:val="nil"/>
              <w:bottom w:val="single" w:sz="4" w:space="0" w:color="A6A6A6"/>
              <w:right w:val="single" w:sz="4" w:space="0" w:color="A6A6A6"/>
            </w:tcBorders>
            <w:shd w:val="clear" w:color="auto" w:fill="auto"/>
          </w:tcPr>
          <w:p w14:paraId="295DB0A4" w14:textId="458620A9"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94.0</w:t>
            </w:r>
          </w:p>
        </w:tc>
        <w:tc>
          <w:tcPr>
            <w:tcW w:w="758" w:type="dxa"/>
            <w:tcBorders>
              <w:top w:val="nil"/>
              <w:left w:val="nil"/>
              <w:bottom w:val="single" w:sz="4" w:space="0" w:color="A6A6A6"/>
              <w:right w:val="single" w:sz="4" w:space="0" w:color="A6A6A6"/>
            </w:tcBorders>
            <w:shd w:val="clear" w:color="auto" w:fill="auto"/>
          </w:tcPr>
          <w:p w14:paraId="0A4E4080" w14:textId="459FCE95"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100.0</w:t>
            </w:r>
          </w:p>
        </w:tc>
        <w:tc>
          <w:tcPr>
            <w:tcW w:w="758" w:type="dxa"/>
            <w:tcBorders>
              <w:top w:val="nil"/>
              <w:left w:val="nil"/>
              <w:bottom w:val="single" w:sz="4" w:space="0" w:color="A6A6A6"/>
              <w:right w:val="single" w:sz="4" w:space="0" w:color="A6A6A6"/>
            </w:tcBorders>
            <w:shd w:val="clear" w:color="auto" w:fill="auto"/>
          </w:tcPr>
          <w:p w14:paraId="770D1576" w14:textId="1EC50625"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101.6</w:t>
            </w:r>
          </w:p>
        </w:tc>
        <w:tc>
          <w:tcPr>
            <w:tcW w:w="817" w:type="dxa"/>
            <w:tcBorders>
              <w:top w:val="nil"/>
              <w:left w:val="nil"/>
              <w:bottom w:val="single" w:sz="4" w:space="0" w:color="A6A6A6"/>
              <w:right w:val="single" w:sz="4" w:space="0" w:color="A6A6A6"/>
            </w:tcBorders>
            <w:shd w:val="clear" w:color="auto" w:fill="auto"/>
          </w:tcPr>
          <w:p w14:paraId="4BFD3B17" w14:textId="07896F05"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101.6</w:t>
            </w:r>
          </w:p>
        </w:tc>
        <w:tc>
          <w:tcPr>
            <w:tcW w:w="819" w:type="dxa"/>
            <w:tcBorders>
              <w:top w:val="nil"/>
              <w:left w:val="nil"/>
              <w:bottom w:val="single" w:sz="4" w:space="0" w:color="A6A6A6"/>
              <w:right w:val="single" w:sz="4" w:space="0" w:color="auto"/>
            </w:tcBorders>
            <w:shd w:val="clear" w:color="auto" w:fill="auto"/>
          </w:tcPr>
          <w:p w14:paraId="4CD0B87F" w14:textId="3E74C16C"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101.4</w:t>
            </w:r>
          </w:p>
        </w:tc>
      </w:tr>
      <w:tr w:rsidR="002F4571" w:rsidRPr="002F4571" w14:paraId="2514F25B" w14:textId="77777777" w:rsidTr="004E226A">
        <w:trPr>
          <w:trHeight w:val="255"/>
        </w:trPr>
        <w:tc>
          <w:tcPr>
            <w:tcW w:w="1694" w:type="dxa"/>
            <w:tcBorders>
              <w:top w:val="nil"/>
              <w:left w:val="single" w:sz="4" w:space="0" w:color="auto"/>
              <w:bottom w:val="single" w:sz="4" w:space="0" w:color="A6A6A6"/>
              <w:right w:val="single" w:sz="4" w:space="0" w:color="A6A6A6"/>
            </w:tcBorders>
            <w:shd w:val="clear" w:color="000000" w:fill="F4EED8"/>
            <w:hideMark/>
          </w:tcPr>
          <w:p w14:paraId="78F191FA" w14:textId="7EFDB9DD" w:rsidR="002F4571" w:rsidRPr="00224215" w:rsidRDefault="002F4571" w:rsidP="002F4571">
            <w:pPr>
              <w:spacing w:after="0"/>
              <w:jc w:val="left"/>
              <w:rPr>
                <w:rFonts w:asciiTheme="minorHAnsi" w:hAnsiTheme="minorHAnsi" w:cstheme="minorHAnsi"/>
                <w:b/>
                <w:bCs/>
              </w:rPr>
            </w:pPr>
            <w:proofErr w:type="spellStart"/>
            <w:r w:rsidRPr="00224215">
              <w:rPr>
                <w:rFonts w:asciiTheme="minorHAnsi" w:hAnsiTheme="minorHAnsi" w:cstheme="minorHAnsi"/>
                <w:b/>
                <w:bCs/>
              </w:rPr>
              <w:t>Leontina</w:t>
            </w:r>
            <w:proofErr w:type="spellEnd"/>
            <w:r w:rsidRPr="00224215">
              <w:rPr>
                <w:rFonts w:asciiTheme="minorHAnsi" w:hAnsiTheme="minorHAnsi" w:cstheme="minorHAnsi"/>
                <w:b/>
                <w:bCs/>
              </w:rPr>
              <w:t xml:space="preserve"> </w:t>
            </w:r>
            <w:proofErr w:type="spellStart"/>
            <w:r w:rsidRPr="00224215">
              <w:rPr>
                <w:rFonts w:asciiTheme="minorHAnsi" w:hAnsiTheme="minorHAnsi" w:cstheme="minorHAnsi"/>
                <w:b/>
                <w:bCs/>
              </w:rPr>
              <w:t>Kws</w:t>
            </w:r>
            <w:proofErr w:type="spellEnd"/>
          </w:p>
        </w:tc>
        <w:tc>
          <w:tcPr>
            <w:tcW w:w="599" w:type="dxa"/>
            <w:tcBorders>
              <w:top w:val="nil"/>
              <w:left w:val="nil"/>
              <w:bottom w:val="single" w:sz="4" w:space="0" w:color="A6A6A6"/>
              <w:right w:val="single" w:sz="4" w:space="0" w:color="A6A6A6"/>
            </w:tcBorders>
            <w:shd w:val="clear" w:color="auto" w:fill="auto"/>
            <w:hideMark/>
          </w:tcPr>
          <w:p w14:paraId="667A2F43" w14:textId="617BB004"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RTNT</w:t>
            </w:r>
          </w:p>
        </w:tc>
        <w:tc>
          <w:tcPr>
            <w:tcW w:w="629" w:type="dxa"/>
            <w:tcBorders>
              <w:top w:val="nil"/>
              <w:left w:val="nil"/>
              <w:bottom w:val="single" w:sz="4" w:space="0" w:color="A6A6A6"/>
              <w:right w:val="single" w:sz="4" w:space="0" w:color="A6A6A6"/>
            </w:tcBorders>
            <w:shd w:val="clear" w:color="auto" w:fill="auto"/>
            <w:hideMark/>
          </w:tcPr>
          <w:p w14:paraId="7873F886" w14:textId="1D4FF56C"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6.0</w:t>
            </w:r>
          </w:p>
        </w:tc>
        <w:tc>
          <w:tcPr>
            <w:tcW w:w="600" w:type="dxa"/>
            <w:tcBorders>
              <w:top w:val="nil"/>
              <w:left w:val="nil"/>
              <w:bottom w:val="single" w:sz="4" w:space="0" w:color="A6A6A6"/>
              <w:right w:val="single" w:sz="4" w:space="0" w:color="A6A6A6"/>
            </w:tcBorders>
            <w:shd w:val="clear" w:color="auto" w:fill="auto"/>
            <w:hideMark/>
          </w:tcPr>
          <w:p w14:paraId="14122F0F" w14:textId="18E8401B"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6.5</w:t>
            </w:r>
          </w:p>
        </w:tc>
        <w:tc>
          <w:tcPr>
            <w:tcW w:w="601" w:type="dxa"/>
            <w:tcBorders>
              <w:top w:val="nil"/>
              <w:left w:val="nil"/>
              <w:bottom w:val="single" w:sz="4" w:space="0" w:color="A6A6A6"/>
              <w:right w:val="single" w:sz="4" w:space="0" w:color="A6A6A6"/>
            </w:tcBorders>
            <w:shd w:val="clear" w:color="auto" w:fill="auto"/>
            <w:hideMark/>
          </w:tcPr>
          <w:p w14:paraId="18A40807" w14:textId="3354F75B"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6.9</w:t>
            </w:r>
          </w:p>
        </w:tc>
        <w:tc>
          <w:tcPr>
            <w:tcW w:w="759" w:type="dxa"/>
            <w:tcBorders>
              <w:top w:val="nil"/>
              <w:left w:val="nil"/>
              <w:bottom w:val="single" w:sz="4" w:space="0" w:color="A6A6A6"/>
              <w:right w:val="single" w:sz="4" w:space="0" w:color="A6A6A6"/>
            </w:tcBorders>
            <w:shd w:val="clear" w:color="auto" w:fill="auto"/>
            <w:hideMark/>
          </w:tcPr>
          <w:p w14:paraId="67D4A325" w14:textId="305EC5B9"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6.0</w:t>
            </w:r>
          </w:p>
        </w:tc>
        <w:tc>
          <w:tcPr>
            <w:tcW w:w="759" w:type="dxa"/>
            <w:tcBorders>
              <w:top w:val="nil"/>
              <w:left w:val="nil"/>
              <w:bottom w:val="single" w:sz="4" w:space="0" w:color="A6A6A6"/>
              <w:right w:val="single" w:sz="4" w:space="0" w:color="A6A6A6"/>
            </w:tcBorders>
            <w:shd w:val="clear" w:color="auto" w:fill="auto"/>
            <w:hideMark/>
          </w:tcPr>
          <w:p w14:paraId="6383C1E5" w14:textId="6A60DE93"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7.5</w:t>
            </w:r>
          </w:p>
        </w:tc>
        <w:tc>
          <w:tcPr>
            <w:tcW w:w="759" w:type="dxa"/>
            <w:tcBorders>
              <w:top w:val="nil"/>
              <w:left w:val="nil"/>
              <w:bottom w:val="single" w:sz="4" w:space="0" w:color="A6A6A6"/>
              <w:right w:val="single" w:sz="4" w:space="0" w:color="A6A6A6"/>
            </w:tcBorders>
            <w:shd w:val="clear" w:color="auto" w:fill="auto"/>
            <w:hideMark/>
          </w:tcPr>
          <w:p w14:paraId="50B246E8" w14:textId="5274EC2A"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97.7</w:t>
            </w:r>
          </w:p>
        </w:tc>
        <w:tc>
          <w:tcPr>
            <w:tcW w:w="760" w:type="dxa"/>
            <w:tcBorders>
              <w:top w:val="nil"/>
              <w:left w:val="nil"/>
              <w:bottom w:val="single" w:sz="4" w:space="0" w:color="A6A6A6"/>
              <w:right w:val="single" w:sz="4" w:space="0" w:color="A6A6A6"/>
            </w:tcBorders>
            <w:shd w:val="clear" w:color="auto" w:fill="auto"/>
            <w:hideMark/>
          </w:tcPr>
          <w:p w14:paraId="62570E84" w14:textId="6FA2CA30"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0.00</w:t>
            </w:r>
          </w:p>
        </w:tc>
        <w:tc>
          <w:tcPr>
            <w:tcW w:w="759" w:type="dxa"/>
            <w:tcBorders>
              <w:top w:val="nil"/>
              <w:left w:val="nil"/>
              <w:bottom w:val="single" w:sz="4" w:space="0" w:color="A6A6A6"/>
              <w:right w:val="single" w:sz="4" w:space="0" w:color="A6A6A6"/>
            </w:tcBorders>
            <w:shd w:val="clear" w:color="auto" w:fill="auto"/>
            <w:hideMark/>
          </w:tcPr>
          <w:p w14:paraId="40D4CECC" w14:textId="798650D9"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101.9</w:t>
            </w:r>
          </w:p>
        </w:tc>
        <w:tc>
          <w:tcPr>
            <w:tcW w:w="758" w:type="dxa"/>
            <w:tcBorders>
              <w:top w:val="nil"/>
              <w:left w:val="nil"/>
              <w:bottom w:val="single" w:sz="4" w:space="0" w:color="A6A6A6"/>
              <w:right w:val="single" w:sz="4" w:space="0" w:color="A6A6A6"/>
            </w:tcBorders>
            <w:shd w:val="clear" w:color="auto" w:fill="auto"/>
            <w:hideMark/>
          </w:tcPr>
          <w:p w14:paraId="3F0E30B7" w14:textId="7C569491"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99.9</w:t>
            </w:r>
          </w:p>
        </w:tc>
        <w:tc>
          <w:tcPr>
            <w:tcW w:w="757" w:type="dxa"/>
            <w:tcBorders>
              <w:top w:val="nil"/>
              <w:left w:val="nil"/>
              <w:bottom w:val="single" w:sz="4" w:space="0" w:color="A6A6A6"/>
              <w:right w:val="single" w:sz="4" w:space="0" w:color="A6A6A6"/>
            </w:tcBorders>
            <w:shd w:val="clear" w:color="auto" w:fill="auto"/>
            <w:hideMark/>
          </w:tcPr>
          <w:p w14:paraId="1E6FB6B2" w14:textId="1580F13E"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99.9</w:t>
            </w:r>
          </w:p>
        </w:tc>
        <w:tc>
          <w:tcPr>
            <w:tcW w:w="758" w:type="dxa"/>
            <w:tcBorders>
              <w:top w:val="nil"/>
              <w:left w:val="nil"/>
              <w:bottom w:val="single" w:sz="4" w:space="0" w:color="A6A6A6"/>
              <w:right w:val="single" w:sz="4" w:space="0" w:color="A6A6A6"/>
            </w:tcBorders>
            <w:shd w:val="clear" w:color="auto" w:fill="auto"/>
            <w:hideMark/>
          </w:tcPr>
          <w:p w14:paraId="3EC098D1" w14:textId="1D353F24"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96.3</w:t>
            </w:r>
          </w:p>
        </w:tc>
        <w:tc>
          <w:tcPr>
            <w:tcW w:w="758" w:type="dxa"/>
            <w:tcBorders>
              <w:top w:val="nil"/>
              <w:left w:val="nil"/>
              <w:bottom w:val="single" w:sz="4" w:space="0" w:color="A6A6A6"/>
              <w:right w:val="single" w:sz="4" w:space="0" w:color="A6A6A6"/>
            </w:tcBorders>
            <w:shd w:val="clear" w:color="auto" w:fill="auto"/>
            <w:hideMark/>
          </w:tcPr>
          <w:p w14:paraId="7DB34EB5" w14:textId="6472F042"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138.6</w:t>
            </w:r>
          </w:p>
        </w:tc>
        <w:tc>
          <w:tcPr>
            <w:tcW w:w="758" w:type="dxa"/>
            <w:tcBorders>
              <w:top w:val="nil"/>
              <w:left w:val="nil"/>
              <w:bottom w:val="single" w:sz="4" w:space="0" w:color="A6A6A6"/>
              <w:right w:val="single" w:sz="4" w:space="0" w:color="A6A6A6"/>
            </w:tcBorders>
            <w:shd w:val="clear" w:color="auto" w:fill="auto"/>
            <w:hideMark/>
          </w:tcPr>
          <w:p w14:paraId="62DF6C37" w14:textId="1EA5BD2C"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99.8</w:t>
            </w:r>
          </w:p>
        </w:tc>
        <w:tc>
          <w:tcPr>
            <w:tcW w:w="758" w:type="dxa"/>
            <w:tcBorders>
              <w:top w:val="nil"/>
              <w:left w:val="nil"/>
              <w:bottom w:val="single" w:sz="4" w:space="0" w:color="A6A6A6"/>
              <w:right w:val="single" w:sz="4" w:space="0" w:color="A6A6A6"/>
            </w:tcBorders>
            <w:shd w:val="clear" w:color="auto" w:fill="auto"/>
            <w:hideMark/>
          </w:tcPr>
          <w:p w14:paraId="30475A90" w14:textId="430349F4"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100.0</w:t>
            </w:r>
          </w:p>
        </w:tc>
        <w:tc>
          <w:tcPr>
            <w:tcW w:w="758" w:type="dxa"/>
            <w:tcBorders>
              <w:top w:val="nil"/>
              <w:left w:val="nil"/>
              <w:bottom w:val="single" w:sz="4" w:space="0" w:color="A6A6A6"/>
              <w:right w:val="single" w:sz="4" w:space="0" w:color="A6A6A6"/>
            </w:tcBorders>
            <w:shd w:val="clear" w:color="auto" w:fill="auto"/>
            <w:hideMark/>
          </w:tcPr>
          <w:p w14:paraId="3C6A2552" w14:textId="55281DC2"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101.9</w:t>
            </w:r>
          </w:p>
        </w:tc>
        <w:tc>
          <w:tcPr>
            <w:tcW w:w="817" w:type="dxa"/>
            <w:tcBorders>
              <w:top w:val="nil"/>
              <w:left w:val="nil"/>
              <w:bottom w:val="single" w:sz="4" w:space="0" w:color="A6A6A6"/>
              <w:right w:val="single" w:sz="4" w:space="0" w:color="A6A6A6"/>
            </w:tcBorders>
            <w:shd w:val="clear" w:color="auto" w:fill="auto"/>
            <w:hideMark/>
          </w:tcPr>
          <w:p w14:paraId="4F26A0EA" w14:textId="4F8E32BC"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101.9</w:t>
            </w:r>
          </w:p>
        </w:tc>
        <w:tc>
          <w:tcPr>
            <w:tcW w:w="819" w:type="dxa"/>
            <w:tcBorders>
              <w:top w:val="nil"/>
              <w:left w:val="nil"/>
              <w:bottom w:val="single" w:sz="4" w:space="0" w:color="A6A6A6"/>
              <w:right w:val="single" w:sz="4" w:space="0" w:color="auto"/>
            </w:tcBorders>
            <w:shd w:val="clear" w:color="auto" w:fill="auto"/>
            <w:hideMark/>
          </w:tcPr>
          <w:p w14:paraId="17F820F4" w14:textId="508BF374" w:rsidR="002F4571" w:rsidRPr="00224215" w:rsidRDefault="002F4571" w:rsidP="002F4571">
            <w:pPr>
              <w:spacing w:after="0"/>
              <w:jc w:val="center"/>
              <w:rPr>
                <w:rFonts w:asciiTheme="minorHAnsi" w:hAnsiTheme="minorHAnsi" w:cstheme="minorHAnsi"/>
                <w:b/>
                <w:bCs/>
              </w:rPr>
            </w:pPr>
            <w:r w:rsidRPr="00224215">
              <w:rPr>
                <w:rFonts w:asciiTheme="minorHAnsi" w:hAnsiTheme="minorHAnsi" w:cstheme="minorHAnsi"/>
                <w:b/>
                <w:bCs/>
              </w:rPr>
              <w:t>102.0</w:t>
            </w:r>
          </w:p>
        </w:tc>
      </w:tr>
      <w:tr w:rsidR="002F4571" w:rsidRPr="002F4571" w14:paraId="357E9BDC" w14:textId="77777777" w:rsidTr="004E226A">
        <w:trPr>
          <w:trHeight w:val="255"/>
        </w:trPr>
        <w:tc>
          <w:tcPr>
            <w:tcW w:w="1694" w:type="dxa"/>
            <w:tcBorders>
              <w:top w:val="single" w:sz="4" w:space="0" w:color="auto"/>
              <w:left w:val="single" w:sz="4" w:space="0" w:color="auto"/>
              <w:bottom w:val="single" w:sz="4" w:space="0" w:color="auto"/>
              <w:right w:val="single" w:sz="4" w:space="0" w:color="A6A6A6"/>
            </w:tcBorders>
            <w:shd w:val="clear" w:color="auto" w:fill="auto"/>
            <w:hideMark/>
          </w:tcPr>
          <w:p w14:paraId="2FA24C00" w14:textId="50A2D88F" w:rsidR="002F4571" w:rsidRPr="002F4571" w:rsidRDefault="002F4571" w:rsidP="002F4571">
            <w:pPr>
              <w:spacing w:after="0"/>
              <w:jc w:val="left"/>
              <w:rPr>
                <w:rFonts w:asciiTheme="minorHAnsi" w:hAnsiTheme="minorHAnsi" w:cstheme="minorHAnsi"/>
              </w:rPr>
            </w:pPr>
            <w:proofErr w:type="spellStart"/>
            <w:r w:rsidRPr="002F4571">
              <w:rPr>
                <w:rFonts w:asciiTheme="minorHAnsi" w:hAnsiTheme="minorHAnsi" w:cstheme="minorHAnsi"/>
              </w:rPr>
              <w:t>ppds</w:t>
            </w:r>
            <w:proofErr w:type="spellEnd"/>
          </w:p>
        </w:tc>
        <w:tc>
          <w:tcPr>
            <w:tcW w:w="599" w:type="dxa"/>
            <w:tcBorders>
              <w:top w:val="single" w:sz="4" w:space="0" w:color="auto"/>
              <w:left w:val="nil"/>
              <w:bottom w:val="single" w:sz="4" w:space="0" w:color="auto"/>
              <w:right w:val="single" w:sz="4" w:space="0" w:color="A6A6A6"/>
            </w:tcBorders>
            <w:shd w:val="clear" w:color="auto" w:fill="auto"/>
            <w:hideMark/>
          </w:tcPr>
          <w:p w14:paraId="004A65A9" w14:textId="125AD12D" w:rsidR="002F4571" w:rsidRPr="002F4571" w:rsidRDefault="002F4571" w:rsidP="002F4571">
            <w:pPr>
              <w:spacing w:after="0"/>
              <w:jc w:val="center"/>
              <w:rPr>
                <w:rFonts w:asciiTheme="minorHAnsi" w:hAnsiTheme="minorHAnsi" w:cstheme="minorHAnsi"/>
              </w:rPr>
            </w:pPr>
          </w:p>
        </w:tc>
        <w:tc>
          <w:tcPr>
            <w:tcW w:w="629" w:type="dxa"/>
            <w:tcBorders>
              <w:top w:val="single" w:sz="4" w:space="0" w:color="auto"/>
              <w:left w:val="nil"/>
              <w:bottom w:val="single" w:sz="4" w:space="0" w:color="auto"/>
              <w:right w:val="single" w:sz="4" w:space="0" w:color="A6A6A6"/>
            </w:tcBorders>
            <w:shd w:val="clear" w:color="auto" w:fill="auto"/>
            <w:hideMark/>
          </w:tcPr>
          <w:p w14:paraId="412AA6B6" w14:textId="41175C0D" w:rsidR="002F4571" w:rsidRPr="002F4571" w:rsidRDefault="002F4571" w:rsidP="002F4571">
            <w:pPr>
              <w:spacing w:after="0"/>
              <w:jc w:val="center"/>
              <w:rPr>
                <w:rFonts w:asciiTheme="minorHAnsi" w:hAnsiTheme="minorHAnsi" w:cstheme="minorHAnsi"/>
              </w:rPr>
            </w:pPr>
          </w:p>
        </w:tc>
        <w:tc>
          <w:tcPr>
            <w:tcW w:w="600" w:type="dxa"/>
            <w:tcBorders>
              <w:top w:val="single" w:sz="4" w:space="0" w:color="auto"/>
              <w:left w:val="nil"/>
              <w:bottom w:val="single" w:sz="4" w:space="0" w:color="auto"/>
              <w:right w:val="single" w:sz="4" w:space="0" w:color="A6A6A6"/>
            </w:tcBorders>
            <w:shd w:val="clear" w:color="auto" w:fill="auto"/>
            <w:hideMark/>
          </w:tcPr>
          <w:p w14:paraId="1C4A754E" w14:textId="38333B1C" w:rsidR="002F4571" w:rsidRPr="002F4571" w:rsidRDefault="002F4571" w:rsidP="002F4571">
            <w:pPr>
              <w:spacing w:after="0"/>
              <w:jc w:val="center"/>
              <w:rPr>
                <w:rFonts w:asciiTheme="minorHAnsi" w:hAnsiTheme="minorHAnsi" w:cstheme="minorHAnsi"/>
              </w:rPr>
            </w:pPr>
          </w:p>
        </w:tc>
        <w:tc>
          <w:tcPr>
            <w:tcW w:w="601" w:type="dxa"/>
            <w:tcBorders>
              <w:top w:val="single" w:sz="4" w:space="0" w:color="auto"/>
              <w:left w:val="nil"/>
              <w:bottom w:val="single" w:sz="4" w:space="0" w:color="auto"/>
              <w:right w:val="single" w:sz="4" w:space="0" w:color="A6A6A6"/>
            </w:tcBorders>
            <w:shd w:val="clear" w:color="auto" w:fill="auto"/>
            <w:hideMark/>
          </w:tcPr>
          <w:p w14:paraId="6F82E363" w14:textId="206F7997" w:rsidR="002F4571" w:rsidRPr="002F4571" w:rsidRDefault="002F4571" w:rsidP="002F4571">
            <w:pPr>
              <w:spacing w:after="0"/>
              <w:jc w:val="center"/>
              <w:rPr>
                <w:rFonts w:asciiTheme="minorHAnsi" w:hAnsiTheme="minorHAnsi" w:cstheme="minorHAnsi"/>
              </w:rPr>
            </w:pPr>
          </w:p>
        </w:tc>
        <w:tc>
          <w:tcPr>
            <w:tcW w:w="759" w:type="dxa"/>
            <w:tcBorders>
              <w:top w:val="single" w:sz="4" w:space="0" w:color="auto"/>
              <w:left w:val="nil"/>
              <w:bottom w:val="single" w:sz="4" w:space="0" w:color="auto"/>
              <w:right w:val="single" w:sz="4" w:space="0" w:color="A6A6A6"/>
            </w:tcBorders>
            <w:shd w:val="clear" w:color="auto" w:fill="auto"/>
            <w:hideMark/>
          </w:tcPr>
          <w:p w14:paraId="0B5A33B2" w14:textId="6F985637" w:rsidR="002F4571" w:rsidRPr="002F4571" w:rsidRDefault="002F4571" w:rsidP="002F4571">
            <w:pPr>
              <w:spacing w:after="0"/>
              <w:jc w:val="center"/>
              <w:rPr>
                <w:rFonts w:asciiTheme="minorHAnsi" w:hAnsiTheme="minorHAnsi" w:cstheme="minorHAnsi"/>
              </w:rPr>
            </w:pPr>
          </w:p>
        </w:tc>
        <w:tc>
          <w:tcPr>
            <w:tcW w:w="759" w:type="dxa"/>
            <w:tcBorders>
              <w:top w:val="single" w:sz="4" w:space="0" w:color="auto"/>
              <w:left w:val="nil"/>
              <w:bottom w:val="single" w:sz="4" w:space="0" w:color="auto"/>
              <w:right w:val="single" w:sz="4" w:space="0" w:color="A6A6A6"/>
            </w:tcBorders>
            <w:shd w:val="clear" w:color="auto" w:fill="auto"/>
            <w:hideMark/>
          </w:tcPr>
          <w:p w14:paraId="1E7DE857" w14:textId="42307D4F" w:rsidR="002F4571" w:rsidRPr="002F4571" w:rsidRDefault="002F4571" w:rsidP="002F4571">
            <w:pPr>
              <w:spacing w:after="0"/>
              <w:jc w:val="center"/>
              <w:rPr>
                <w:rFonts w:asciiTheme="minorHAnsi" w:hAnsiTheme="minorHAnsi" w:cstheme="minorHAnsi"/>
              </w:rPr>
            </w:pPr>
          </w:p>
        </w:tc>
        <w:tc>
          <w:tcPr>
            <w:tcW w:w="759" w:type="dxa"/>
            <w:tcBorders>
              <w:top w:val="single" w:sz="4" w:space="0" w:color="auto"/>
              <w:left w:val="nil"/>
              <w:bottom w:val="single" w:sz="4" w:space="0" w:color="auto"/>
              <w:right w:val="single" w:sz="4" w:space="0" w:color="A6A6A6"/>
            </w:tcBorders>
            <w:shd w:val="clear" w:color="auto" w:fill="auto"/>
            <w:hideMark/>
          </w:tcPr>
          <w:p w14:paraId="5F471FAE" w14:textId="21CBB4E1"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2.3</w:t>
            </w:r>
          </w:p>
        </w:tc>
        <w:tc>
          <w:tcPr>
            <w:tcW w:w="760" w:type="dxa"/>
            <w:tcBorders>
              <w:top w:val="single" w:sz="4" w:space="0" w:color="auto"/>
              <w:left w:val="nil"/>
              <w:bottom w:val="single" w:sz="4" w:space="0" w:color="auto"/>
              <w:right w:val="single" w:sz="4" w:space="0" w:color="A6A6A6"/>
            </w:tcBorders>
            <w:shd w:val="clear" w:color="auto" w:fill="auto"/>
            <w:hideMark/>
          </w:tcPr>
          <w:p w14:paraId="46973A64" w14:textId="1EE6E758" w:rsidR="002F4571" w:rsidRPr="002F4571" w:rsidRDefault="002F4571" w:rsidP="002F4571">
            <w:pPr>
              <w:spacing w:after="0"/>
              <w:jc w:val="center"/>
              <w:rPr>
                <w:rFonts w:asciiTheme="minorHAnsi" w:hAnsiTheme="minorHAnsi" w:cstheme="minorHAnsi"/>
              </w:rPr>
            </w:pPr>
          </w:p>
        </w:tc>
        <w:tc>
          <w:tcPr>
            <w:tcW w:w="759" w:type="dxa"/>
            <w:tcBorders>
              <w:top w:val="single" w:sz="4" w:space="0" w:color="auto"/>
              <w:left w:val="nil"/>
              <w:bottom w:val="single" w:sz="4" w:space="0" w:color="auto"/>
              <w:right w:val="single" w:sz="4" w:space="0" w:color="A6A6A6"/>
            </w:tcBorders>
            <w:shd w:val="clear" w:color="auto" w:fill="auto"/>
            <w:hideMark/>
          </w:tcPr>
          <w:p w14:paraId="32A7E28C" w14:textId="61A30AD9"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1.8</w:t>
            </w:r>
          </w:p>
        </w:tc>
        <w:tc>
          <w:tcPr>
            <w:tcW w:w="758" w:type="dxa"/>
            <w:tcBorders>
              <w:top w:val="single" w:sz="4" w:space="0" w:color="auto"/>
              <w:left w:val="nil"/>
              <w:bottom w:val="single" w:sz="4" w:space="0" w:color="auto"/>
              <w:right w:val="single" w:sz="4" w:space="0" w:color="A6A6A6"/>
            </w:tcBorders>
            <w:shd w:val="clear" w:color="auto" w:fill="auto"/>
            <w:hideMark/>
          </w:tcPr>
          <w:p w14:paraId="6DAAF4FD" w14:textId="38D1806B"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8.8</w:t>
            </w:r>
          </w:p>
        </w:tc>
        <w:tc>
          <w:tcPr>
            <w:tcW w:w="757" w:type="dxa"/>
            <w:tcBorders>
              <w:top w:val="single" w:sz="4" w:space="0" w:color="auto"/>
              <w:left w:val="nil"/>
              <w:bottom w:val="single" w:sz="4" w:space="0" w:color="auto"/>
              <w:right w:val="single" w:sz="4" w:space="0" w:color="A6A6A6"/>
            </w:tcBorders>
            <w:shd w:val="clear" w:color="auto" w:fill="auto"/>
            <w:hideMark/>
          </w:tcPr>
          <w:p w14:paraId="52858FD6" w14:textId="0466A65B"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0.6</w:t>
            </w:r>
          </w:p>
        </w:tc>
        <w:tc>
          <w:tcPr>
            <w:tcW w:w="758" w:type="dxa"/>
            <w:tcBorders>
              <w:top w:val="single" w:sz="4" w:space="0" w:color="auto"/>
              <w:left w:val="nil"/>
              <w:bottom w:val="single" w:sz="4" w:space="0" w:color="auto"/>
              <w:right w:val="single" w:sz="4" w:space="0" w:color="A6A6A6"/>
            </w:tcBorders>
            <w:shd w:val="clear" w:color="auto" w:fill="auto"/>
            <w:hideMark/>
          </w:tcPr>
          <w:p w14:paraId="68EBDD61" w14:textId="740188EA"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2.5</w:t>
            </w:r>
          </w:p>
        </w:tc>
        <w:tc>
          <w:tcPr>
            <w:tcW w:w="758" w:type="dxa"/>
            <w:tcBorders>
              <w:top w:val="single" w:sz="4" w:space="0" w:color="auto"/>
              <w:left w:val="nil"/>
              <w:bottom w:val="single" w:sz="4" w:space="0" w:color="auto"/>
              <w:right w:val="single" w:sz="4" w:space="0" w:color="A6A6A6"/>
            </w:tcBorders>
            <w:shd w:val="clear" w:color="auto" w:fill="auto"/>
            <w:hideMark/>
          </w:tcPr>
          <w:p w14:paraId="3B98CDDF" w14:textId="48405151"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5.6</w:t>
            </w:r>
          </w:p>
        </w:tc>
        <w:tc>
          <w:tcPr>
            <w:tcW w:w="758" w:type="dxa"/>
            <w:tcBorders>
              <w:top w:val="single" w:sz="4" w:space="0" w:color="auto"/>
              <w:left w:val="nil"/>
              <w:bottom w:val="single" w:sz="4" w:space="0" w:color="auto"/>
              <w:right w:val="single" w:sz="4" w:space="0" w:color="A6A6A6"/>
            </w:tcBorders>
            <w:shd w:val="clear" w:color="auto" w:fill="auto"/>
            <w:hideMark/>
          </w:tcPr>
          <w:p w14:paraId="701EB29C" w14:textId="50DFA387"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5.8</w:t>
            </w:r>
          </w:p>
        </w:tc>
        <w:tc>
          <w:tcPr>
            <w:tcW w:w="758" w:type="dxa"/>
            <w:tcBorders>
              <w:top w:val="single" w:sz="4" w:space="0" w:color="auto"/>
              <w:left w:val="nil"/>
              <w:bottom w:val="single" w:sz="4" w:space="0" w:color="auto"/>
              <w:right w:val="single" w:sz="4" w:space="0" w:color="A6A6A6"/>
            </w:tcBorders>
            <w:shd w:val="clear" w:color="auto" w:fill="auto"/>
            <w:hideMark/>
          </w:tcPr>
          <w:p w14:paraId="64B6F944" w14:textId="1564026F"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0.2</w:t>
            </w:r>
          </w:p>
        </w:tc>
        <w:tc>
          <w:tcPr>
            <w:tcW w:w="758" w:type="dxa"/>
            <w:tcBorders>
              <w:top w:val="single" w:sz="4" w:space="0" w:color="auto"/>
              <w:left w:val="nil"/>
              <w:bottom w:val="single" w:sz="4" w:space="0" w:color="auto"/>
              <w:right w:val="single" w:sz="4" w:space="0" w:color="A6A6A6"/>
            </w:tcBorders>
            <w:shd w:val="clear" w:color="auto" w:fill="auto"/>
            <w:hideMark/>
          </w:tcPr>
          <w:p w14:paraId="5A858370" w14:textId="7042A831"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1.8</w:t>
            </w:r>
          </w:p>
        </w:tc>
        <w:tc>
          <w:tcPr>
            <w:tcW w:w="817" w:type="dxa"/>
            <w:tcBorders>
              <w:top w:val="single" w:sz="4" w:space="0" w:color="auto"/>
              <w:left w:val="nil"/>
              <w:bottom w:val="single" w:sz="4" w:space="0" w:color="auto"/>
              <w:right w:val="single" w:sz="4" w:space="0" w:color="A6A6A6"/>
            </w:tcBorders>
            <w:shd w:val="clear" w:color="auto" w:fill="auto"/>
            <w:hideMark/>
          </w:tcPr>
          <w:p w14:paraId="4F104271" w14:textId="267D7387"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1.8</w:t>
            </w:r>
          </w:p>
        </w:tc>
        <w:tc>
          <w:tcPr>
            <w:tcW w:w="819" w:type="dxa"/>
            <w:tcBorders>
              <w:top w:val="single" w:sz="4" w:space="0" w:color="auto"/>
              <w:left w:val="nil"/>
              <w:bottom w:val="single" w:sz="4" w:space="0" w:color="auto"/>
              <w:right w:val="single" w:sz="4" w:space="0" w:color="auto"/>
            </w:tcBorders>
            <w:shd w:val="clear" w:color="auto" w:fill="auto"/>
            <w:hideMark/>
          </w:tcPr>
          <w:p w14:paraId="3DD1D253" w14:textId="023DE287" w:rsidR="002F4571" w:rsidRPr="002F4571" w:rsidRDefault="002F4571" w:rsidP="002F4571">
            <w:pPr>
              <w:spacing w:after="0"/>
              <w:jc w:val="center"/>
              <w:rPr>
                <w:rFonts w:asciiTheme="minorHAnsi" w:hAnsiTheme="minorHAnsi" w:cstheme="minorHAnsi"/>
              </w:rPr>
            </w:pPr>
            <w:r w:rsidRPr="002F4571">
              <w:rPr>
                <w:rFonts w:asciiTheme="minorHAnsi" w:hAnsiTheme="minorHAnsi" w:cstheme="minorHAnsi"/>
              </w:rPr>
              <w:t>1.8</w:t>
            </w:r>
          </w:p>
        </w:tc>
      </w:tr>
    </w:tbl>
    <w:p w14:paraId="552E1B5D" w14:textId="77777777" w:rsidR="00562B3E" w:rsidRDefault="00FC0A56" w:rsidP="002856AE">
      <w:pPr>
        <w:spacing w:before="120" w:after="0"/>
        <w:ind w:left="709"/>
        <w:rPr>
          <w:rFonts w:asciiTheme="minorHAnsi" w:hAnsiTheme="minorHAnsi"/>
          <w:color w:val="auto"/>
          <w:sz w:val="18"/>
          <w:lang w:val="fr-BE"/>
        </w:rPr>
      </w:pPr>
      <w:r w:rsidRPr="002856AE">
        <w:rPr>
          <w:rFonts w:asciiTheme="minorHAnsi" w:hAnsiTheme="minorHAnsi"/>
          <w:color w:val="auto"/>
          <w:sz w:val="18"/>
          <w:lang w:val="fr-BE"/>
        </w:rPr>
        <w:t xml:space="preserve">(1) </w:t>
      </w:r>
      <w:proofErr w:type="spellStart"/>
      <w:r w:rsidRPr="002856AE">
        <w:rPr>
          <w:rFonts w:asciiTheme="minorHAnsi" w:hAnsiTheme="minorHAnsi"/>
          <w:color w:val="auto"/>
          <w:sz w:val="18"/>
          <w:lang w:val="fr-BE"/>
        </w:rPr>
        <w:t>refNT</w:t>
      </w:r>
      <w:proofErr w:type="spellEnd"/>
      <w:r w:rsidRPr="002856AE">
        <w:rPr>
          <w:rFonts w:asciiTheme="minorHAnsi" w:hAnsiTheme="minorHAnsi"/>
          <w:color w:val="auto"/>
          <w:sz w:val="18"/>
          <w:lang w:val="fr-BE"/>
        </w:rPr>
        <w:t xml:space="preserve"> = </w:t>
      </w:r>
      <w:r w:rsidR="001C1003" w:rsidRPr="002856AE">
        <w:rPr>
          <w:rFonts w:asciiTheme="minorHAnsi" w:hAnsiTheme="minorHAnsi"/>
          <w:color w:val="auto"/>
          <w:sz w:val="18"/>
          <w:lang w:val="fr-BE"/>
        </w:rPr>
        <w:t xml:space="preserve">variété de </w:t>
      </w:r>
      <w:r w:rsidRPr="002856AE">
        <w:rPr>
          <w:rFonts w:asciiTheme="minorHAnsi" w:hAnsiTheme="minorHAnsi"/>
          <w:color w:val="auto"/>
          <w:sz w:val="18"/>
          <w:lang w:val="fr-BE"/>
        </w:rPr>
        <w:t>référence</w:t>
      </w:r>
      <w:r w:rsidR="001C1003" w:rsidRPr="002856AE">
        <w:rPr>
          <w:rFonts w:asciiTheme="minorHAnsi" w:hAnsiTheme="minorHAnsi"/>
          <w:color w:val="auto"/>
          <w:sz w:val="18"/>
          <w:lang w:val="fr-BE"/>
        </w:rPr>
        <w:t xml:space="preserve"> NT</w:t>
      </w:r>
      <w:r w:rsidR="002856AE" w:rsidRPr="002856AE">
        <w:rPr>
          <w:rFonts w:asciiTheme="minorHAnsi" w:hAnsiTheme="minorHAnsi"/>
          <w:color w:val="auto"/>
          <w:sz w:val="18"/>
          <w:lang w:val="fr-BE"/>
        </w:rPr>
        <w:tab/>
      </w:r>
    </w:p>
    <w:p w14:paraId="64DCB3D2" w14:textId="77777777" w:rsidR="00562B3E" w:rsidRDefault="00FC0A56" w:rsidP="002856AE">
      <w:pPr>
        <w:spacing w:before="120" w:after="0"/>
        <w:ind w:left="709"/>
        <w:rPr>
          <w:rFonts w:asciiTheme="minorHAnsi" w:hAnsiTheme="minorHAnsi"/>
          <w:color w:val="auto"/>
          <w:sz w:val="18"/>
          <w:lang w:val="fr-BE"/>
        </w:rPr>
      </w:pPr>
      <w:r w:rsidRPr="002856AE">
        <w:rPr>
          <w:rFonts w:asciiTheme="minorHAnsi" w:hAnsiTheme="minorHAnsi"/>
          <w:color w:val="auto"/>
          <w:sz w:val="18"/>
          <w:lang w:val="fr-BE"/>
        </w:rPr>
        <w:t xml:space="preserve">(2) </w:t>
      </w:r>
      <w:proofErr w:type="gramStart"/>
      <w:r w:rsidRPr="002856AE">
        <w:rPr>
          <w:rFonts w:asciiTheme="minorHAnsi" w:hAnsiTheme="minorHAnsi"/>
          <w:color w:val="auto"/>
          <w:sz w:val="18"/>
          <w:lang w:val="fr-BE"/>
        </w:rPr>
        <w:t>RT:</w:t>
      </w:r>
      <w:proofErr w:type="gramEnd"/>
      <w:r w:rsidRPr="002856AE">
        <w:rPr>
          <w:rFonts w:asciiTheme="minorHAnsi" w:hAnsiTheme="minorHAnsi"/>
          <w:color w:val="auto"/>
          <w:sz w:val="18"/>
          <w:lang w:val="fr-BE"/>
        </w:rPr>
        <w:t xml:space="preserve"> tolérant rhizomanie; NT : tolérant au nématode à kyste; RR : </w:t>
      </w:r>
      <w:r w:rsidR="001C1003" w:rsidRPr="002856AE">
        <w:rPr>
          <w:rFonts w:asciiTheme="minorHAnsi" w:hAnsiTheme="minorHAnsi"/>
          <w:color w:val="auto"/>
          <w:sz w:val="18"/>
          <w:lang w:val="fr-BE"/>
        </w:rPr>
        <w:t>tolérant</w:t>
      </w:r>
      <w:r w:rsidRPr="002856AE">
        <w:rPr>
          <w:rFonts w:asciiTheme="minorHAnsi" w:hAnsiTheme="minorHAnsi"/>
          <w:color w:val="auto"/>
          <w:sz w:val="18"/>
          <w:lang w:val="fr-BE"/>
        </w:rPr>
        <w:t xml:space="preserve"> rhizoctone brun</w:t>
      </w:r>
      <w:r w:rsidR="002856AE" w:rsidRPr="002856AE">
        <w:rPr>
          <w:rFonts w:asciiTheme="minorHAnsi" w:hAnsiTheme="minorHAnsi"/>
          <w:color w:val="auto"/>
          <w:sz w:val="18"/>
          <w:lang w:val="fr-BE"/>
        </w:rPr>
        <w:tab/>
      </w:r>
    </w:p>
    <w:p w14:paraId="01EB74DB" w14:textId="77777777" w:rsidR="002856AE" w:rsidRPr="002856AE" w:rsidRDefault="00FC0A56" w:rsidP="002856AE">
      <w:pPr>
        <w:spacing w:before="120" w:after="0"/>
        <w:ind w:left="709"/>
        <w:rPr>
          <w:rFonts w:asciiTheme="minorHAnsi" w:hAnsiTheme="minorHAnsi"/>
          <w:color w:val="auto"/>
          <w:sz w:val="18"/>
          <w:lang w:val="fr-BE"/>
        </w:rPr>
      </w:pPr>
      <w:r w:rsidRPr="002856AE">
        <w:rPr>
          <w:rFonts w:asciiTheme="minorHAnsi" w:hAnsiTheme="minorHAnsi"/>
          <w:color w:val="auto"/>
          <w:sz w:val="18"/>
          <w:lang w:val="fr-BE"/>
        </w:rPr>
        <w:t>(3) un chiffre él</w:t>
      </w:r>
      <w:r w:rsidR="002856AE" w:rsidRPr="002856AE">
        <w:rPr>
          <w:rFonts w:asciiTheme="minorHAnsi" w:hAnsiTheme="minorHAnsi"/>
          <w:color w:val="auto"/>
          <w:sz w:val="18"/>
          <w:lang w:val="fr-BE"/>
        </w:rPr>
        <w:t>evé indique une cote favorable</w:t>
      </w:r>
    </w:p>
    <w:p w14:paraId="40EEA8CF" w14:textId="77777777" w:rsidR="002856AE" w:rsidRPr="002856AE" w:rsidRDefault="002856AE" w:rsidP="002856AE">
      <w:pPr>
        <w:pStyle w:val="Corpsdetexte"/>
        <w:spacing w:before="120" w:after="0"/>
        <w:ind w:firstLine="708"/>
        <w:rPr>
          <w:rFonts w:asciiTheme="minorHAnsi" w:hAnsiTheme="minorHAnsi"/>
          <w:sz w:val="18"/>
          <w:lang w:val="fr-BE"/>
        </w:rPr>
      </w:pPr>
    </w:p>
    <w:p w14:paraId="1ECEF056" w14:textId="77777777" w:rsidR="002856AE" w:rsidRPr="002856AE" w:rsidRDefault="002856AE" w:rsidP="002856AE">
      <w:pPr>
        <w:spacing w:before="120" w:after="0"/>
        <w:ind w:left="709"/>
        <w:rPr>
          <w:rFonts w:asciiTheme="minorHAnsi" w:hAnsiTheme="minorHAnsi"/>
          <w:color w:val="auto"/>
          <w:sz w:val="18"/>
          <w:lang w:val="fr-BE"/>
        </w:rPr>
        <w:sectPr w:rsidR="002856AE" w:rsidRPr="002856AE">
          <w:pgSz w:w="16838" w:h="11906" w:orient="landscape"/>
          <w:pgMar w:top="1191" w:right="567" w:bottom="1191" w:left="680" w:header="709" w:footer="709" w:gutter="0"/>
          <w:cols w:space="708"/>
          <w:docGrid w:linePitch="360"/>
        </w:sectPr>
      </w:pPr>
    </w:p>
    <w:p w14:paraId="03E6C346" w14:textId="77777777" w:rsidR="00262B7F" w:rsidRPr="002856AE" w:rsidRDefault="004B25E6" w:rsidP="00262B7F">
      <w:pPr>
        <w:spacing w:after="120"/>
        <w:rPr>
          <w:rFonts w:eastAsiaTheme="majorEastAsia" w:cstheme="majorBidi"/>
          <w:b/>
          <w:bCs/>
          <w:color w:val="auto"/>
          <w:sz w:val="18"/>
          <w:szCs w:val="26"/>
          <w:lang w:val="fr-BE"/>
        </w:rPr>
      </w:pPr>
      <w:r w:rsidRPr="002856AE">
        <w:rPr>
          <w:rFonts w:eastAsiaTheme="majorEastAsia" w:cstheme="majorBidi"/>
          <w:b/>
          <w:bCs/>
          <w:color w:val="auto"/>
          <w:sz w:val="18"/>
          <w:szCs w:val="26"/>
          <w:lang w:val="fr-BE"/>
        </w:rPr>
        <w:lastRenderedPageBreak/>
        <w:t xml:space="preserve">Brève description des </w:t>
      </w:r>
      <w:proofErr w:type="gramStart"/>
      <w:r w:rsidRPr="002856AE">
        <w:rPr>
          <w:rFonts w:eastAsiaTheme="majorEastAsia" w:cstheme="majorBidi"/>
          <w:b/>
          <w:bCs/>
          <w:color w:val="auto"/>
          <w:sz w:val="18"/>
          <w:szCs w:val="26"/>
          <w:lang w:val="fr-BE"/>
        </w:rPr>
        <w:t>variétés</w:t>
      </w:r>
      <w:r w:rsidR="00262B7F" w:rsidRPr="002856AE">
        <w:rPr>
          <w:rFonts w:eastAsiaTheme="majorEastAsia" w:cstheme="majorBidi"/>
          <w:b/>
          <w:bCs/>
          <w:color w:val="auto"/>
          <w:sz w:val="18"/>
          <w:szCs w:val="26"/>
          <w:lang w:val="fr-BE"/>
        </w:rPr>
        <w:t>:</w:t>
      </w:r>
      <w:proofErr w:type="gramEnd"/>
    </w:p>
    <w:p w14:paraId="019B6E73" w14:textId="77777777" w:rsidR="00CC1847" w:rsidRPr="002856AE" w:rsidRDefault="00CC1847" w:rsidP="00CC1847">
      <w:pPr>
        <w:spacing w:before="120" w:after="120"/>
        <w:rPr>
          <w:b/>
          <w:color w:val="auto"/>
          <w:lang w:val="fr-FR"/>
        </w:rPr>
      </w:pPr>
      <w:bookmarkStart w:id="1" w:name="_Hlk534277358"/>
      <w:proofErr w:type="spellStart"/>
      <w:r>
        <w:rPr>
          <w:b/>
          <w:color w:val="auto"/>
          <w:lang w:val="fr-FR"/>
        </w:rPr>
        <w:t>Annemartha</w:t>
      </w:r>
      <w:proofErr w:type="spellEnd"/>
      <w:r w:rsidRPr="002856AE">
        <w:rPr>
          <w:b/>
          <w:color w:val="auto"/>
          <w:lang w:val="fr-FR"/>
        </w:rPr>
        <w:t xml:space="preserve"> KWS</w:t>
      </w:r>
    </w:p>
    <w:p w14:paraId="42E8E33B" w14:textId="77777777" w:rsidR="00CC1847" w:rsidRPr="002856AE" w:rsidRDefault="00CC1847" w:rsidP="00CC1847">
      <w:pPr>
        <w:spacing w:after="0"/>
        <w:rPr>
          <w:color w:val="auto"/>
          <w:lang w:val="fr-BE"/>
        </w:rPr>
      </w:pPr>
      <w:r w:rsidRPr="002856AE">
        <w:rPr>
          <w:color w:val="auto"/>
          <w:lang w:val="fr-BE"/>
        </w:rPr>
        <w:t xml:space="preserve">Numéro de </w:t>
      </w:r>
      <w:proofErr w:type="gramStart"/>
      <w:r w:rsidRPr="002856AE">
        <w:rPr>
          <w:color w:val="auto"/>
          <w:lang w:val="fr-BE"/>
        </w:rPr>
        <w:t>dossier:</w:t>
      </w:r>
      <w:proofErr w:type="gramEnd"/>
      <w:r w:rsidRPr="002856AE">
        <w:rPr>
          <w:color w:val="auto"/>
          <w:lang w:val="fr-BE"/>
        </w:rPr>
        <w:t xml:space="preserve"> RW </w:t>
      </w:r>
      <w:r>
        <w:rPr>
          <w:color w:val="auto"/>
          <w:lang w:val="fr-BE"/>
        </w:rPr>
        <w:t>30187</w:t>
      </w:r>
    </w:p>
    <w:p w14:paraId="7B6223C6" w14:textId="77777777" w:rsidR="00CC1847" w:rsidRPr="002E5AE5" w:rsidRDefault="00CC1847" w:rsidP="00CC1847">
      <w:pPr>
        <w:spacing w:after="0"/>
        <w:rPr>
          <w:color w:val="auto"/>
        </w:rPr>
      </w:pPr>
      <w:proofErr w:type="gramStart"/>
      <w:r w:rsidRPr="002856AE">
        <w:rPr>
          <w:color w:val="auto"/>
          <w:lang w:val="fr-BE"/>
        </w:rPr>
        <w:t>Obtenteur:</w:t>
      </w:r>
      <w:proofErr w:type="gramEnd"/>
      <w:r w:rsidRPr="002856AE">
        <w:rPr>
          <w:color w:val="auto"/>
          <w:lang w:val="fr-BE"/>
        </w:rPr>
        <w:t xml:space="preserve"> KWS SAAT SE </w:t>
      </w:r>
      <w:r>
        <w:rPr>
          <w:color w:val="auto"/>
          <w:lang w:val="fr-BE"/>
        </w:rPr>
        <w:t xml:space="preserve">&amp; Co. </w:t>
      </w:r>
      <w:proofErr w:type="spellStart"/>
      <w:r w:rsidRPr="002E5AE5">
        <w:rPr>
          <w:color w:val="auto"/>
        </w:rPr>
        <w:t>KGaA</w:t>
      </w:r>
      <w:proofErr w:type="spellEnd"/>
      <w:r w:rsidRPr="002E5AE5">
        <w:rPr>
          <w:color w:val="auto"/>
        </w:rPr>
        <w:t xml:space="preserve">- </w:t>
      </w:r>
      <w:proofErr w:type="spellStart"/>
      <w:r w:rsidRPr="002E5AE5">
        <w:rPr>
          <w:color w:val="auto"/>
        </w:rPr>
        <w:t>Einbeck</w:t>
      </w:r>
      <w:proofErr w:type="spellEnd"/>
      <w:r w:rsidRPr="002E5AE5">
        <w:rPr>
          <w:color w:val="auto"/>
        </w:rPr>
        <w:t xml:space="preserve"> (DE)</w:t>
      </w:r>
    </w:p>
    <w:p w14:paraId="7F036A52" w14:textId="77777777" w:rsidR="00CC1847" w:rsidRPr="002E5AE5" w:rsidRDefault="00CC1847" w:rsidP="00CC1847">
      <w:pPr>
        <w:spacing w:after="0"/>
        <w:rPr>
          <w:color w:val="auto"/>
        </w:rPr>
      </w:pPr>
      <w:proofErr w:type="gramStart"/>
      <w:r w:rsidRPr="00224215">
        <w:rPr>
          <w:color w:val="auto"/>
          <w:lang w:val="fr-BE"/>
        </w:rPr>
        <w:t>Demandeur:</w:t>
      </w:r>
      <w:proofErr w:type="gramEnd"/>
      <w:r w:rsidRPr="00224215">
        <w:rPr>
          <w:color w:val="auto"/>
          <w:lang w:val="fr-BE"/>
        </w:rPr>
        <w:t xml:space="preserve"> KWS SAAT SE &amp; Co. </w:t>
      </w:r>
      <w:proofErr w:type="spellStart"/>
      <w:r w:rsidRPr="002E5AE5">
        <w:rPr>
          <w:color w:val="auto"/>
        </w:rPr>
        <w:t>KGaA</w:t>
      </w:r>
      <w:proofErr w:type="spellEnd"/>
      <w:r w:rsidRPr="002E5AE5">
        <w:rPr>
          <w:color w:val="auto"/>
        </w:rPr>
        <w:t xml:space="preserve"> - </w:t>
      </w:r>
      <w:proofErr w:type="spellStart"/>
      <w:r w:rsidRPr="002E5AE5">
        <w:rPr>
          <w:color w:val="auto"/>
        </w:rPr>
        <w:t>Einbeck</w:t>
      </w:r>
      <w:proofErr w:type="spellEnd"/>
      <w:r w:rsidRPr="002E5AE5">
        <w:rPr>
          <w:color w:val="auto"/>
        </w:rPr>
        <w:t xml:space="preserve"> (DE)</w:t>
      </w:r>
    </w:p>
    <w:p w14:paraId="4112D4AF" w14:textId="77777777" w:rsidR="00CC1847" w:rsidRPr="003B53F6" w:rsidRDefault="00CC1847" w:rsidP="00CC1847">
      <w:pPr>
        <w:spacing w:after="0"/>
        <w:rPr>
          <w:color w:val="auto"/>
        </w:rPr>
      </w:pPr>
      <w:proofErr w:type="spellStart"/>
      <w:r w:rsidRPr="003B53F6">
        <w:rPr>
          <w:color w:val="auto"/>
        </w:rPr>
        <w:t>Mandataire</w:t>
      </w:r>
      <w:proofErr w:type="spellEnd"/>
      <w:r w:rsidRPr="003B53F6">
        <w:rPr>
          <w:color w:val="auto"/>
        </w:rPr>
        <w:t>: KWS BENELUX B.V. - Kain (BE)</w:t>
      </w:r>
    </w:p>
    <w:p w14:paraId="0A761206" w14:textId="77777777" w:rsidR="00CC1847" w:rsidRPr="002856AE" w:rsidRDefault="00CC1847" w:rsidP="00CC1847">
      <w:pPr>
        <w:spacing w:after="0"/>
        <w:rPr>
          <w:color w:val="auto"/>
          <w:lang w:val="fr-BE"/>
        </w:rPr>
      </w:pPr>
      <w:r w:rsidRPr="002856AE">
        <w:rPr>
          <w:color w:val="auto"/>
          <w:lang w:val="fr-BE"/>
        </w:rPr>
        <w:t xml:space="preserve">Référence </w:t>
      </w:r>
      <w:proofErr w:type="gramStart"/>
      <w:r w:rsidRPr="002856AE">
        <w:rPr>
          <w:color w:val="auto"/>
          <w:lang w:val="fr-BE"/>
        </w:rPr>
        <w:t>obtenteur:</w:t>
      </w:r>
      <w:proofErr w:type="gramEnd"/>
      <w:r w:rsidRPr="002856AE">
        <w:rPr>
          <w:color w:val="auto"/>
          <w:lang w:val="fr-BE"/>
        </w:rPr>
        <w:t xml:space="preserve"> </w:t>
      </w:r>
      <w:r>
        <w:rPr>
          <w:color w:val="auto"/>
          <w:lang w:val="fr-FR"/>
        </w:rPr>
        <w:t>9K937</w:t>
      </w:r>
    </w:p>
    <w:p w14:paraId="6E9E187D" w14:textId="77777777" w:rsidR="00CC1847" w:rsidRPr="002856AE" w:rsidRDefault="00CC1847" w:rsidP="00CC1847">
      <w:pPr>
        <w:spacing w:after="0"/>
        <w:rPr>
          <w:color w:val="auto"/>
          <w:lang w:val="fr-FR"/>
        </w:rPr>
      </w:pPr>
      <w:r w:rsidRPr="002856AE">
        <w:rPr>
          <w:color w:val="auto"/>
          <w:lang w:val="fr-BE"/>
        </w:rPr>
        <w:t xml:space="preserve">Cycles suivis avec </w:t>
      </w:r>
      <w:proofErr w:type="gramStart"/>
      <w:r w:rsidRPr="002856AE">
        <w:rPr>
          <w:color w:val="auto"/>
          <w:lang w:val="fr-BE"/>
        </w:rPr>
        <w:t>succès:</w:t>
      </w:r>
      <w:proofErr w:type="gramEnd"/>
      <w:r w:rsidRPr="002856AE">
        <w:rPr>
          <w:color w:val="auto"/>
          <w:lang w:val="fr-BE"/>
        </w:rPr>
        <w:t xml:space="preserve"> </w:t>
      </w:r>
      <w:proofErr w:type="spellStart"/>
      <w:r>
        <w:rPr>
          <w:color w:val="auto"/>
          <w:lang w:val="fr-BE"/>
        </w:rPr>
        <w:t>rhizoctonia</w:t>
      </w:r>
      <w:proofErr w:type="spellEnd"/>
    </w:p>
    <w:p w14:paraId="421E68F9" w14:textId="77777777" w:rsidR="00CC1847" w:rsidRDefault="00CC1847" w:rsidP="00CC1847">
      <w:pPr>
        <w:spacing w:after="0"/>
        <w:rPr>
          <w:color w:val="auto"/>
          <w:lang w:val="fr-BE"/>
        </w:rPr>
      </w:pPr>
      <w:r w:rsidRPr="002856AE">
        <w:rPr>
          <w:color w:val="auto"/>
          <w:lang w:val="fr-BE"/>
        </w:rPr>
        <w:t xml:space="preserve">Caractéristiques </w:t>
      </w:r>
      <w:proofErr w:type="gramStart"/>
      <w:r w:rsidRPr="002856AE">
        <w:rPr>
          <w:color w:val="auto"/>
          <w:lang w:val="fr-BE"/>
        </w:rPr>
        <w:t>particulières:</w:t>
      </w:r>
      <w:proofErr w:type="gramEnd"/>
      <w:r w:rsidRPr="002856AE">
        <w:rPr>
          <w:color w:val="auto"/>
          <w:lang w:val="fr-BE"/>
        </w:rPr>
        <w:t xml:space="preserve"> </w:t>
      </w:r>
      <w:r>
        <w:rPr>
          <w:color w:val="auto"/>
          <w:lang w:val="fr-BE"/>
        </w:rPr>
        <w:t>tolérant à la rhizomanie, tolérant au rhizoctone brun</w:t>
      </w:r>
    </w:p>
    <w:p w14:paraId="1198AD42" w14:textId="77777777" w:rsidR="00CC1847" w:rsidRPr="002856AE" w:rsidRDefault="00CC1847" w:rsidP="00CC1847">
      <w:pPr>
        <w:spacing w:before="120" w:after="120"/>
        <w:rPr>
          <w:b/>
          <w:color w:val="auto"/>
          <w:lang w:val="fr-FR"/>
        </w:rPr>
      </w:pPr>
      <w:proofErr w:type="spellStart"/>
      <w:r>
        <w:rPr>
          <w:b/>
          <w:color w:val="auto"/>
          <w:lang w:val="fr-FR"/>
        </w:rPr>
        <w:t>Azelia</w:t>
      </w:r>
      <w:proofErr w:type="spellEnd"/>
      <w:r w:rsidRPr="002856AE">
        <w:rPr>
          <w:b/>
          <w:color w:val="auto"/>
          <w:lang w:val="fr-FR"/>
        </w:rPr>
        <w:t xml:space="preserve"> KWS</w:t>
      </w:r>
    </w:p>
    <w:p w14:paraId="293B6C8F" w14:textId="77777777" w:rsidR="00CC1847" w:rsidRPr="002856AE" w:rsidRDefault="00CC1847" w:rsidP="00CC1847">
      <w:pPr>
        <w:spacing w:after="0"/>
        <w:rPr>
          <w:color w:val="auto"/>
          <w:lang w:val="fr-BE"/>
        </w:rPr>
      </w:pPr>
      <w:r w:rsidRPr="002856AE">
        <w:rPr>
          <w:color w:val="auto"/>
          <w:lang w:val="fr-BE"/>
        </w:rPr>
        <w:t xml:space="preserve">Numéro de </w:t>
      </w:r>
      <w:proofErr w:type="gramStart"/>
      <w:r w:rsidRPr="002856AE">
        <w:rPr>
          <w:color w:val="auto"/>
          <w:lang w:val="fr-BE"/>
        </w:rPr>
        <w:t>dossier:</w:t>
      </w:r>
      <w:proofErr w:type="gramEnd"/>
      <w:r w:rsidRPr="002856AE">
        <w:rPr>
          <w:color w:val="auto"/>
          <w:lang w:val="fr-BE"/>
        </w:rPr>
        <w:t xml:space="preserve"> RW </w:t>
      </w:r>
      <w:r>
        <w:rPr>
          <w:color w:val="auto"/>
          <w:lang w:val="fr-BE"/>
        </w:rPr>
        <w:t>30173</w:t>
      </w:r>
    </w:p>
    <w:p w14:paraId="67C06A89" w14:textId="77777777" w:rsidR="00CC1847" w:rsidRPr="002E5AE5" w:rsidRDefault="00CC1847" w:rsidP="00CC1847">
      <w:pPr>
        <w:spacing w:after="0"/>
        <w:rPr>
          <w:color w:val="auto"/>
        </w:rPr>
      </w:pPr>
      <w:proofErr w:type="gramStart"/>
      <w:r w:rsidRPr="002856AE">
        <w:rPr>
          <w:color w:val="auto"/>
          <w:lang w:val="fr-BE"/>
        </w:rPr>
        <w:t>Obtenteur:</w:t>
      </w:r>
      <w:proofErr w:type="gramEnd"/>
      <w:r w:rsidRPr="002856AE">
        <w:rPr>
          <w:color w:val="auto"/>
          <w:lang w:val="fr-BE"/>
        </w:rPr>
        <w:t xml:space="preserve"> KWS SAAT SE </w:t>
      </w:r>
      <w:r>
        <w:rPr>
          <w:color w:val="auto"/>
          <w:lang w:val="fr-BE"/>
        </w:rPr>
        <w:t xml:space="preserve">&amp; Co. </w:t>
      </w:r>
      <w:proofErr w:type="spellStart"/>
      <w:r w:rsidRPr="002E5AE5">
        <w:rPr>
          <w:color w:val="auto"/>
        </w:rPr>
        <w:t>KGaA</w:t>
      </w:r>
      <w:proofErr w:type="spellEnd"/>
      <w:r w:rsidRPr="002E5AE5">
        <w:rPr>
          <w:color w:val="auto"/>
        </w:rPr>
        <w:t xml:space="preserve">- </w:t>
      </w:r>
      <w:proofErr w:type="spellStart"/>
      <w:r w:rsidRPr="002E5AE5">
        <w:rPr>
          <w:color w:val="auto"/>
        </w:rPr>
        <w:t>Einbeck</w:t>
      </w:r>
      <w:proofErr w:type="spellEnd"/>
      <w:r w:rsidRPr="002E5AE5">
        <w:rPr>
          <w:color w:val="auto"/>
        </w:rPr>
        <w:t xml:space="preserve"> (DE)</w:t>
      </w:r>
    </w:p>
    <w:p w14:paraId="5BC3F9A3" w14:textId="77777777" w:rsidR="00CC1847" w:rsidRPr="002E5AE5" w:rsidRDefault="00CC1847" w:rsidP="00CC1847">
      <w:pPr>
        <w:spacing w:after="0"/>
        <w:rPr>
          <w:color w:val="auto"/>
        </w:rPr>
      </w:pPr>
      <w:proofErr w:type="gramStart"/>
      <w:r w:rsidRPr="00224215">
        <w:rPr>
          <w:color w:val="auto"/>
          <w:lang w:val="fr-BE"/>
        </w:rPr>
        <w:t>Demandeur:</w:t>
      </w:r>
      <w:proofErr w:type="gramEnd"/>
      <w:r w:rsidRPr="00224215">
        <w:rPr>
          <w:color w:val="auto"/>
          <w:lang w:val="fr-BE"/>
        </w:rPr>
        <w:t xml:space="preserve"> KWS SAAT SE &amp; Co. </w:t>
      </w:r>
      <w:proofErr w:type="spellStart"/>
      <w:r w:rsidRPr="002E5AE5">
        <w:rPr>
          <w:color w:val="auto"/>
        </w:rPr>
        <w:t>KGaA</w:t>
      </w:r>
      <w:proofErr w:type="spellEnd"/>
      <w:r w:rsidRPr="002E5AE5">
        <w:rPr>
          <w:color w:val="auto"/>
        </w:rPr>
        <w:t xml:space="preserve"> - </w:t>
      </w:r>
      <w:proofErr w:type="spellStart"/>
      <w:r w:rsidRPr="002E5AE5">
        <w:rPr>
          <w:color w:val="auto"/>
        </w:rPr>
        <w:t>Einbeck</w:t>
      </w:r>
      <w:proofErr w:type="spellEnd"/>
      <w:r w:rsidRPr="002E5AE5">
        <w:rPr>
          <w:color w:val="auto"/>
        </w:rPr>
        <w:t xml:space="preserve"> (DE)</w:t>
      </w:r>
    </w:p>
    <w:p w14:paraId="084CC353" w14:textId="77777777" w:rsidR="00CC1847" w:rsidRPr="003B53F6" w:rsidRDefault="00CC1847" w:rsidP="00CC1847">
      <w:pPr>
        <w:spacing w:after="0"/>
        <w:rPr>
          <w:color w:val="auto"/>
        </w:rPr>
      </w:pPr>
      <w:proofErr w:type="spellStart"/>
      <w:r w:rsidRPr="003B53F6">
        <w:rPr>
          <w:color w:val="auto"/>
        </w:rPr>
        <w:t>Mandataire</w:t>
      </w:r>
      <w:proofErr w:type="spellEnd"/>
      <w:r w:rsidRPr="003B53F6">
        <w:rPr>
          <w:color w:val="auto"/>
        </w:rPr>
        <w:t>: KWS BENELUX B.V. - Kain (BE)</w:t>
      </w:r>
    </w:p>
    <w:p w14:paraId="03EE0A38" w14:textId="77777777" w:rsidR="00CC1847" w:rsidRPr="002856AE" w:rsidRDefault="00CC1847" w:rsidP="00CC1847">
      <w:pPr>
        <w:spacing w:after="0"/>
        <w:rPr>
          <w:color w:val="auto"/>
          <w:lang w:val="fr-BE"/>
        </w:rPr>
      </w:pPr>
      <w:r w:rsidRPr="002856AE">
        <w:rPr>
          <w:color w:val="auto"/>
          <w:lang w:val="fr-BE"/>
        </w:rPr>
        <w:t xml:space="preserve">Référence </w:t>
      </w:r>
      <w:proofErr w:type="gramStart"/>
      <w:r w:rsidRPr="002856AE">
        <w:rPr>
          <w:color w:val="auto"/>
          <w:lang w:val="fr-BE"/>
        </w:rPr>
        <w:t>obtenteur:</w:t>
      </w:r>
      <w:proofErr w:type="gramEnd"/>
      <w:r w:rsidRPr="002856AE">
        <w:rPr>
          <w:color w:val="auto"/>
          <w:lang w:val="fr-BE"/>
        </w:rPr>
        <w:t xml:space="preserve"> </w:t>
      </w:r>
      <w:r>
        <w:rPr>
          <w:color w:val="auto"/>
          <w:lang w:val="fr-FR"/>
        </w:rPr>
        <w:t>8K863</w:t>
      </w:r>
    </w:p>
    <w:p w14:paraId="5E0AA942" w14:textId="77777777" w:rsidR="00CC1847" w:rsidRPr="002856AE" w:rsidRDefault="00CC1847" w:rsidP="00CC1847">
      <w:pPr>
        <w:spacing w:after="0"/>
        <w:rPr>
          <w:color w:val="auto"/>
          <w:lang w:val="fr-FR"/>
        </w:rPr>
      </w:pPr>
      <w:r w:rsidRPr="002856AE">
        <w:rPr>
          <w:color w:val="auto"/>
          <w:lang w:val="fr-BE"/>
        </w:rPr>
        <w:t xml:space="preserve">Cycles suivis avec </w:t>
      </w:r>
      <w:proofErr w:type="gramStart"/>
      <w:r w:rsidRPr="002856AE">
        <w:rPr>
          <w:color w:val="auto"/>
          <w:lang w:val="fr-BE"/>
        </w:rPr>
        <w:t>succès:</w:t>
      </w:r>
      <w:proofErr w:type="gramEnd"/>
      <w:r w:rsidRPr="002856AE">
        <w:rPr>
          <w:color w:val="auto"/>
          <w:lang w:val="fr-BE"/>
        </w:rPr>
        <w:t xml:space="preserve"> </w:t>
      </w:r>
      <w:r>
        <w:rPr>
          <w:color w:val="auto"/>
          <w:lang w:val="fr-BE"/>
        </w:rPr>
        <w:t>classique, nématodes</w:t>
      </w:r>
    </w:p>
    <w:p w14:paraId="5A0C3B8A" w14:textId="77777777" w:rsidR="00CC1847" w:rsidRDefault="00CC1847" w:rsidP="00CC1847">
      <w:pPr>
        <w:spacing w:after="0"/>
        <w:rPr>
          <w:color w:val="auto"/>
          <w:lang w:val="fr-BE"/>
        </w:rPr>
      </w:pPr>
      <w:r w:rsidRPr="002856AE">
        <w:rPr>
          <w:color w:val="auto"/>
          <w:lang w:val="fr-BE"/>
        </w:rPr>
        <w:t xml:space="preserve">Caractéristiques </w:t>
      </w:r>
      <w:proofErr w:type="gramStart"/>
      <w:r w:rsidRPr="002856AE">
        <w:rPr>
          <w:color w:val="auto"/>
          <w:lang w:val="fr-BE"/>
        </w:rPr>
        <w:t>particulières:</w:t>
      </w:r>
      <w:proofErr w:type="gramEnd"/>
      <w:r w:rsidRPr="002856AE">
        <w:rPr>
          <w:color w:val="auto"/>
          <w:lang w:val="fr-BE"/>
        </w:rPr>
        <w:t xml:space="preserve"> </w:t>
      </w:r>
      <w:r>
        <w:rPr>
          <w:color w:val="auto"/>
          <w:lang w:val="fr-BE"/>
        </w:rPr>
        <w:t>tolérant à la rhizomanie, tolérant au nématode à kyste</w:t>
      </w:r>
    </w:p>
    <w:p w14:paraId="6A8E6244" w14:textId="77777777" w:rsidR="00CC1847" w:rsidRPr="002856AE" w:rsidRDefault="00CC1847" w:rsidP="00CC1847">
      <w:pPr>
        <w:spacing w:before="120" w:after="120"/>
        <w:rPr>
          <w:b/>
          <w:color w:val="auto"/>
          <w:lang w:val="fr-FR"/>
        </w:rPr>
      </w:pPr>
      <w:r>
        <w:rPr>
          <w:b/>
          <w:color w:val="auto"/>
          <w:lang w:val="fr-FR"/>
        </w:rPr>
        <w:t>Azura</w:t>
      </w:r>
      <w:r w:rsidRPr="002856AE">
        <w:rPr>
          <w:b/>
          <w:color w:val="auto"/>
          <w:lang w:val="fr-FR"/>
        </w:rPr>
        <w:t xml:space="preserve"> KWS</w:t>
      </w:r>
    </w:p>
    <w:p w14:paraId="735CAD3B" w14:textId="77777777" w:rsidR="00CC1847" w:rsidRPr="002856AE" w:rsidRDefault="00CC1847" w:rsidP="00CC1847">
      <w:pPr>
        <w:spacing w:after="0"/>
        <w:rPr>
          <w:color w:val="auto"/>
          <w:lang w:val="fr-BE"/>
        </w:rPr>
      </w:pPr>
      <w:r w:rsidRPr="002856AE">
        <w:rPr>
          <w:color w:val="auto"/>
          <w:lang w:val="fr-BE"/>
        </w:rPr>
        <w:t xml:space="preserve">Numéro de </w:t>
      </w:r>
      <w:proofErr w:type="gramStart"/>
      <w:r w:rsidRPr="002856AE">
        <w:rPr>
          <w:color w:val="auto"/>
          <w:lang w:val="fr-BE"/>
        </w:rPr>
        <w:t>dossier:</w:t>
      </w:r>
      <w:proofErr w:type="gramEnd"/>
      <w:r w:rsidRPr="002856AE">
        <w:rPr>
          <w:color w:val="auto"/>
          <w:lang w:val="fr-BE"/>
        </w:rPr>
        <w:t xml:space="preserve"> RW </w:t>
      </w:r>
      <w:r>
        <w:rPr>
          <w:color w:val="auto"/>
          <w:lang w:val="fr-BE"/>
        </w:rPr>
        <w:t>30191</w:t>
      </w:r>
    </w:p>
    <w:p w14:paraId="456EAB2B" w14:textId="77777777" w:rsidR="00CC1847" w:rsidRPr="002E5AE5" w:rsidRDefault="00CC1847" w:rsidP="00CC1847">
      <w:pPr>
        <w:spacing w:after="0"/>
        <w:rPr>
          <w:color w:val="auto"/>
        </w:rPr>
      </w:pPr>
      <w:proofErr w:type="gramStart"/>
      <w:r w:rsidRPr="002856AE">
        <w:rPr>
          <w:color w:val="auto"/>
          <w:lang w:val="fr-BE"/>
        </w:rPr>
        <w:t>Obtenteur:</w:t>
      </w:r>
      <w:proofErr w:type="gramEnd"/>
      <w:r w:rsidRPr="002856AE">
        <w:rPr>
          <w:color w:val="auto"/>
          <w:lang w:val="fr-BE"/>
        </w:rPr>
        <w:t xml:space="preserve"> KWS SAAT SE </w:t>
      </w:r>
      <w:r>
        <w:rPr>
          <w:color w:val="auto"/>
          <w:lang w:val="fr-BE"/>
        </w:rPr>
        <w:t xml:space="preserve">&amp; Co. </w:t>
      </w:r>
      <w:proofErr w:type="spellStart"/>
      <w:r w:rsidRPr="002E5AE5">
        <w:rPr>
          <w:color w:val="auto"/>
        </w:rPr>
        <w:t>KGaA</w:t>
      </w:r>
      <w:proofErr w:type="spellEnd"/>
      <w:r w:rsidRPr="002E5AE5">
        <w:rPr>
          <w:color w:val="auto"/>
        </w:rPr>
        <w:t xml:space="preserve"> - </w:t>
      </w:r>
      <w:proofErr w:type="spellStart"/>
      <w:r w:rsidRPr="002E5AE5">
        <w:rPr>
          <w:color w:val="auto"/>
        </w:rPr>
        <w:t>Einbeck</w:t>
      </w:r>
      <w:proofErr w:type="spellEnd"/>
      <w:r w:rsidRPr="002E5AE5">
        <w:rPr>
          <w:color w:val="auto"/>
        </w:rPr>
        <w:t xml:space="preserve"> (DE)</w:t>
      </w:r>
    </w:p>
    <w:p w14:paraId="41A9587A" w14:textId="77777777" w:rsidR="00CC1847" w:rsidRPr="002E5AE5" w:rsidRDefault="00CC1847" w:rsidP="00CC1847">
      <w:pPr>
        <w:spacing w:after="0"/>
        <w:rPr>
          <w:color w:val="auto"/>
        </w:rPr>
      </w:pPr>
      <w:proofErr w:type="gramStart"/>
      <w:r w:rsidRPr="00224215">
        <w:rPr>
          <w:color w:val="auto"/>
          <w:lang w:val="fr-BE"/>
        </w:rPr>
        <w:t>Demandeur:</w:t>
      </w:r>
      <w:proofErr w:type="gramEnd"/>
      <w:r w:rsidRPr="00224215">
        <w:rPr>
          <w:color w:val="auto"/>
          <w:lang w:val="fr-BE"/>
        </w:rPr>
        <w:t xml:space="preserve"> KWS SAAT SE &amp; Co. </w:t>
      </w:r>
      <w:proofErr w:type="spellStart"/>
      <w:r w:rsidRPr="002E5AE5">
        <w:rPr>
          <w:color w:val="auto"/>
        </w:rPr>
        <w:t>KGaA</w:t>
      </w:r>
      <w:proofErr w:type="spellEnd"/>
      <w:r w:rsidRPr="002E5AE5">
        <w:rPr>
          <w:color w:val="auto"/>
        </w:rPr>
        <w:t xml:space="preserve"> - </w:t>
      </w:r>
      <w:proofErr w:type="spellStart"/>
      <w:r w:rsidRPr="002E5AE5">
        <w:rPr>
          <w:color w:val="auto"/>
        </w:rPr>
        <w:t>Einbeck</w:t>
      </w:r>
      <w:proofErr w:type="spellEnd"/>
      <w:r w:rsidRPr="002E5AE5">
        <w:rPr>
          <w:color w:val="auto"/>
        </w:rPr>
        <w:t xml:space="preserve"> (DE)</w:t>
      </w:r>
    </w:p>
    <w:p w14:paraId="18B42194" w14:textId="77777777" w:rsidR="00CC1847" w:rsidRPr="003B53F6" w:rsidRDefault="00CC1847" w:rsidP="00CC1847">
      <w:pPr>
        <w:spacing w:after="0"/>
        <w:rPr>
          <w:color w:val="auto"/>
        </w:rPr>
      </w:pPr>
      <w:proofErr w:type="spellStart"/>
      <w:r w:rsidRPr="003B53F6">
        <w:rPr>
          <w:color w:val="auto"/>
        </w:rPr>
        <w:t>Mandataire</w:t>
      </w:r>
      <w:proofErr w:type="spellEnd"/>
      <w:r w:rsidRPr="003B53F6">
        <w:rPr>
          <w:color w:val="auto"/>
        </w:rPr>
        <w:t>: KWS BENELUX B.V. - Kain (BE)</w:t>
      </w:r>
    </w:p>
    <w:p w14:paraId="5178FBC3" w14:textId="77777777" w:rsidR="00CC1847" w:rsidRPr="002856AE" w:rsidRDefault="00CC1847" w:rsidP="00CC1847">
      <w:pPr>
        <w:spacing w:after="0"/>
        <w:rPr>
          <w:color w:val="auto"/>
          <w:lang w:val="fr-BE"/>
        </w:rPr>
      </w:pPr>
      <w:r w:rsidRPr="002856AE">
        <w:rPr>
          <w:color w:val="auto"/>
          <w:lang w:val="fr-BE"/>
        </w:rPr>
        <w:t xml:space="preserve">Référence </w:t>
      </w:r>
      <w:proofErr w:type="gramStart"/>
      <w:r w:rsidRPr="002856AE">
        <w:rPr>
          <w:color w:val="auto"/>
          <w:lang w:val="fr-BE"/>
        </w:rPr>
        <w:t>obtenteur:</w:t>
      </w:r>
      <w:proofErr w:type="gramEnd"/>
      <w:r w:rsidRPr="002856AE">
        <w:rPr>
          <w:color w:val="auto"/>
          <w:lang w:val="fr-BE"/>
        </w:rPr>
        <w:t xml:space="preserve"> </w:t>
      </w:r>
      <w:r>
        <w:rPr>
          <w:color w:val="auto"/>
          <w:lang w:val="fr-BE"/>
        </w:rPr>
        <w:t>9</w:t>
      </w:r>
      <w:r>
        <w:rPr>
          <w:color w:val="auto"/>
          <w:lang w:val="fr-FR"/>
        </w:rPr>
        <w:t>K941</w:t>
      </w:r>
    </w:p>
    <w:p w14:paraId="295F4F3E" w14:textId="77777777" w:rsidR="00CC1847" w:rsidRPr="002856AE" w:rsidRDefault="00CC1847" w:rsidP="00CC1847">
      <w:pPr>
        <w:spacing w:after="0"/>
        <w:rPr>
          <w:color w:val="auto"/>
          <w:lang w:val="fr-FR"/>
        </w:rPr>
      </w:pPr>
      <w:r w:rsidRPr="002856AE">
        <w:rPr>
          <w:color w:val="auto"/>
          <w:lang w:val="fr-BE"/>
        </w:rPr>
        <w:t xml:space="preserve">Cycles suivis avec </w:t>
      </w:r>
      <w:proofErr w:type="gramStart"/>
      <w:r w:rsidRPr="002856AE">
        <w:rPr>
          <w:color w:val="auto"/>
          <w:lang w:val="fr-BE"/>
        </w:rPr>
        <w:t>succès:</w:t>
      </w:r>
      <w:proofErr w:type="gramEnd"/>
      <w:r w:rsidRPr="002856AE">
        <w:rPr>
          <w:color w:val="auto"/>
          <w:lang w:val="fr-BE"/>
        </w:rPr>
        <w:t xml:space="preserve"> </w:t>
      </w:r>
      <w:r>
        <w:rPr>
          <w:color w:val="auto"/>
          <w:lang w:val="fr-BE"/>
        </w:rPr>
        <w:t>classique</w:t>
      </w:r>
    </w:p>
    <w:p w14:paraId="486FCA79" w14:textId="77777777" w:rsidR="00CC1847" w:rsidRDefault="00CC1847" w:rsidP="00CC1847">
      <w:pPr>
        <w:spacing w:after="0"/>
        <w:rPr>
          <w:color w:val="auto"/>
          <w:lang w:val="fr-BE"/>
        </w:rPr>
      </w:pPr>
      <w:r w:rsidRPr="002856AE">
        <w:rPr>
          <w:color w:val="auto"/>
          <w:lang w:val="fr-BE"/>
        </w:rPr>
        <w:t xml:space="preserve">Caractéristiques </w:t>
      </w:r>
      <w:proofErr w:type="gramStart"/>
      <w:r w:rsidRPr="002856AE">
        <w:rPr>
          <w:color w:val="auto"/>
          <w:lang w:val="fr-BE"/>
        </w:rPr>
        <w:t>particulières:</w:t>
      </w:r>
      <w:proofErr w:type="gramEnd"/>
      <w:r>
        <w:rPr>
          <w:color w:val="auto"/>
          <w:lang w:val="fr-BE"/>
        </w:rPr>
        <w:t xml:space="preserve"> tolérant à la rhizomanie</w:t>
      </w:r>
    </w:p>
    <w:p w14:paraId="14CBC383" w14:textId="77777777" w:rsidR="00CC1847" w:rsidRPr="002856AE" w:rsidRDefault="00CC1847" w:rsidP="00CC1847">
      <w:pPr>
        <w:spacing w:before="120" w:after="120"/>
        <w:rPr>
          <w:b/>
          <w:color w:val="auto"/>
          <w:lang w:val="fr-BE"/>
        </w:rPr>
      </w:pPr>
      <w:proofErr w:type="spellStart"/>
      <w:r>
        <w:rPr>
          <w:b/>
          <w:color w:val="auto"/>
          <w:lang w:val="fr-FR"/>
        </w:rPr>
        <w:t>Baboon</w:t>
      </w:r>
      <w:proofErr w:type="spellEnd"/>
    </w:p>
    <w:p w14:paraId="6818374D" w14:textId="77777777" w:rsidR="00CC1847" w:rsidRPr="002856AE" w:rsidRDefault="00CC1847" w:rsidP="00CC1847">
      <w:pPr>
        <w:spacing w:after="0"/>
        <w:rPr>
          <w:color w:val="auto"/>
          <w:lang w:val="fr-BE"/>
        </w:rPr>
      </w:pPr>
      <w:r w:rsidRPr="002856AE">
        <w:rPr>
          <w:color w:val="auto"/>
          <w:lang w:val="fr-BE"/>
        </w:rPr>
        <w:t xml:space="preserve">Numéro de </w:t>
      </w:r>
      <w:proofErr w:type="gramStart"/>
      <w:r w:rsidRPr="002856AE">
        <w:rPr>
          <w:color w:val="auto"/>
          <w:lang w:val="fr-BE"/>
        </w:rPr>
        <w:t>dossier:</w:t>
      </w:r>
      <w:proofErr w:type="gramEnd"/>
      <w:r w:rsidRPr="002856AE">
        <w:rPr>
          <w:color w:val="auto"/>
          <w:lang w:val="fr-BE"/>
        </w:rPr>
        <w:t xml:space="preserve"> VG/A/001/ </w:t>
      </w:r>
      <w:r>
        <w:rPr>
          <w:color w:val="auto"/>
          <w:lang w:val="fr-BE"/>
        </w:rPr>
        <w:t>01022</w:t>
      </w:r>
    </w:p>
    <w:p w14:paraId="040E8674" w14:textId="77777777" w:rsidR="00CC1847" w:rsidRPr="003B53F6" w:rsidRDefault="00CC1847" w:rsidP="00CC1847">
      <w:pPr>
        <w:spacing w:after="0"/>
        <w:rPr>
          <w:color w:val="auto"/>
        </w:rPr>
      </w:pPr>
      <w:proofErr w:type="spellStart"/>
      <w:r w:rsidRPr="003B53F6">
        <w:rPr>
          <w:color w:val="auto"/>
        </w:rPr>
        <w:t>Obtenteur</w:t>
      </w:r>
      <w:proofErr w:type="spellEnd"/>
      <w:r w:rsidRPr="003B53F6">
        <w:rPr>
          <w:color w:val="auto"/>
        </w:rPr>
        <w:t>: SESVANDERHAVE N.V./S.A. - Tienen (BE)</w:t>
      </w:r>
    </w:p>
    <w:p w14:paraId="3C48BED2" w14:textId="77777777" w:rsidR="00CC1847" w:rsidRPr="003B53F6" w:rsidRDefault="00CC1847" w:rsidP="00CC1847">
      <w:pPr>
        <w:spacing w:after="0"/>
        <w:rPr>
          <w:color w:val="auto"/>
        </w:rPr>
      </w:pPr>
      <w:proofErr w:type="spellStart"/>
      <w:r w:rsidRPr="003B53F6">
        <w:rPr>
          <w:color w:val="auto"/>
        </w:rPr>
        <w:t>Demandeur</w:t>
      </w:r>
      <w:proofErr w:type="spellEnd"/>
      <w:r w:rsidRPr="003B53F6">
        <w:rPr>
          <w:color w:val="auto"/>
        </w:rPr>
        <w:t>: SESVANDERHAVE N.V./S.A. - Tienen (BE)</w:t>
      </w:r>
    </w:p>
    <w:p w14:paraId="4DCD5E59" w14:textId="77777777" w:rsidR="00CC1847" w:rsidRPr="002856AE" w:rsidRDefault="00CC1847" w:rsidP="00CC1847">
      <w:pPr>
        <w:spacing w:after="0"/>
        <w:rPr>
          <w:color w:val="auto"/>
          <w:lang w:val="fr-BE"/>
        </w:rPr>
      </w:pPr>
      <w:proofErr w:type="gramStart"/>
      <w:r w:rsidRPr="002856AE">
        <w:rPr>
          <w:color w:val="auto"/>
          <w:lang w:val="fr-BE"/>
        </w:rPr>
        <w:t>Mandataire:</w:t>
      </w:r>
      <w:proofErr w:type="gramEnd"/>
      <w:r w:rsidRPr="002856AE">
        <w:rPr>
          <w:color w:val="auto"/>
          <w:lang w:val="fr-BE"/>
        </w:rPr>
        <w:t xml:space="preserve"> -</w:t>
      </w:r>
    </w:p>
    <w:p w14:paraId="5AA950ED" w14:textId="77777777" w:rsidR="00CC1847" w:rsidRPr="002856AE" w:rsidRDefault="00CC1847" w:rsidP="00CC1847">
      <w:pPr>
        <w:spacing w:after="0"/>
        <w:rPr>
          <w:color w:val="auto"/>
          <w:lang w:val="fr-BE"/>
        </w:rPr>
      </w:pPr>
      <w:r w:rsidRPr="002856AE">
        <w:rPr>
          <w:color w:val="auto"/>
          <w:lang w:val="fr-BE"/>
        </w:rPr>
        <w:t xml:space="preserve">Référence </w:t>
      </w:r>
      <w:proofErr w:type="gramStart"/>
      <w:r w:rsidRPr="002856AE">
        <w:rPr>
          <w:color w:val="auto"/>
          <w:lang w:val="fr-BE"/>
        </w:rPr>
        <w:t>obtenteur:</w:t>
      </w:r>
      <w:proofErr w:type="gramEnd"/>
      <w:r w:rsidRPr="002856AE">
        <w:rPr>
          <w:color w:val="auto"/>
          <w:lang w:val="fr-BE"/>
        </w:rPr>
        <w:t xml:space="preserve"> SV</w:t>
      </w:r>
      <w:r>
        <w:rPr>
          <w:color w:val="auto"/>
          <w:lang w:val="fr-BE"/>
        </w:rPr>
        <w:t>2302</w:t>
      </w:r>
    </w:p>
    <w:p w14:paraId="2C9270B6" w14:textId="77777777" w:rsidR="00CC1847" w:rsidRDefault="00CC1847" w:rsidP="00CC1847">
      <w:pPr>
        <w:spacing w:after="0"/>
        <w:rPr>
          <w:color w:val="auto"/>
          <w:lang w:val="fr-BE"/>
        </w:rPr>
      </w:pPr>
      <w:r w:rsidRPr="002856AE">
        <w:rPr>
          <w:color w:val="auto"/>
          <w:lang w:val="fr-BE"/>
        </w:rPr>
        <w:t xml:space="preserve">Cycles suivis avec </w:t>
      </w:r>
      <w:proofErr w:type="gramStart"/>
      <w:r w:rsidRPr="002856AE">
        <w:rPr>
          <w:color w:val="auto"/>
          <w:lang w:val="fr-BE"/>
        </w:rPr>
        <w:t>succès:</w:t>
      </w:r>
      <w:proofErr w:type="gramEnd"/>
      <w:r w:rsidRPr="002856AE">
        <w:rPr>
          <w:color w:val="auto"/>
          <w:lang w:val="fr-BE"/>
        </w:rPr>
        <w:t xml:space="preserve"> </w:t>
      </w:r>
      <w:r>
        <w:rPr>
          <w:color w:val="auto"/>
          <w:lang w:val="fr-BE"/>
        </w:rPr>
        <w:t>classique, nématodes</w:t>
      </w:r>
    </w:p>
    <w:p w14:paraId="08FABD14" w14:textId="77777777" w:rsidR="00CC1847" w:rsidRPr="002856AE" w:rsidRDefault="00CC1847" w:rsidP="00CC1847">
      <w:pPr>
        <w:spacing w:after="0"/>
        <w:rPr>
          <w:color w:val="auto"/>
          <w:lang w:val="fr-BE"/>
        </w:rPr>
      </w:pPr>
      <w:r w:rsidRPr="002856AE">
        <w:rPr>
          <w:color w:val="auto"/>
          <w:lang w:val="fr-BE"/>
        </w:rPr>
        <w:t xml:space="preserve">Caractéristiques </w:t>
      </w:r>
      <w:proofErr w:type="gramStart"/>
      <w:r w:rsidRPr="002856AE">
        <w:rPr>
          <w:color w:val="auto"/>
          <w:lang w:val="fr-BE"/>
        </w:rPr>
        <w:t>particulières:</w:t>
      </w:r>
      <w:proofErr w:type="gramEnd"/>
      <w:r w:rsidRPr="002856AE">
        <w:rPr>
          <w:color w:val="auto"/>
          <w:lang w:val="fr-BE"/>
        </w:rPr>
        <w:t xml:space="preserve"> </w:t>
      </w:r>
      <w:r>
        <w:rPr>
          <w:color w:val="auto"/>
          <w:lang w:val="fr-BE"/>
        </w:rPr>
        <w:t>tolérant à la rhizomanie, tolérant au nématode à kyste</w:t>
      </w:r>
    </w:p>
    <w:p w14:paraId="3BB14344" w14:textId="77777777" w:rsidR="00CC1847" w:rsidRPr="002856AE" w:rsidRDefault="00CC1847" w:rsidP="00CC1847">
      <w:pPr>
        <w:spacing w:before="120" w:after="120"/>
        <w:rPr>
          <w:b/>
          <w:color w:val="auto"/>
          <w:lang w:val="fr-FR"/>
        </w:rPr>
      </w:pPr>
      <w:r w:rsidRPr="002856AE">
        <w:rPr>
          <w:b/>
          <w:color w:val="auto"/>
          <w:lang w:val="fr-FR"/>
        </w:rPr>
        <w:t xml:space="preserve">BTS </w:t>
      </w:r>
      <w:r>
        <w:rPr>
          <w:b/>
          <w:color w:val="auto"/>
          <w:lang w:val="fr-FR"/>
        </w:rPr>
        <w:t>2335</w:t>
      </w:r>
    </w:p>
    <w:p w14:paraId="1A6E58DA" w14:textId="77777777" w:rsidR="00CC1847" w:rsidRPr="002856AE" w:rsidRDefault="00CC1847" w:rsidP="00CC1847">
      <w:pPr>
        <w:spacing w:after="0"/>
        <w:rPr>
          <w:color w:val="auto"/>
          <w:lang w:val="fr-BE"/>
        </w:rPr>
      </w:pPr>
      <w:r w:rsidRPr="002856AE">
        <w:rPr>
          <w:color w:val="auto"/>
          <w:lang w:val="fr-BE"/>
        </w:rPr>
        <w:t xml:space="preserve">Numéro de </w:t>
      </w:r>
      <w:proofErr w:type="gramStart"/>
      <w:r w:rsidRPr="002856AE">
        <w:rPr>
          <w:color w:val="auto"/>
          <w:lang w:val="fr-BE"/>
        </w:rPr>
        <w:t>dossier:</w:t>
      </w:r>
      <w:proofErr w:type="gramEnd"/>
      <w:r w:rsidRPr="002856AE">
        <w:rPr>
          <w:color w:val="auto"/>
          <w:lang w:val="fr-BE"/>
        </w:rPr>
        <w:t xml:space="preserve"> RW </w:t>
      </w:r>
      <w:r>
        <w:rPr>
          <w:color w:val="auto"/>
          <w:lang w:val="fr-BE"/>
        </w:rPr>
        <w:t>30219</w:t>
      </w:r>
    </w:p>
    <w:p w14:paraId="1653722C" w14:textId="77777777" w:rsidR="00CC1847" w:rsidRPr="000A7296" w:rsidRDefault="00CC1847" w:rsidP="00CC1847">
      <w:pPr>
        <w:spacing w:after="0"/>
        <w:rPr>
          <w:rFonts w:ascii="Calibri" w:hAnsi="Calibri" w:cs="Times New Roman"/>
          <w:color w:val="auto"/>
          <w:sz w:val="22"/>
          <w:szCs w:val="20"/>
          <w:lang w:val="fr-BE" w:eastAsia="nl-BE"/>
        </w:rPr>
      </w:pPr>
      <w:proofErr w:type="gramStart"/>
      <w:r w:rsidRPr="000A7296">
        <w:rPr>
          <w:color w:val="auto"/>
          <w:lang w:val="fr-BE"/>
        </w:rPr>
        <w:t>Obtenteur:</w:t>
      </w:r>
      <w:proofErr w:type="gramEnd"/>
      <w:r w:rsidRPr="000A7296">
        <w:rPr>
          <w:color w:val="auto"/>
          <w:lang w:val="fr-BE"/>
        </w:rPr>
        <w:t xml:space="preserve"> BETASEED </w:t>
      </w:r>
      <w:r w:rsidRPr="000A7296">
        <w:rPr>
          <w:lang w:val="fr-BE"/>
        </w:rPr>
        <w:t>Gmbh (DE)</w:t>
      </w:r>
    </w:p>
    <w:p w14:paraId="1A4FC6B2" w14:textId="77777777" w:rsidR="00CC1847" w:rsidRPr="000A7296" w:rsidRDefault="00CC1847" w:rsidP="00CC1847">
      <w:pPr>
        <w:spacing w:after="0"/>
        <w:rPr>
          <w:color w:val="auto"/>
          <w:lang w:val="fr-BE"/>
        </w:rPr>
      </w:pPr>
      <w:proofErr w:type="gramStart"/>
      <w:r w:rsidRPr="000A7296">
        <w:rPr>
          <w:color w:val="auto"/>
          <w:lang w:val="fr-BE"/>
        </w:rPr>
        <w:t>Demandeur:</w:t>
      </w:r>
      <w:proofErr w:type="gramEnd"/>
      <w:r w:rsidRPr="000A7296">
        <w:rPr>
          <w:color w:val="auto"/>
          <w:lang w:val="fr-BE"/>
        </w:rPr>
        <w:t xml:space="preserve"> BETASEED Gmbh (DE)</w:t>
      </w:r>
    </w:p>
    <w:p w14:paraId="018663CC" w14:textId="77777777" w:rsidR="00CC1847" w:rsidRPr="002856AE" w:rsidRDefault="00CC1847" w:rsidP="00CC1847">
      <w:pPr>
        <w:spacing w:after="0"/>
        <w:rPr>
          <w:color w:val="auto"/>
          <w:lang w:val="fr-BE"/>
        </w:rPr>
      </w:pPr>
      <w:proofErr w:type="gramStart"/>
      <w:r w:rsidRPr="002856AE">
        <w:rPr>
          <w:color w:val="auto"/>
          <w:lang w:val="fr-BE"/>
        </w:rPr>
        <w:t>Mandataire:</w:t>
      </w:r>
      <w:proofErr w:type="gramEnd"/>
      <w:r w:rsidRPr="002856AE">
        <w:rPr>
          <w:color w:val="auto"/>
          <w:lang w:val="fr-BE"/>
        </w:rPr>
        <w:t xml:space="preserve"> -</w:t>
      </w:r>
    </w:p>
    <w:p w14:paraId="1BAF4761" w14:textId="77777777" w:rsidR="00CC1847" w:rsidRPr="002856AE" w:rsidRDefault="00CC1847" w:rsidP="00CC1847">
      <w:pPr>
        <w:spacing w:after="0"/>
        <w:rPr>
          <w:color w:val="auto"/>
          <w:lang w:val="fr-BE"/>
        </w:rPr>
      </w:pPr>
      <w:r w:rsidRPr="002856AE">
        <w:rPr>
          <w:color w:val="auto"/>
          <w:lang w:val="fr-BE"/>
        </w:rPr>
        <w:t xml:space="preserve">Référence </w:t>
      </w:r>
      <w:proofErr w:type="gramStart"/>
      <w:r w:rsidRPr="002856AE">
        <w:rPr>
          <w:color w:val="auto"/>
          <w:lang w:val="fr-BE"/>
        </w:rPr>
        <w:t>obtenteur:</w:t>
      </w:r>
      <w:proofErr w:type="gramEnd"/>
      <w:r w:rsidRPr="002856AE">
        <w:rPr>
          <w:color w:val="auto"/>
          <w:lang w:val="fr-BE"/>
        </w:rPr>
        <w:t xml:space="preserve"> B</w:t>
      </w:r>
      <w:r>
        <w:rPr>
          <w:color w:val="auto"/>
          <w:lang w:val="fr-BE"/>
        </w:rPr>
        <w:t>9209</w:t>
      </w:r>
    </w:p>
    <w:p w14:paraId="2E52058B" w14:textId="77777777" w:rsidR="00CC1847" w:rsidRPr="002856AE" w:rsidRDefault="00CC1847" w:rsidP="00CC1847">
      <w:pPr>
        <w:spacing w:after="0"/>
        <w:rPr>
          <w:color w:val="auto"/>
          <w:lang w:val="fr-BE"/>
        </w:rPr>
      </w:pPr>
      <w:r w:rsidRPr="002856AE">
        <w:rPr>
          <w:color w:val="auto"/>
          <w:lang w:val="fr-BE"/>
        </w:rPr>
        <w:t xml:space="preserve">Cycles suivis avec </w:t>
      </w:r>
      <w:proofErr w:type="gramStart"/>
      <w:r w:rsidRPr="002856AE">
        <w:rPr>
          <w:color w:val="auto"/>
          <w:lang w:val="fr-BE"/>
        </w:rPr>
        <w:t>succès:</w:t>
      </w:r>
      <w:proofErr w:type="gramEnd"/>
      <w:r w:rsidRPr="002856AE">
        <w:rPr>
          <w:color w:val="auto"/>
          <w:lang w:val="fr-BE"/>
        </w:rPr>
        <w:t xml:space="preserve"> classique</w:t>
      </w:r>
    </w:p>
    <w:p w14:paraId="1BAB7868" w14:textId="77777777" w:rsidR="00CC1847" w:rsidRPr="002856AE" w:rsidRDefault="00CC1847" w:rsidP="00CC1847">
      <w:pPr>
        <w:spacing w:after="0"/>
        <w:rPr>
          <w:color w:val="auto"/>
          <w:lang w:val="fr-BE"/>
        </w:rPr>
      </w:pPr>
      <w:r w:rsidRPr="002856AE">
        <w:rPr>
          <w:color w:val="auto"/>
          <w:lang w:val="fr-BE"/>
        </w:rPr>
        <w:t xml:space="preserve">Caractéristiques </w:t>
      </w:r>
      <w:proofErr w:type="gramStart"/>
      <w:r w:rsidRPr="002856AE">
        <w:rPr>
          <w:color w:val="auto"/>
          <w:lang w:val="fr-BE"/>
        </w:rPr>
        <w:t>particulières:</w:t>
      </w:r>
      <w:proofErr w:type="gramEnd"/>
      <w:r w:rsidRPr="002856AE">
        <w:rPr>
          <w:color w:val="auto"/>
          <w:lang w:val="fr-BE"/>
        </w:rPr>
        <w:t xml:space="preserve"> </w:t>
      </w:r>
      <w:r>
        <w:rPr>
          <w:color w:val="auto"/>
          <w:lang w:val="fr-BE"/>
        </w:rPr>
        <w:t>tolérant à la rhizomanie</w:t>
      </w:r>
    </w:p>
    <w:p w14:paraId="752EDF47" w14:textId="77EA0E23" w:rsidR="000A7296" w:rsidRPr="007C14C6" w:rsidRDefault="000A7296" w:rsidP="000A7296">
      <w:pPr>
        <w:spacing w:before="120" w:after="120"/>
        <w:rPr>
          <w:b/>
          <w:color w:val="auto"/>
          <w:lang w:val="fr-FR"/>
        </w:rPr>
      </w:pPr>
      <w:r w:rsidRPr="007C14C6">
        <w:rPr>
          <w:b/>
          <w:color w:val="auto"/>
          <w:lang w:val="fr-FR"/>
        </w:rPr>
        <w:t xml:space="preserve">BTS </w:t>
      </w:r>
      <w:r w:rsidR="002E5AE5">
        <w:rPr>
          <w:b/>
          <w:color w:val="auto"/>
          <w:lang w:val="fr-FR"/>
        </w:rPr>
        <w:t>6095</w:t>
      </w:r>
      <w:r w:rsidRPr="007C14C6">
        <w:rPr>
          <w:b/>
          <w:color w:val="auto"/>
          <w:lang w:val="fr-FR"/>
        </w:rPr>
        <w:t xml:space="preserve"> N</w:t>
      </w:r>
    </w:p>
    <w:p w14:paraId="22389FA8" w14:textId="7316C295" w:rsidR="000A7296" w:rsidRPr="002856AE" w:rsidRDefault="000A7296" w:rsidP="000A7296">
      <w:pPr>
        <w:spacing w:after="0"/>
        <w:rPr>
          <w:color w:val="auto"/>
          <w:lang w:val="fr-BE"/>
        </w:rPr>
      </w:pPr>
      <w:r w:rsidRPr="002856AE">
        <w:rPr>
          <w:color w:val="auto"/>
          <w:lang w:val="fr-BE"/>
        </w:rPr>
        <w:t xml:space="preserve">Numéro de </w:t>
      </w:r>
      <w:proofErr w:type="gramStart"/>
      <w:r w:rsidRPr="002856AE">
        <w:rPr>
          <w:color w:val="auto"/>
          <w:lang w:val="fr-BE"/>
        </w:rPr>
        <w:t>dossier:</w:t>
      </w:r>
      <w:proofErr w:type="gramEnd"/>
      <w:r w:rsidRPr="002856AE">
        <w:rPr>
          <w:color w:val="auto"/>
          <w:lang w:val="fr-BE"/>
        </w:rPr>
        <w:t xml:space="preserve"> RW 3</w:t>
      </w:r>
      <w:r w:rsidR="002E5AE5">
        <w:rPr>
          <w:color w:val="auto"/>
          <w:lang w:val="fr-BE"/>
        </w:rPr>
        <w:t>0221</w:t>
      </w:r>
    </w:p>
    <w:p w14:paraId="7151A30E" w14:textId="77777777" w:rsidR="000A7296" w:rsidRPr="00562B3E" w:rsidRDefault="000A7296" w:rsidP="000A7296">
      <w:pPr>
        <w:spacing w:after="0"/>
        <w:rPr>
          <w:rFonts w:ascii="Calibri" w:hAnsi="Calibri" w:cs="Times New Roman"/>
          <w:color w:val="auto"/>
          <w:sz w:val="22"/>
          <w:szCs w:val="20"/>
          <w:lang w:val="fr-BE" w:eastAsia="nl-BE"/>
        </w:rPr>
      </w:pPr>
      <w:proofErr w:type="gramStart"/>
      <w:r w:rsidRPr="00562B3E">
        <w:rPr>
          <w:color w:val="auto"/>
          <w:lang w:val="fr-BE"/>
        </w:rPr>
        <w:t>Obtenteur:</w:t>
      </w:r>
      <w:proofErr w:type="gramEnd"/>
      <w:r w:rsidRPr="00562B3E">
        <w:rPr>
          <w:color w:val="auto"/>
          <w:lang w:val="fr-BE"/>
        </w:rPr>
        <w:t xml:space="preserve"> BETASEED </w:t>
      </w:r>
      <w:r w:rsidRPr="00562B3E">
        <w:rPr>
          <w:lang w:val="fr-BE"/>
        </w:rPr>
        <w:t>Gmbh (DE)</w:t>
      </w:r>
    </w:p>
    <w:p w14:paraId="63E944AC" w14:textId="77777777" w:rsidR="000A7296" w:rsidRPr="00562B3E" w:rsidRDefault="000A7296" w:rsidP="000A7296">
      <w:pPr>
        <w:spacing w:after="0"/>
        <w:rPr>
          <w:color w:val="auto"/>
          <w:lang w:val="fr-BE"/>
        </w:rPr>
      </w:pPr>
      <w:proofErr w:type="gramStart"/>
      <w:r w:rsidRPr="00562B3E">
        <w:rPr>
          <w:color w:val="auto"/>
          <w:lang w:val="fr-BE"/>
        </w:rPr>
        <w:t>Demandeur:</w:t>
      </w:r>
      <w:proofErr w:type="gramEnd"/>
      <w:r w:rsidRPr="00562B3E">
        <w:rPr>
          <w:color w:val="auto"/>
          <w:lang w:val="fr-BE"/>
        </w:rPr>
        <w:t xml:space="preserve"> BETASEED Gmbh (DE)</w:t>
      </w:r>
    </w:p>
    <w:p w14:paraId="06FC6C9B" w14:textId="77777777" w:rsidR="000A7296" w:rsidRPr="002856AE" w:rsidRDefault="000A7296" w:rsidP="000A7296">
      <w:pPr>
        <w:spacing w:after="0"/>
        <w:rPr>
          <w:color w:val="auto"/>
          <w:lang w:val="fr-BE"/>
        </w:rPr>
      </w:pPr>
      <w:proofErr w:type="gramStart"/>
      <w:r w:rsidRPr="002856AE">
        <w:rPr>
          <w:color w:val="auto"/>
          <w:lang w:val="fr-BE"/>
        </w:rPr>
        <w:t>Mandataire:</w:t>
      </w:r>
      <w:proofErr w:type="gramEnd"/>
      <w:r w:rsidRPr="002856AE">
        <w:rPr>
          <w:color w:val="auto"/>
          <w:lang w:val="fr-BE"/>
        </w:rPr>
        <w:t xml:space="preserve"> -</w:t>
      </w:r>
    </w:p>
    <w:p w14:paraId="1CDF1BED" w14:textId="64755535" w:rsidR="000A7296" w:rsidRPr="002856AE" w:rsidRDefault="000A7296" w:rsidP="000A7296">
      <w:pPr>
        <w:spacing w:after="0"/>
        <w:rPr>
          <w:color w:val="auto"/>
          <w:lang w:val="fr-BE"/>
        </w:rPr>
      </w:pPr>
      <w:r w:rsidRPr="002856AE">
        <w:rPr>
          <w:color w:val="auto"/>
          <w:lang w:val="fr-BE"/>
        </w:rPr>
        <w:t xml:space="preserve">Référence </w:t>
      </w:r>
      <w:proofErr w:type="gramStart"/>
      <w:r w:rsidRPr="002856AE">
        <w:rPr>
          <w:color w:val="auto"/>
          <w:lang w:val="fr-BE"/>
        </w:rPr>
        <w:t>obtenteur:</w:t>
      </w:r>
      <w:proofErr w:type="gramEnd"/>
      <w:r w:rsidRPr="002856AE">
        <w:rPr>
          <w:color w:val="auto"/>
          <w:lang w:val="fr-BE"/>
        </w:rPr>
        <w:t xml:space="preserve"> B</w:t>
      </w:r>
      <w:r w:rsidR="002E5AE5">
        <w:rPr>
          <w:color w:val="auto"/>
          <w:lang w:val="fr-BE"/>
        </w:rPr>
        <w:t>9210</w:t>
      </w:r>
    </w:p>
    <w:p w14:paraId="363F0D9E" w14:textId="77777777" w:rsidR="000A7296" w:rsidRPr="002856AE" w:rsidRDefault="000A7296" w:rsidP="000A7296">
      <w:pPr>
        <w:spacing w:after="0"/>
        <w:rPr>
          <w:color w:val="auto"/>
          <w:lang w:val="fr-BE"/>
        </w:rPr>
      </w:pPr>
      <w:r w:rsidRPr="002856AE">
        <w:rPr>
          <w:color w:val="auto"/>
          <w:lang w:val="fr-BE"/>
        </w:rPr>
        <w:t xml:space="preserve">Cycles suivis avec </w:t>
      </w:r>
      <w:proofErr w:type="gramStart"/>
      <w:r w:rsidRPr="002856AE">
        <w:rPr>
          <w:color w:val="auto"/>
          <w:lang w:val="fr-BE"/>
        </w:rPr>
        <w:t>succès:</w:t>
      </w:r>
      <w:proofErr w:type="gramEnd"/>
      <w:r w:rsidRPr="002856AE">
        <w:rPr>
          <w:color w:val="auto"/>
          <w:lang w:val="fr-BE"/>
        </w:rPr>
        <w:t xml:space="preserve"> classique, nématode</w:t>
      </w:r>
    </w:p>
    <w:p w14:paraId="2BFA3AEB" w14:textId="77777777" w:rsidR="000A7296" w:rsidRPr="002856AE" w:rsidRDefault="000A7296" w:rsidP="000A7296">
      <w:pPr>
        <w:spacing w:after="0"/>
        <w:rPr>
          <w:color w:val="auto"/>
          <w:lang w:val="fr-BE"/>
        </w:rPr>
      </w:pPr>
      <w:r w:rsidRPr="002856AE">
        <w:rPr>
          <w:color w:val="auto"/>
          <w:lang w:val="fr-BE"/>
        </w:rPr>
        <w:t xml:space="preserve">Caractéristiques </w:t>
      </w:r>
      <w:proofErr w:type="gramStart"/>
      <w:r w:rsidRPr="002856AE">
        <w:rPr>
          <w:color w:val="auto"/>
          <w:lang w:val="fr-BE"/>
        </w:rPr>
        <w:t>particulières:</w:t>
      </w:r>
      <w:proofErr w:type="gramEnd"/>
      <w:r w:rsidRPr="002856AE">
        <w:rPr>
          <w:color w:val="auto"/>
          <w:lang w:val="fr-BE"/>
        </w:rPr>
        <w:t xml:space="preserve"> </w:t>
      </w:r>
      <w:r>
        <w:rPr>
          <w:color w:val="auto"/>
          <w:lang w:val="fr-BE"/>
        </w:rPr>
        <w:t xml:space="preserve">tolérant à la rhizomanie, </w:t>
      </w:r>
      <w:r w:rsidRPr="002856AE">
        <w:rPr>
          <w:color w:val="auto"/>
          <w:lang w:val="fr-BE"/>
        </w:rPr>
        <w:t>tolérant au nématode à kyste</w:t>
      </w:r>
    </w:p>
    <w:p w14:paraId="38B4A1A8" w14:textId="77777777" w:rsidR="00CC1847" w:rsidRDefault="00CC1847">
      <w:pPr>
        <w:spacing w:after="0" w:line="240" w:lineRule="auto"/>
        <w:jc w:val="left"/>
        <w:rPr>
          <w:b/>
          <w:color w:val="auto"/>
          <w:lang w:val="fr-FR"/>
        </w:rPr>
      </w:pPr>
      <w:r>
        <w:rPr>
          <w:b/>
          <w:color w:val="auto"/>
          <w:lang w:val="fr-FR"/>
        </w:rPr>
        <w:br w:type="page"/>
      </w:r>
    </w:p>
    <w:p w14:paraId="21EF1823" w14:textId="1527F37C" w:rsidR="000A7296" w:rsidRPr="002856AE" w:rsidRDefault="000A7296" w:rsidP="000A7296">
      <w:pPr>
        <w:spacing w:before="120" w:after="120"/>
        <w:rPr>
          <w:b/>
          <w:color w:val="auto"/>
          <w:lang w:val="fr-FR"/>
        </w:rPr>
      </w:pPr>
      <w:r w:rsidRPr="002856AE">
        <w:rPr>
          <w:b/>
          <w:color w:val="auto"/>
          <w:lang w:val="fr-FR"/>
        </w:rPr>
        <w:lastRenderedPageBreak/>
        <w:t xml:space="preserve">FD </w:t>
      </w:r>
      <w:proofErr w:type="spellStart"/>
      <w:r>
        <w:rPr>
          <w:b/>
          <w:color w:val="auto"/>
          <w:lang w:val="fr-FR"/>
        </w:rPr>
        <w:t>C</w:t>
      </w:r>
      <w:r w:rsidR="00CC1847">
        <w:rPr>
          <w:b/>
          <w:color w:val="auto"/>
          <w:lang w:val="fr-FR"/>
        </w:rPr>
        <w:t>eltis</w:t>
      </w:r>
      <w:proofErr w:type="spellEnd"/>
    </w:p>
    <w:p w14:paraId="6C7DC370" w14:textId="684B704C" w:rsidR="000A7296" w:rsidRPr="002856AE" w:rsidRDefault="000A7296" w:rsidP="000A7296">
      <w:pPr>
        <w:spacing w:after="0"/>
        <w:rPr>
          <w:color w:val="auto"/>
          <w:lang w:val="fr-BE"/>
        </w:rPr>
      </w:pPr>
      <w:r w:rsidRPr="002856AE">
        <w:rPr>
          <w:color w:val="auto"/>
          <w:lang w:val="fr-BE"/>
        </w:rPr>
        <w:t xml:space="preserve">Numéro de </w:t>
      </w:r>
      <w:proofErr w:type="gramStart"/>
      <w:r w:rsidRPr="002856AE">
        <w:rPr>
          <w:color w:val="auto"/>
          <w:lang w:val="fr-BE"/>
        </w:rPr>
        <w:t>dossier:</w:t>
      </w:r>
      <w:proofErr w:type="gramEnd"/>
      <w:r w:rsidRPr="002856AE">
        <w:rPr>
          <w:color w:val="auto"/>
          <w:lang w:val="fr-BE"/>
        </w:rPr>
        <w:t xml:space="preserve"> RW 3</w:t>
      </w:r>
      <w:r w:rsidR="00CC1847">
        <w:rPr>
          <w:color w:val="auto"/>
          <w:lang w:val="fr-BE"/>
        </w:rPr>
        <w:t>0235</w:t>
      </w:r>
    </w:p>
    <w:p w14:paraId="2FBF9FE4" w14:textId="77777777" w:rsidR="000A7296" w:rsidRPr="002856AE" w:rsidRDefault="000A7296" w:rsidP="000A7296">
      <w:pPr>
        <w:spacing w:after="0"/>
        <w:rPr>
          <w:color w:val="auto"/>
          <w:lang w:val="fr-BE"/>
        </w:rPr>
      </w:pPr>
      <w:proofErr w:type="gramStart"/>
      <w:r w:rsidRPr="002856AE">
        <w:rPr>
          <w:color w:val="auto"/>
          <w:lang w:val="fr-BE"/>
        </w:rPr>
        <w:t>Obtenteur:</w:t>
      </w:r>
      <w:proofErr w:type="gramEnd"/>
      <w:r w:rsidRPr="002856AE">
        <w:rPr>
          <w:color w:val="auto"/>
          <w:lang w:val="fr-BE"/>
        </w:rPr>
        <w:t xml:space="preserve"> </w:t>
      </w:r>
      <w:r w:rsidRPr="002856AE">
        <w:rPr>
          <w:color w:val="auto"/>
          <w:lang w:val="fr-FR"/>
        </w:rPr>
        <w:t>S.A.S. FLORIMOND DESPREZ Veuve et Fils – Cappelle-en-Pévèle (FR)</w:t>
      </w:r>
    </w:p>
    <w:p w14:paraId="6565BF93" w14:textId="77777777" w:rsidR="000A7296" w:rsidRPr="002856AE" w:rsidRDefault="000A7296" w:rsidP="000A7296">
      <w:pPr>
        <w:spacing w:after="0"/>
        <w:rPr>
          <w:color w:val="auto"/>
          <w:lang w:val="fr-BE"/>
        </w:rPr>
      </w:pPr>
      <w:proofErr w:type="gramStart"/>
      <w:r w:rsidRPr="002856AE">
        <w:rPr>
          <w:color w:val="auto"/>
          <w:lang w:val="fr-BE"/>
        </w:rPr>
        <w:t>Demandeur:</w:t>
      </w:r>
      <w:proofErr w:type="gramEnd"/>
      <w:r w:rsidRPr="002856AE">
        <w:rPr>
          <w:color w:val="auto"/>
          <w:lang w:val="fr-BE"/>
        </w:rPr>
        <w:t xml:space="preserve"> </w:t>
      </w:r>
      <w:r w:rsidRPr="002856AE">
        <w:rPr>
          <w:color w:val="auto"/>
          <w:lang w:val="fr-FR"/>
        </w:rPr>
        <w:t>S.A.S. FLORIMOND DESPREZ Veuve et Fils – Cappelle-en-Pévèle (FR)</w:t>
      </w:r>
    </w:p>
    <w:p w14:paraId="0B734AC3" w14:textId="5A36BA9B" w:rsidR="000A7296" w:rsidRPr="002856AE" w:rsidRDefault="000A7296" w:rsidP="000A7296">
      <w:pPr>
        <w:spacing w:after="0"/>
        <w:rPr>
          <w:color w:val="auto"/>
          <w:lang w:val="fr-FR"/>
        </w:rPr>
      </w:pPr>
      <w:proofErr w:type="gramStart"/>
      <w:r w:rsidRPr="002856AE">
        <w:rPr>
          <w:color w:val="auto"/>
          <w:lang w:val="fr-BE"/>
        </w:rPr>
        <w:t>Mandataire:</w:t>
      </w:r>
      <w:proofErr w:type="gramEnd"/>
      <w:r w:rsidRPr="002856AE">
        <w:rPr>
          <w:color w:val="auto"/>
          <w:lang w:val="fr-BE"/>
        </w:rPr>
        <w:t xml:space="preserve"> </w:t>
      </w:r>
      <w:r w:rsidR="002E5AE5">
        <w:rPr>
          <w:color w:val="auto"/>
          <w:lang w:val="fr-BE"/>
        </w:rPr>
        <w:t>-</w:t>
      </w:r>
    </w:p>
    <w:p w14:paraId="6107E4F1" w14:textId="06DD05C2" w:rsidR="000A7296" w:rsidRPr="002856AE" w:rsidRDefault="000A7296" w:rsidP="000A7296">
      <w:pPr>
        <w:spacing w:after="0"/>
        <w:rPr>
          <w:color w:val="auto"/>
          <w:lang w:val="fr-BE"/>
        </w:rPr>
      </w:pPr>
      <w:r w:rsidRPr="002856AE">
        <w:rPr>
          <w:color w:val="auto"/>
          <w:lang w:val="fr-BE"/>
        </w:rPr>
        <w:t xml:space="preserve">Référence </w:t>
      </w:r>
      <w:proofErr w:type="gramStart"/>
      <w:r w:rsidRPr="002856AE">
        <w:rPr>
          <w:color w:val="auto"/>
          <w:lang w:val="fr-BE"/>
        </w:rPr>
        <w:t>obtenteur:</w:t>
      </w:r>
      <w:proofErr w:type="gramEnd"/>
      <w:r w:rsidRPr="002856AE">
        <w:rPr>
          <w:color w:val="auto"/>
          <w:lang w:val="fr-BE"/>
        </w:rPr>
        <w:t xml:space="preserve"> FD1</w:t>
      </w:r>
      <w:r w:rsidR="00CC1847">
        <w:rPr>
          <w:color w:val="auto"/>
          <w:lang w:val="fr-BE"/>
        </w:rPr>
        <w:t>9</w:t>
      </w:r>
      <w:r w:rsidRPr="002856AE">
        <w:rPr>
          <w:color w:val="auto"/>
          <w:lang w:val="fr-BE"/>
        </w:rPr>
        <w:t>B</w:t>
      </w:r>
      <w:r w:rsidR="00CC1847">
        <w:rPr>
          <w:color w:val="auto"/>
          <w:lang w:val="fr-BE"/>
        </w:rPr>
        <w:t>1134</w:t>
      </w:r>
    </w:p>
    <w:p w14:paraId="06E6E40C" w14:textId="7AEDB7F5" w:rsidR="000A7296" w:rsidRPr="002856AE" w:rsidRDefault="000A7296" w:rsidP="000A7296">
      <w:pPr>
        <w:spacing w:after="0"/>
        <w:rPr>
          <w:color w:val="auto"/>
          <w:lang w:val="fr-BE"/>
        </w:rPr>
      </w:pPr>
      <w:r w:rsidRPr="002856AE">
        <w:rPr>
          <w:color w:val="auto"/>
          <w:lang w:val="fr-BE"/>
        </w:rPr>
        <w:t xml:space="preserve">Cycles suivis avec </w:t>
      </w:r>
      <w:proofErr w:type="gramStart"/>
      <w:r w:rsidRPr="002856AE">
        <w:rPr>
          <w:color w:val="auto"/>
          <w:lang w:val="fr-BE"/>
        </w:rPr>
        <w:t>succès:</w:t>
      </w:r>
      <w:proofErr w:type="gramEnd"/>
      <w:r w:rsidRPr="002856AE">
        <w:rPr>
          <w:color w:val="auto"/>
          <w:lang w:val="fr-BE"/>
        </w:rPr>
        <w:t xml:space="preserve"> </w:t>
      </w:r>
      <w:r w:rsidR="00CC1847">
        <w:rPr>
          <w:color w:val="auto"/>
          <w:lang w:val="fr-BE"/>
        </w:rPr>
        <w:t>classique</w:t>
      </w:r>
    </w:p>
    <w:p w14:paraId="62C74273" w14:textId="1751338E" w:rsidR="000A7296" w:rsidRPr="002856AE" w:rsidRDefault="000A7296" w:rsidP="000A7296">
      <w:pPr>
        <w:spacing w:after="0"/>
        <w:rPr>
          <w:color w:val="auto"/>
          <w:lang w:val="fr-BE"/>
        </w:rPr>
      </w:pPr>
      <w:r w:rsidRPr="002856AE">
        <w:rPr>
          <w:color w:val="auto"/>
          <w:lang w:val="fr-BE"/>
        </w:rPr>
        <w:t xml:space="preserve">Caractéristiques </w:t>
      </w:r>
      <w:proofErr w:type="gramStart"/>
      <w:r w:rsidRPr="002856AE">
        <w:rPr>
          <w:color w:val="auto"/>
          <w:lang w:val="fr-BE"/>
        </w:rPr>
        <w:t>particulières:</w:t>
      </w:r>
      <w:proofErr w:type="gramEnd"/>
      <w:r w:rsidRPr="002856AE">
        <w:rPr>
          <w:color w:val="auto"/>
          <w:lang w:val="fr-BE"/>
        </w:rPr>
        <w:t xml:space="preserve"> </w:t>
      </w:r>
      <w:r>
        <w:rPr>
          <w:color w:val="auto"/>
          <w:lang w:val="fr-BE"/>
        </w:rPr>
        <w:t>tolérant à la rhizomanie</w:t>
      </w:r>
    </w:p>
    <w:p w14:paraId="7E54991E" w14:textId="77777777" w:rsidR="00CC1847" w:rsidRPr="002856AE" w:rsidRDefault="00CC1847" w:rsidP="00CC1847">
      <w:pPr>
        <w:spacing w:before="120" w:after="120"/>
        <w:rPr>
          <w:b/>
          <w:color w:val="auto"/>
          <w:lang w:val="fr-FR"/>
        </w:rPr>
      </w:pPr>
      <w:r w:rsidRPr="002856AE">
        <w:rPr>
          <w:b/>
          <w:color w:val="auto"/>
          <w:lang w:val="fr-FR"/>
        </w:rPr>
        <w:t xml:space="preserve">FD </w:t>
      </w:r>
      <w:proofErr w:type="spellStart"/>
      <w:r>
        <w:rPr>
          <w:b/>
          <w:color w:val="auto"/>
          <w:lang w:val="fr-FR"/>
        </w:rPr>
        <w:t>Kodeks</w:t>
      </w:r>
      <w:proofErr w:type="spellEnd"/>
    </w:p>
    <w:p w14:paraId="0E830857" w14:textId="77777777" w:rsidR="00CC1847" w:rsidRPr="002856AE" w:rsidRDefault="00CC1847" w:rsidP="00CC1847">
      <w:pPr>
        <w:spacing w:after="0"/>
        <w:rPr>
          <w:color w:val="auto"/>
          <w:lang w:val="fr-BE"/>
        </w:rPr>
      </w:pPr>
      <w:r w:rsidRPr="002856AE">
        <w:rPr>
          <w:color w:val="auto"/>
          <w:lang w:val="fr-BE"/>
        </w:rPr>
        <w:t xml:space="preserve">Numéro de </w:t>
      </w:r>
      <w:proofErr w:type="gramStart"/>
      <w:r w:rsidRPr="002856AE">
        <w:rPr>
          <w:color w:val="auto"/>
          <w:lang w:val="fr-BE"/>
        </w:rPr>
        <w:t>dossier:</w:t>
      </w:r>
      <w:proofErr w:type="gramEnd"/>
      <w:r w:rsidRPr="002856AE">
        <w:rPr>
          <w:color w:val="auto"/>
          <w:lang w:val="fr-BE"/>
        </w:rPr>
        <w:t xml:space="preserve"> RW 3</w:t>
      </w:r>
      <w:r>
        <w:rPr>
          <w:color w:val="auto"/>
          <w:lang w:val="fr-BE"/>
        </w:rPr>
        <w:t>0243</w:t>
      </w:r>
    </w:p>
    <w:p w14:paraId="53E3AF92" w14:textId="77777777" w:rsidR="00CC1847" w:rsidRPr="002856AE" w:rsidRDefault="00CC1847" w:rsidP="00CC1847">
      <w:pPr>
        <w:spacing w:after="0"/>
        <w:rPr>
          <w:color w:val="auto"/>
          <w:lang w:val="fr-BE"/>
        </w:rPr>
      </w:pPr>
      <w:proofErr w:type="gramStart"/>
      <w:r w:rsidRPr="002856AE">
        <w:rPr>
          <w:color w:val="auto"/>
          <w:lang w:val="fr-BE"/>
        </w:rPr>
        <w:t>Obtenteur:</w:t>
      </w:r>
      <w:proofErr w:type="gramEnd"/>
      <w:r w:rsidRPr="002856AE">
        <w:rPr>
          <w:color w:val="auto"/>
          <w:lang w:val="fr-BE"/>
        </w:rPr>
        <w:t xml:space="preserve"> </w:t>
      </w:r>
      <w:r w:rsidRPr="002856AE">
        <w:rPr>
          <w:color w:val="auto"/>
          <w:lang w:val="fr-FR"/>
        </w:rPr>
        <w:t>S.A.S. FLORIMOND DESPREZ Veuve et Fils – Cappelle-en-Pévèle (FR)</w:t>
      </w:r>
    </w:p>
    <w:p w14:paraId="60D35632" w14:textId="77777777" w:rsidR="00CC1847" w:rsidRPr="002856AE" w:rsidRDefault="00CC1847" w:rsidP="00CC1847">
      <w:pPr>
        <w:spacing w:after="0"/>
        <w:rPr>
          <w:color w:val="auto"/>
          <w:lang w:val="fr-BE"/>
        </w:rPr>
      </w:pPr>
      <w:proofErr w:type="gramStart"/>
      <w:r w:rsidRPr="002856AE">
        <w:rPr>
          <w:color w:val="auto"/>
          <w:lang w:val="fr-BE"/>
        </w:rPr>
        <w:t>Demandeur:</w:t>
      </w:r>
      <w:proofErr w:type="gramEnd"/>
      <w:r w:rsidRPr="002856AE">
        <w:rPr>
          <w:color w:val="auto"/>
          <w:lang w:val="fr-BE"/>
        </w:rPr>
        <w:t xml:space="preserve"> </w:t>
      </w:r>
      <w:r w:rsidRPr="002856AE">
        <w:rPr>
          <w:color w:val="auto"/>
          <w:lang w:val="fr-FR"/>
        </w:rPr>
        <w:t>S.A.S. FLORIMOND DESPREZ Veuve et Fils – Cappelle-en-Pévèle (FR)</w:t>
      </w:r>
    </w:p>
    <w:p w14:paraId="269E940F" w14:textId="77777777" w:rsidR="00CC1847" w:rsidRPr="002856AE" w:rsidRDefault="00CC1847" w:rsidP="00CC1847">
      <w:pPr>
        <w:spacing w:after="0"/>
        <w:rPr>
          <w:color w:val="auto"/>
          <w:lang w:val="fr-FR"/>
        </w:rPr>
      </w:pPr>
      <w:proofErr w:type="gramStart"/>
      <w:r w:rsidRPr="002856AE">
        <w:rPr>
          <w:color w:val="auto"/>
          <w:lang w:val="fr-BE"/>
        </w:rPr>
        <w:t>Mandataire:</w:t>
      </w:r>
      <w:proofErr w:type="gramEnd"/>
      <w:r w:rsidRPr="002856AE">
        <w:rPr>
          <w:color w:val="auto"/>
          <w:lang w:val="fr-BE"/>
        </w:rPr>
        <w:t xml:space="preserve"> </w:t>
      </w:r>
      <w:r>
        <w:rPr>
          <w:color w:val="auto"/>
          <w:lang w:val="fr-BE"/>
        </w:rPr>
        <w:t>-</w:t>
      </w:r>
    </w:p>
    <w:p w14:paraId="2CA2B966" w14:textId="77777777" w:rsidR="00CC1847" w:rsidRPr="002856AE" w:rsidRDefault="00CC1847" w:rsidP="00CC1847">
      <w:pPr>
        <w:spacing w:after="0"/>
        <w:rPr>
          <w:color w:val="auto"/>
          <w:lang w:val="fr-BE"/>
        </w:rPr>
      </w:pPr>
      <w:r w:rsidRPr="002856AE">
        <w:rPr>
          <w:color w:val="auto"/>
          <w:lang w:val="fr-BE"/>
        </w:rPr>
        <w:t xml:space="preserve">Référence </w:t>
      </w:r>
      <w:proofErr w:type="gramStart"/>
      <w:r w:rsidRPr="002856AE">
        <w:rPr>
          <w:color w:val="auto"/>
          <w:lang w:val="fr-BE"/>
        </w:rPr>
        <w:t>obtenteur:</w:t>
      </w:r>
      <w:proofErr w:type="gramEnd"/>
      <w:r w:rsidRPr="002856AE">
        <w:rPr>
          <w:color w:val="auto"/>
          <w:lang w:val="fr-BE"/>
        </w:rPr>
        <w:t xml:space="preserve"> FD1</w:t>
      </w:r>
      <w:r>
        <w:rPr>
          <w:color w:val="auto"/>
          <w:lang w:val="fr-BE"/>
        </w:rPr>
        <w:t>9</w:t>
      </w:r>
      <w:r w:rsidRPr="002856AE">
        <w:rPr>
          <w:color w:val="auto"/>
          <w:lang w:val="fr-BE"/>
        </w:rPr>
        <w:t>B</w:t>
      </w:r>
      <w:r>
        <w:rPr>
          <w:color w:val="auto"/>
          <w:lang w:val="fr-BE"/>
        </w:rPr>
        <w:t>2102</w:t>
      </w:r>
    </w:p>
    <w:p w14:paraId="79AF4F80" w14:textId="77777777" w:rsidR="00CC1847" w:rsidRPr="002856AE" w:rsidRDefault="00CC1847" w:rsidP="00CC1847">
      <w:pPr>
        <w:spacing w:after="0"/>
        <w:rPr>
          <w:color w:val="auto"/>
          <w:lang w:val="fr-BE"/>
        </w:rPr>
      </w:pPr>
      <w:r w:rsidRPr="002856AE">
        <w:rPr>
          <w:color w:val="auto"/>
          <w:lang w:val="fr-BE"/>
        </w:rPr>
        <w:t xml:space="preserve">Cycles suivis avec </w:t>
      </w:r>
      <w:proofErr w:type="gramStart"/>
      <w:r w:rsidRPr="002856AE">
        <w:rPr>
          <w:color w:val="auto"/>
          <w:lang w:val="fr-BE"/>
        </w:rPr>
        <w:t>succès:</w:t>
      </w:r>
      <w:proofErr w:type="gramEnd"/>
      <w:r w:rsidRPr="002856AE">
        <w:rPr>
          <w:color w:val="auto"/>
          <w:lang w:val="fr-BE"/>
        </w:rPr>
        <w:t xml:space="preserve"> </w:t>
      </w:r>
      <w:r>
        <w:rPr>
          <w:color w:val="auto"/>
          <w:lang w:val="fr-BE"/>
        </w:rPr>
        <w:t>classique, nématodes</w:t>
      </w:r>
    </w:p>
    <w:p w14:paraId="5589CC59" w14:textId="77777777" w:rsidR="00CC1847" w:rsidRPr="002856AE" w:rsidRDefault="00CC1847" w:rsidP="00CC1847">
      <w:pPr>
        <w:spacing w:after="0"/>
        <w:rPr>
          <w:color w:val="auto"/>
          <w:lang w:val="fr-BE"/>
        </w:rPr>
      </w:pPr>
      <w:r w:rsidRPr="002856AE">
        <w:rPr>
          <w:color w:val="auto"/>
          <w:lang w:val="fr-BE"/>
        </w:rPr>
        <w:t xml:space="preserve">Caractéristiques </w:t>
      </w:r>
      <w:proofErr w:type="gramStart"/>
      <w:r w:rsidRPr="002856AE">
        <w:rPr>
          <w:color w:val="auto"/>
          <w:lang w:val="fr-BE"/>
        </w:rPr>
        <w:t>particulières:</w:t>
      </w:r>
      <w:proofErr w:type="gramEnd"/>
      <w:r w:rsidRPr="002856AE">
        <w:rPr>
          <w:color w:val="auto"/>
          <w:lang w:val="fr-BE"/>
        </w:rPr>
        <w:t xml:space="preserve"> </w:t>
      </w:r>
      <w:r>
        <w:rPr>
          <w:color w:val="auto"/>
          <w:lang w:val="fr-BE"/>
        </w:rPr>
        <w:t>tolérant à la rhizomanie, tolérant au nématode à kyste</w:t>
      </w:r>
    </w:p>
    <w:p w14:paraId="41BBF87E" w14:textId="2FFE7DB2" w:rsidR="00CC1847" w:rsidRPr="002856AE" w:rsidRDefault="00CC1847" w:rsidP="00CC1847">
      <w:pPr>
        <w:spacing w:before="120" w:after="120"/>
        <w:rPr>
          <w:b/>
          <w:color w:val="auto"/>
          <w:lang w:val="fr-FR"/>
        </w:rPr>
      </w:pPr>
      <w:r w:rsidRPr="002856AE">
        <w:rPr>
          <w:b/>
          <w:color w:val="auto"/>
          <w:lang w:val="fr-FR"/>
        </w:rPr>
        <w:t xml:space="preserve">FD </w:t>
      </w:r>
      <w:proofErr w:type="spellStart"/>
      <w:r>
        <w:rPr>
          <w:b/>
          <w:color w:val="auto"/>
          <w:lang w:val="fr-FR"/>
        </w:rPr>
        <w:t>Santacero</w:t>
      </w:r>
      <w:proofErr w:type="spellEnd"/>
    </w:p>
    <w:p w14:paraId="6338D496" w14:textId="39B07C5D" w:rsidR="00CC1847" w:rsidRPr="002856AE" w:rsidRDefault="00CC1847" w:rsidP="00CC1847">
      <w:pPr>
        <w:spacing w:after="0"/>
        <w:rPr>
          <w:color w:val="auto"/>
          <w:lang w:val="fr-BE"/>
        </w:rPr>
      </w:pPr>
      <w:r w:rsidRPr="002856AE">
        <w:rPr>
          <w:color w:val="auto"/>
          <w:lang w:val="fr-BE"/>
        </w:rPr>
        <w:t xml:space="preserve">Numéro de </w:t>
      </w:r>
      <w:proofErr w:type="gramStart"/>
      <w:r w:rsidRPr="002856AE">
        <w:rPr>
          <w:color w:val="auto"/>
          <w:lang w:val="fr-BE"/>
        </w:rPr>
        <w:t>dossier:</w:t>
      </w:r>
      <w:proofErr w:type="gramEnd"/>
      <w:r w:rsidRPr="002856AE">
        <w:rPr>
          <w:color w:val="auto"/>
          <w:lang w:val="fr-BE"/>
        </w:rPr>
        <w:t xml:space="preserve"> RW </w:t>
      </w:r>
      <w:r>
        <w:rPr>
          <w:color w:val="auto"/>
          <w:lang w:val="fr-BE"/>
        </w:rPr>
        <w:t>30239</w:t>
      </w:r>
    </w:p>
    <w:p w14:paraId="16405E07" w14:textId="77777777" w:rsidR="00CC1847" w:rsidRPr="002856AE" w:rsidRDefault="00CC1847" w:rsidP="00CC1847">
      <w:pPr>
        <w:spacing w:after="0"/>
        <w:rPr>
          <w:color w:val="auto"/>
          <w:lang w:val="fr-BE"/>
        </w:rPr>
      </w:pPr>
      <w:proofErr w:type="gramStart"/>
      <w:r w:rsidRPr="002856AE">
        <w:rPr>
          <w:color w:val="auto"/>
          <w:lang w:val="fr-BE"/>
        </w:rPr>
        <w:t>Obtenteur:</w:t>
      </w:r>
      <w:proofErr w:type="gramEnd"/>
      <w:r w:rsidRPr="002856AE">
        <w:rPr>
          <w:color w:val="auto"/>
          <w:lang w:val="fr-BE"/>
        </w:rPr>
        <w:t xml:space="preserve"> </w:t>
      </w:r>
      <w:r w:rsidRPr="002856AE">
        <w:rPr>
          <w:color w:val="auto"/>
          <w:lang w:val="fr-FR"/>
        </w:rPr>
        <w:t>S.A.S. FLORIMOND DESPREZ Veuve et Fils – Cappelle-en-Pévèle (FR)</w:t>
      </w:r>
    </w:p>
    <w:p w14:paraId="3E63FCB9" w14:textId="77777777" w:rsidR="00CC1847" w:rsidRPr="002856AE" w:rsidRDefault="00CC1847" w:rsidP="00CC1847">
      <w:pPr>
        <w:spacing w:after="0"/>
        <w:rPr>
          <w:color w:val="auto"/>
          <w:lang w:val="fr-BE"/>
        </w:rPr>
      </w:pPr>
      <w:proofErr w:type="gramStart"/>
      <w:r w:rsidRPr="002856AE">
        <w:rPr>
          <w:color w:val="auto"/>
          <w:lang w:val="fr-BE"/>
        </w:rPr>
        <w:t>Demandeur:</w:t>
      </w:r>
      <w:proofErr w:type="gramEnd"/>
      <w:r w:rsidRPr="002856AE">
        <w:rPr>
          <w:color w:val="auto"/>
          <w:lang w:val="fr-BE"/>
        </w:rPr>
        <w:t xml:space="preserve"> </w:t>
      </w:r>
      <w:r w:rsidRPr="002856AE">
        <w:rPr>
          <w:color w:val="auto"/>
          <w:lang w:val="fr-FR"/>
        </w:rPr>
        <w:t>S.A.S. FLORIMOND DESPREZ Veuve et Fils – Cappelle-en-Pévèle (FR)</w:t>
      </w:r>
    </w:p>
    <w:p w14:paraId="1CE3184E" w14:textId="77777777" w:rsidR="00CC1847" w:rsidRPr="002856AE" w:rsidRDefault="00CC1847" w:rsidP="00CC1847">
      <w:pPr>
        <w:spacing w:after="0"/>
        <w:rPr>
          <w:color w:val="auto"/>
          <w:lang w:val="fr-FR"/>
        </w:rPr>
      </w:pPr>
      <w:proofErr w:type="gramStart"/>
      <w:r w:rsidRPr="002856AE">
        <w:rPr>
          <w:color w:val="auto"/>
          <w:lang w:val="fr-BE"/>
        </w:rPr>
        <w:t>Mandataire:</w:t>
      </w:r>
      <w:proofErr w:type="gramEnd"/>
      <w:r w:rsidRPr="002856AE">
        <w:rPr>
          <w:color w:val="auto"/>
          <w:lang w:val="fr-BE"/>
        </w:rPr>
        <w:t xml:space="preserve"> </w:t>
      </w:r>
      <w:r>
        <w:rPr>
          <w:color w:val="auto"/>
          <w:lang w:val="fr-BE"/>
        </w:rPr>
        <w:t>-</w:t>
      </w:r>
    </w:p>
    <w:p w14:paraId="4F282CAC" w14:textId="38C40B4F" w:rsidR="00CC1847" w:rsidRPr="002856AE" w:rsidRDefault="00CC1847" w:rsidP="00CC1847">
      <w:pPr>
        <w:spacing w:after="0"/>
        <w:rPr>
          <w:color w:val="auto"/>
          <w:lang w:val="fr-BE"/>
        </w:rPr>
      </w:pPr>
      <w:r w:rsidRPr="002856AE">
        <w:rPr>
          <w:color w:val="auto"/>
          <w:lang w:val="fr-BE"/>
        </w:rPr>
        <w:t xml:space="preserve">Référence </w:t>
      </w:r>
      <w:proofErr w:type="gramStart"/>
      <w:r w:rsidRPr="002856AE">
        <w:rPr>
          <w:color w:val="auto"/>
          <w:lang w:val="fr-BE"/>
        </w:rPr>
        <w:t>obtenteur:</w:t>
      </w:r>
      <w:proofErr w:type="gramEnd"/>
      <w:r w:rsidRPr="002856AE">
        <w:rPr>
          <w:color w:val="auto"/>
          <w:lang w:val="fr-BE"/>
        </w:rPr>
        <w:t xml:space="preserve"> FD1</w:t>
      </w:r>
      <w:r>
        <w:rPr>
          <w:color w:val="auto"/>
          <w:lang w:val="fr-BE"/>
        </w:rPr>
        <w:t>9</w:t>
      </w:r>
      <w:r w:rsidRPr="002856AE">
        <w:rPr>
          <w:color w:val="auto"/>
          <w:lang w:val="fr-BE"/>
        </w:rPr>
        <w:t>B</w:t>
      </w:r>
      <w:r>
        <w:rPr>
          <w:color w:val="auto"/>
          <w:lang w:val="fr-BE"/>
        </w:rPr>
        <w:t>2100</w:t>
      </w:r>
    </w:p>
    <w:p w14:paraId="53468F23" w14:textId="5CF5D2C1" w:rsidR="00CC1847" w:rsidRPr="002856AE" w:rsidRDefault="00CC1847" w:rsidP="00CC1847">
      <w:pPr>
        <w:spacing w:after="0"/>
        <w:rPr>
          <w:color w:val="auto"/>
          <w:lang w:val="fr-BE"/>
        </w:rPr>
      </w:pPr>
      <w:r w:rsidRPr="002856AE">
        <w:rPr>
          <w:color w:val="auto"/>
          <w:lang w:val="fr-BE"/>
        </w:rPr>
        <w:t xml:space="preserve">Cycles suivis avec </w:t>
      </w:r>
      <w:proofErr w:type="gramStart"/>
      <w:r w:rsidRPr="002856AE">
        <w:rPr>
          <w:color w:val="auto"/>
          <w:lang w:val="fr-BE"/>
        </w:rPr>
        <w:t>succès:</w:t>
      </w:r>
      <w:proofErr w:type="gramEnd"/>
      <w:r w:rsidRPr="002856AE">
        <w:rPr>
          <w:color w:val="auto"/>
          <w:lang w:val="fr-BE"/>
        </w:rPr>
        <w:t xml:space="preserve"> </w:t>
      </w:r>
      <w:r>
        <w:rPr>
          <w:color w:val="auto"/>
          <w:lang w:val="fr-BE"/>
        </w:rPr>
        <w:t>classique, nématodes</w:t>
      </w:r>
    </w:p>
    <w:p w14:paraId="54EE0496" w14:textId="05CFAD2E" w:rsidR="00CC1847" w:rsidRPr="002856AE" w:rsidRDefault="00CC1847" w:rsidP="00CC1847">
      <w:pPr>
        <w:spacing w:after="0"/>
        <w:rPr>
          <w:color w:val="auto"/>
          <w:lang w:val="fr-BE"/>
        </w:rPr>
      </w:pPr>
      <w:r w:rsidRPr="002856AE">
        <w:rPr>
          <w:color w:val="auto"/>
          <w:lang w:val="fr-BE"/>
        </w:rPr>
        <w:t xml:space="preserve">Caractéristiques </w:t>
      </w:r>
      <w:proofErr w:type="gramStart"/>
      <w:r w:rsidRPr="002856AE">
        <w:rPr>
          <w:color w:val="auto"/>
          <w:lang w:val="fr-BE"/>
        </w:rPr>
        <w:t>particulières:</w:t>
      </w:r>
      <w:proofErr w:type="gramEnd"/>
      <w:r w:rsidRPr="002856AE">
        <w:rPr>
          <w:color w:val="auto"/>
          <w:lang w:val="fr-BE"/>
        </w:rPr>
        <w:t xml:space="preserve"> </w:t>
      </w:r>
      <w:r>
        <w:rPr>
          <w:color w:val="auto"/>
          <w:lang w:val="fr-BE"/>
        </w:rPr>
        <w:t>tolérant à la rhizomanie, tolérant au nématode à kyste</w:t>
      </w:r>
    </w:p>
    <w:bookmarkEnd w:id="1"/>
    <w:p w14:paraId="36911F99" w14:textId="77777777" w:rsidR="00CC1847" w:rsidRPr="002856AE" w:rsidRDefault="00CC1847" w:rsidP="00CC1847">
      <w:pPr>
        <w:spacing w:before="120" w:after="120"/>
        <w:rPr>
          <w:b/>
          <w:color w:val="auto"/>
          <w:lang w:val="fr-FR"/>
        </w:rPr>
      </w:pPr>
      <w:proofErr w:type="spellStart"/>
      <w:r>
        <w:rPr>
          <w:b/>
          <w:color w:val="auto"/>
          <w:lang w:val="fr-FR"/>
        </w:rPr>
        <w:t>Leontina</w:t>
      </w:r>
      <w:proofErr w:type="spellEnd"/>
      <w:r w:rsidRPr="002856AE">
        <w:rPr>
          <w:b/>
          <w:color w:val="auto"/>
          <w:lang w:val="fr-FR"/>
        </w:rPr>
        <w:t xml:space="preserve"> KWS</w:t>
      </w:r>
    </w:p>
    <w:p w14:paraId="787612E3" w14:textId="77777777" w:rsidR="00CC1847" w:rsidRPr="002856AE" w:rsidRDefault="00CC1847" w:rsidP="00CC1847">
      <w:pPr>
        <w:spacing w:after="0"/>
        <w:rPr>
          <w:color w:val="auto"/>
          <w:lang w:val="fr-BE"/>
        </w:rPr>
      </w:pPr>
      <w:r w:rsidRPr="002856AE">
        <w:rPr>
          <w:color w:val="auto"/>
          <w:lang w:val="fr-BE"/>
        </w:rPr>
        <w:t xml:space="preserve">Numéro de </w:t>
      </w:r>
      <w:proofErr w:type="gramStart"/>
      <w:r w:rsidRPr="002856AE">
        <w:rPr>
          <w:color w:val="auto"/>
          <w:lang w:val="fr-BE"/>
        </w:rPr>
        <w:t>dossier:</w:t>
      </w:r>
      <w:proofErr w:type="gramEnd"/>
      <w:r w:rsidRPr="002856AE">
        <w:rPr>
          <w:color w:val="auto"/>
          <w:lang w:val="fr-BE"/>
        </w:rPr>
        <w:t xml:space="preserve"> RW </w:t>
      </w:r>
      <w:r>
        <w:rPr>
          <w:color w:val="auto"/>
          <w:lang w:val="fr-BE"/>
        </w:rPr>
        <w:t>30183</w:t>
      </w:r>
    </w:p>
    <w:p w14:paraId="64BF744A" w14:textId="77777777" w:rsidR="00CC1847" w:rsidRPr="002E5AE5" w:rsidRDefault="00CC1847" w:rsidP="00CC1847">
      <w:pPr>
        <w:spacing w:after="0"/>
        <w:rPr>
          <w:color w:val="auto"/>
        </w:rPr>
      </w:pPr>
      <w:proofErr w:type="gramStart"/>
      <w:r w:rsidRPr="002856AE">
        <w:rPr>
          <w:color w:val="auto"/>
          <w:lang w:val="fr-BE"/>
        </w:rPr>
        <w:t>Obtenteur:</w:t>
      </w:r>
      <w:proofErr w:type="gramEnd"/>
      <w:r w:rsidRPr="002856AE">
        <w:rPr>
          <w:color w:val="auto"/>
          <w:lang w:val="fr-BE"/>
        </w:rPr>
        <w:t xml:space="preserve"> KWS SAAT SE </w:t>
      </w:r>
      <w:r>
        <w:rPr>
          <w:color w:val="auto"/>
          <w:lang w:val="fr-BE"/>
        </w:rPr>
        <w:t xml:space="preserve">&amp; Co. </w:t>
      </w:r>
      <w:proofErr w:type="spellStart"/>
      <w:r w:rsidRPr="002E5AE5">
        <w:rPr>
          <w:color w:val="auto"/>
        </w:rPr>
        <w:t>KGaA</w:t>
      </w:r>
      <w:proofErr w:type="spellEnd"/>
      <w:r w:rsidRPr="002E5AE5">
        <w:rPr>
          <w:color w:val="auto"/>
        </w:rPr>
        <w:t xml:space="preserve">- </w:t>
      </w:r>
      <w:proofErr w:type="spellStart"/>
      <w:r w:rsidRPr="002E5AE5">
        <w:rPr>
          <w:color w:val="auto"/>
        </w:rPr>
        <w:t>Einbeck</w:t>
      </w:r>
      <w:proofErr w:type="spellEnd"/>
      <w:r w:rsidRPr="002E5AE5">
        <w:rPr>
          <w:color w:val="auto"/>
        </w:rPr>
        <w:t xml:space="preserve"> (DE)</w:t>
      </w:r>
    </w:p>
    <w:p w14:paraId="1FDD3565" w14:textId="77777777" w:rsidR="00CC1847" w:rsidRPr="002E5AE5" w:rsidRDefault="00CC1847" w:rsidP="00CC1847">
      <w:pPr>
        <w:spacing w:after="0"/>
        <w:rPr>
          <w:color w:val="auto"/>
        </w:rPr>
      </w:pPr>
      <w:proofErr w:type="gramStart"/>
      <w:r w:rsidRPr="00224215">
        <w:rPr>
          <w:color w:val="auto"/>
          <w:lang w:val="fr-BE"/>
        </w:rPr>
        <w:t>Demandeur:</w:t>
      </w:r>
      <w:proofErr w:type="gramEnd"/>
      <w:r w:rsidRPr="00224215">
        <w:rPr>
          <w:color w:val="auto"/>
          <w:lang w:val="fr-BE"/>
        </w:rPr>
        <w:t xml:space="preserve"> KWS SAAT SE &amp; Co. </w:t>
      </w:r>
      <w:proofErr w:type="spellStart"/>
      <w:r w:rsidRPr="002E5AE5">
        <w:rPr>
          <w:color w:val="auto"/>
        </w:rPr>
        <w:t>KGaA</w:t>
      </w:r>
      <w:proofErr w:type="spellEnd"/>
      <w:r w:rsidRPr="002E5AE5">
        <w:rPr>
          <w:color w:val="auto"/>
        </w:rPr>
        <w:t xml:space="preserve"> - </w:t>
      </w:r>
      <w:proofErr w:type="spellStart"/>
      <w:r w:rsidRPr="002E5AE5">
        <w:rPr>
          <w:color w:val="auto"/>
        </w:rPr>
        <w:t>Einbeck</w:t>
      </w:r>
      <w:proofErr w:type="spellEnd"/>
      <w:r w:rsidRPr="002E5AE5">
        <w:rPr>
          <w:color w:val="auto"/>
        </w:rPr>
        <w:t xml:space="preserve"> (DE)</w:t>
      </w:r>
    </w:p>
    <w:p w14:paraId="0456167F" w14:textId="77777777" w:rsidR="00CC1847" w:rsidRPr="003B53F6" w:rsidRDefault="00CC1847" w:rsidP="00CC1847">
      <w:pPr>
        <w:spacing w:after="0"/>
        <w:rPr>
          <w:color w:val="auto"/>
        </w:rPr>
      </w:pPr>
      <w:proofErr w:type="spellStart"/>
      <w:r w:rsidRPr="003B53F6">
        <w:rPr>
          <w:color w:val="auto"/>
        </w:rPr>
        <w:t>Mandataire</w:t>
      </w:r>
      <w:proofErr w:type="spellEnd"/>
      <w:r w:rsidRPr="003B53F6">
        <w:rPr>
          <w:color w:val="auto"/>
        </w:rPr>
        <w:t>: KWS BENELUX B.V. - Kain (BE)</w:t>
      </w:r>
    </w:p>
    <w:p w14:paraId="75A9BF74" w14:textId="77777777" w:rsidR="00CC1847" w:rsidRPr="002856AE" w:rsidRDefault="00CC1847" w:rsidP="00CC1847">
      <w:pPr>
        <w:spacing w:after="0"/>
        <w:rPr>
          <w:color w:val="auto"/>
          <w:lang w:val="fr-BE"/>
        </w:rPr>
      </w:pPr>
      <w:r w:rsidRPr="002856AE">
        <w:rPr>
          <w:color w:val="auto"/>
          <w:lang w:val="fr-BE"/>
        </w:rPr>
        <w:t xml:space="preserve">Référence </w:t>
      </w:r>
      <w:proofErr w:type="gramStart"/>
      <w:r w:rsidRPr="002856AE">
        <w:rPr>
          <w:color w:val="auto"/>
          <w:lang w:val="fr-BE"/>
        </w:rPr>
        <w:t>obtenteur:</w:t>
      </w:r>
      <w:proofErr w:type="gramEnd"/>
      <w:r w:rsidRPr="002856AE">
        <w:rPr>
          <w:color w:val="auto"/>
          <w:lang w:val="fr-BE"/>
        </w:rPr>
        <w:t xml:space="preserve"> </w:t>
      </w:r>
      <w:r>
        <w:rPr>
          <w:color w:val="auto"/>
          <w:lang w:val="fr-BE"/>
        </w:rPr>
        <w:t>9</w:t>
      </w:r>
      <w:r>
        <w:rPr>
          <w:color w:val="auto"/>
          <w:lang w:val="fr-FR"/>
        </w:rPr>
        <w:t>K932</w:t>
      </w:r>
    </w:p>
    <w:p w14:paraId="0C22C3A0" w14:textId="77777777" w:rsidR="00CC1847" w:rsidRPr="002856AE" w:rsidRDefault="00CC1847" w:rsidP="00CC1847">
      <w:pPr>
        <w:spacing w:after="0"/>
        <w:rPr>
          <w:color w:val="auto"/>
          <w:lang w:val="fr-FR"/>
        </w:rPr>
      </w:pPr>
      <w:r w:rsidRPr="002856AE">
        <w:rPr>
          <w:color w:val="auto"/>
          <w:lang w:val="fr-BE"/>
        </w:rPr>
        <w:t xml:space="preserve">Cycles suivis avec </w:t>
      </w:r>
      <w:proofErr w:type="gramStart"/>
      <w:r w:rsidRPr="002856AE">
        <w:rPr>
          <w:color w:val="auto"/>
          <w:lang w:val="fr-BE"/>
        </w:rPr>
        <w:t>succès:</w:t>
      </w:r>
      <w:proofErr w:type="gramEnd"/>
      <w:r w:rsidRPr="002856AE">
        <w:rPr>
          <w:color w:val="auto"/>
          <w:lang w:val="fr-BE"/>
        </w:rPr>
        <w:t xml:space="preserve"> </w:t>
      </w:r>
      <w:r>
        <w:rPr>
          <w:color w:val="auto"/>
          <w:lang w:val="fr-BE"/>
        </w:rPr>
        <w:t>classique, nématodes</w:t>
      </w:r>
    </w:p>
    <w:p w14:paraId="2CB7759E" w14:textId="77777777" w:rsidR="00CC1847" w:rsidRDefault="00CC1847" w:rsidP="00CC1847">
      <w:pPr>
        <w:spacing w:after="0"/>
        <w:rPr>
          <w:color w:val="auto"/>
          <w:lang w:val="fr-BE"/>
        </w:rPr>
      </w:pPr>
      <w:r w:rsidRPr="002856AE">
        <w:rPr>
          <w:color w:val="auto"/>
          <w:lang w:val="fr-BE"/>
        </w:rPr>
        <w:t xml:space="preserve">Caractéristiques </w:t>
      </w:r>
      <w:proofErr w:type="gramStart"/>
      <w:r w:rsidRPr="002856AE">
        <w:rPr>
          <w:color w:val="auto"/>
          <w:lang w:val="fr-BE"/>
        </w:rPr>
        <w:t>particulières:</w:t>
      </w:r>
      <w:proofErr w:type="gramEnd"/>
      <w:r w:rsidRPr="002856AE">
        <w:rPr>
          <w:color w:val="auto"/>
          <w:lang w:val="fr-BE"/>
        </w:rPr>
        <w:t xml:space="preserve"> </w:t>
      </w:r>
      <w:r>
        <w:rPr>
          <w:color w:val="auto"/>
          <w:lang w:val="fr-BE"/>
        </w:rPr>
        <w:t>tolérant à la rhizomanie, tolérant au nématode à kyste</w:t>
      </w:r>
    </w:p>
    <w:p w14:paraId="3872785B" w14:textId="77777777" w:rsidR="00CC1847" w:rsidRPr="002856AE" w:rsidRDefault="00CC1847" w:rsidP="00CC1847">
      <w:pPr>
        <w:spacing w:before="120" w:after="120"/>
        <w:rPr>
          <w:b/>
          <w:color w:val="auto"/>
          <w:lang w:val="fr-BE"/>
        </w:rPr>
      </w:pPr>
      <w:r>
        <w:rPr>
          <w:b/>
          <w:color w:val="auto"/>
          <w:lang w:val="fr-BE"/>
        </w:rPr>
        <w:t>Sherlock</w:t>
      </w:r>
    </w:p>
    <w:p w14:paraId="1A7FFBA6" w14:textId="77777777" w:rsidR="00CC1847" w:rsidRPr="002856AE" w:rsidRDefault="00CC1847" w:rsidP="00CC1847">
      <w:pPr>
        <w:spacing w:after="0"/>
        <w:rPr>
          <w:color w:val="auto"/>
          <w:lang w:val="fr-BE"/>
        </w:rPr>
      </w:pPr>
      <w:r w:rsidRPr="002856AE">
        <w:rPr>
          <w:color w:val="auto"/>
          <w:lang w:val="fr-BE"/>
        </w:rPr>
        <w:t xml:space="preserve">Numéro de </w:t>
      </w:r>
      <w:proofErr w:type="gramStart"/>
      <w:r w:rsidRPr="002856AE">
        <w:rPr>
          <w:color w:val="auto"/>
          <w:lang w:val="fr-BE"/>
        </w:rPr>
        <w:t>dossier:</w:t>
      </w:r>
      <w:proofErr w:type="gramEnd"/>
      <w:r w:rsidRPr="002856AE">
        <w:rPr>
          <w:color w:val="auto"/>
          <w:lang w:val="fr-BE"/>
        </w:rPr>
        <w:t xml:space="preserve"> VG/A/001/ 0</w:t>
      </w:r>
      <w:r>
        <w:rPr>
          <w:color w:val="auto"/>
          <w:lang w:val="fr-BE"/>
        </w:rPr>
        <w:t>1012</w:t>
      </w:r>
    </w:p>
    <w:p w14:paraId="3AE5D8CF" w14:textId="77777777" w:rsidR="00CC1847" w:rsidRPr="002856AE" w:rsidRDefault="00CC1847" w:rsidP="00CC1847">
      <w:pPr>
        <w:spacing w:after="0"/>
        <w:rPr>
          <w:color w:val="auto"/>
        </w:rPr>
      </w:pPr>
      <w:proofErr w:type="spellStart"/>
      <w:r w:rsidRPr="00D85317">
        <w:rPr>
          <w:color w:val="auto"/>
        </w:rPr>
        <w:t>Obtenteur</w:t>
      </w:r>
      <w:proofErr w:type="spellEnd"/>
      <w:r w:rsidRPr="00D85317">
        <w:rPr>
          <w:color w:val="auto"/>
        </w:rPr>
        <w:t xml:space="preserve">: STRUBE </w:t>
      </w:r>
      <w:r w:rsidRPr="002856AE">
        <w:rPr>
          <w:color w:val="auto"/>
        </w:rPr>
        <w:t xml:space="preserve">D&amp;S GmbH - </w:t>
      </w:r>
      <w:proofErr w:type="spellStart"/>
      <w:r w:rsidRPr="002856AE">
        <w:rPr>
          <w:color w:val="auto"/>
        </w:rPr>
        <w:t>Söllingen</w:t>
      </w:r>
      <w:proofErr w:type="spellEnd"/>
      <w:r w:rsidRPr="002856AE">
        <w:rPr>
          <w:color w:val="auto"/>
        </w:rPr>
        <w:t xml:space="preserve"> (DE)</w:t>
      </w:r>
    </w:p>
    <w:p w14:paraId="1EBB5E4F" w14:textId="77777777" w:rsidR="00CC1847" w:rsidRPr="002856AE" w:rsidRDefault="00CC1847" w:rsidP="00CC1847">
      <w:pPr>
        <w:spacing w:after="0"/>
        <w:rPr>
          <w:color w:val="auto"/>
        </w:rPr>
      </w:pPr>
      <w:proofErr w:type="spellStart"/>
      <w:r w:rsidRPr="002856AE">
        <w:rPr>
          <w:color w:val="auto"/>
        </w:rPr>
        <w:t>Demandeur</w:t>
      </w:r>
      <w:proofErr w:type="spellEnd"/>
      <w:r w:rsidRPr="002856AE">
        <w:rPr>
          <w:color w:val="auto"/>
        </w:rPr>
        <w:t xml:space="preserve">: STRUBE D&amp;S GmbH - </w:t>
      </w:r>
      <w:proofErr w:type="spellStart"/>
      <w:r w:rsidRPr="002856AE">
        <w:rPr>
          <w:color w:val="auto"/>
        </w:rPr>
        <w:t>Söllingen</w:t>
      </w:r>
      <w:proofErr w:type="spellEnd"/>
      <w:r w:rsidRPr="002856AE">
        <w:rPr>
          <w:color w:val="auto"/>
        </w:rPr>
        <w:t xml:space="preserve"> (DE)</w:t>
      </w:r>
    </w:p>
    <w:p w14:paraId="151DBFC3" w14:textId="77777777" w:rsidR="00CC1847" w:rsidRPr="002856AE" w:rsidRDefault="00CC1847" w:rsidP="00CC1847">
      <w:pPr>
        <w:spacing w:after="0"/>
        <w:rPr>
          <w:color w:val="auto"/>
          <w:lang w:val="fr-BE"/>
        </w:rPr>
      </w:pPr>
      <w:proofErr w:type="gramStart"/>
      <w:r w:rsidRPr="002856AE">
        <w:rPr>
          <w:color w:val="auto"/>
          <w:lang w:val="fr-BE"/>
        </w:rPr>
        <w:t>Mandataire:</w:t>
      </w:r>
      <w:proofErr w:type="gramEnd"/>
      <w:r w:rsidRPr="002856AE">
        <w:rPr>
          <w:color w:val="auto"/>
          <w:lang w:val="fr-BE"/>
        </w:rPr>
        <w:t xml:space="preserve"> </w:t>
      </w:r>
      <w:r>
        <w:rPr>
          <w:color w:val="auto"/>
          <w:lang w:val="fr-BE"/>
        </w:rPr>
        <w:t xml:space="preserve">STRUBE </w:t>
      </w:r>
      <w:proofErr w:type="spellStart"/>
      <w:r>
        <w:rPr>
          <w:color w:val="auto"/>
          <w:lang w:val="fr-BE"/>
        </w:rPr>
        <w:t>Belgium</w:t>
      </w:r>
      <w:proofErr w:type="spellEnd"/>
      <w:r w:rsidRPr="002856AE">
        <w:rPr>
          <w:color w:val="auto"/>
          <w:lang w:val="fr-BE"/>
        </w:rPr>
        <w:t xml:space="preserve"> - Gembloux (BE)</w:t>
      </w:r>
    </w:p>
    <w:p w14:paraId="3152651F" w14:textId="27EA4F68" w:rsidR="00CC1847" w:rsidRPr="002856AE" w:rsidRDefault="00CC1847" w:rsidP="00CC1847">
      <w:pPr>
        <w:spacing w:after="0"/>
        <w:rPr>
          <w:color w:val="auto"/>
          <w:lang w:val="fr-BE"/>
        </w:rPr>
      </w:pPr>
      <w:r w:rsidRPr="002856AE">
        <w:rPr>
          <w:color w:val="auto"/>
          <w:lang w:val="fr-BE"/>
        </w:rPr>
        <w:t xml:space="preserve">Référence </w:t>
      </w:r>
      <w:proofErr w:type="gramStart"/>
      <w:r w:rsidRPr="002856AE">
        <w:rPr>
          <w:color w:val="auto"/>
          <w:lang w:val="fr-BE"/>
        </w:rPr>
        <w:t>obtenteur:</w:t>
      </w:r>
      <w:proofErr w:type="gramEnd"/>
      <w:r w:rsidRPr="002856AE">
        <w:rPr>
          <w:color w:val="auto"/>
          <w:lang w:val="fr-BE"/>
        </w:rPr>
        <w:t xml:space="preserve"> ST 1</w:t>
      </w:r>
      <w:r>
        <w:rPr>
          <w:color w:val="auto"/>
          <w:lang w:val="fr-BE"/>
        </w:rPr>
        <w:t>2</w:t>
      </w:r>
      <w:r w:rsidR="003B53F6">
        <w:rPr>
          <w:color w:val="auto"/>
          <w:lang w:val="fr-BE"/>
        </w:rPr>
        <w:t>933</w:t>
      </w:r>
    </w:p>
    <w:p w14:paraId="40FE2277" w14:textId="77777777" w:rsidR="00CC1847" w:rsidRPr="002856AE" w:rsidRDefault="00CC1847" w:rsidP="00CC1847">
      <w:pPr>
        <w:spacing w:after="0"/>
        <w:rPr>
          <w:color w:val="auto"/>
          <w:lang w:val="fr-BE"/>
        </w:rPr>
      </w:pPr>
      <w:r w:rsidRPr="002856AE">
        <w:rPr>
          <w:color w:val="auto"/>
          <w:lang w:val="fr-BE"/>
        </w:rPr>
        <w:t xml:space="preserve">Cycles suivis avec </w:t>
      </w:r>
      <w:proofErr w:type="gramStart"/>
      <w:r w:rsidRPr="002856AE">
        <w:rPr>
          <w:color w:val="auto"/>
          <w:lang w:val="fr-BE"/>
        </w:rPr>
        <w:t>succès:</w:t>
      </w:r>
      <w:proofErr w:type="gramEnd"/>
      <w:r w:rsidRPr="002856AE">
        <w:rPr>
          <w:color w:val="auto"/>
          <w:lang w:val="fr-BE"/>
        </w:rPr>
        <w:t xml:space="preserve"> Classique</w:t>
      </w:r>
    </w:p>
    <w:p w14:paraId="707CFEA7" w14:textId="77777777" w:rsidR="00CC1847" w:rsidRPr="002856AE" w:rsidRDefault="00CC1847" w:rsidP="00CC1847">
      <w:pPr>
        <w:spacing w:after="0"/>
        <w:rPr>
          <w:color w:val="auto"/>
          <w:lang w:val="fr-BE"/>
        </w:rPr>
      </w:pPr>
      <w:r w:rsidRPr="002856AE">
        <w:rPr>
          <w:color w:val="auto"/>
          <w:lang w:val="fr-BE"/>
        </w:rPr>
        <w:t xml:space="preserve">Caractéristiques </w:t>
      </w:r>
      <w:proofErr w:type="gramStart"/>
      <w:r w:rsidRPr="002856AE">
        <w:rPr>
          <w:color w:val="auto"/>
          <w:lang w:val="fr-BE"/>
        </w:rPr>
        <w:t>particulières:</w:t>
      </w:r>
      <w:proofErr w:type="gramEnd"/>
      <w:r w:rsidRPr="002856AE">
        <w:rPr>
          <w:color w:val="auto"/>
          <w:lang w:val="fr-BE"/>
        </w:rPr>
        <w:t xml:space="preserve"> </w:t>
      </w:r>
      <w:r>
        <w:rPr>
          <w:color w:val="auto"/>
          <w:lang w:val="fr-BE"/>
        </w:rPr>
        <w:t>tolérant à la rhizomanie</w:t>
      </w:r>
    </w:p>
    <w:p w14:paraId="37F8605D" w14:textId="77777777" w:rsidR="00CC1847" w:rsidRPr="002856AE" w:rsidRDefault="00CC1847">
      <w:pPr>
        <w:spacing w:after="0"/>
        <w:rPr>
          <w:color w:val="auto"/>
          <w:lang w:val="fr-BE"/>
        </w:rPr>
      </w:pPr>
    </w:p>
    <w:sectPr w:rsidR="00CC1847" w:rsidRPr="002856AE" w:rsidSect="00262B7F">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BE30D7"/>
    <w:multiLevelType w:val="hybridMultilevel"/>
    <w:tmpl w:val="1DBAD4FC"/>
    <w:lvl w:ilvl="0" w:tplc="89004AF6">
      <w:start w:val="1"/>
      <w:numFmt w:val="decimal"/>
      <w:lvlText w:val="(%1)"/>
      <w:lvlJc w:val="left"/>
      <w:pPr>
        <w:ind w:left="1080" w:hanging="360"/>
      </w:pPr>
      <w:rPr>
        <w:rFonts w:ascii="Verdana" w:hAnsi="Verdana" w:cs="Verdana" w:hint="default"/>
        <w:sz w:val="16"/>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08"/>
  <w:hyphenationZone w:val="425"/>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8F5"/>
    <w:rsid w:val="000154FD"/>
    <w:rsid w:val="000807B6"/>
    <w:rsid w:val="000A7296"/>
    <w:rsid w:val="000F0A6C"/>
    <w:rsid w:val="00105050"/>
    <w:rsid w:val="001411F7"/>
    <w:rsid w:val="00151C93"/>
    <w:rsid w:val="00190E88"/>
    <w:rsid w:val="001C1003"/>
    <w:rsid w:val="001F4290"/>
    <w:rsid w:val="002204B1"/>
    <w:rsid w:val="00224215"/>
    <w:rsid w:val="002463E3"/>
    <w:rsid w:val="002550BF"/>
    <w:rsid w:val="002605BD"/>
    <w:rsid w:val="00262B7F"/>
    <w:rsid w:val="002759C9"/>
    <w:rsid w:val="002856AE"/>
    <w:rsid w:val="002C13A9"/>
    <w:rsid w:val="002E5AE5"/>
    <w:rsid w:val="002F4571"/>
    <w:rsid w:val="00300B0F"/>
    <w:rsid w:val="00387369"/>
    <w:rsid w:val="003B53F6"/>
    <w:rsid w:val="003E0E76"/>
    <w:rsid w:val="003F0DDC"/>
    <w:rsid w:val="004306F7"/>
    <w:rsid w:val="00433CB3"/>
    <w:rsid w:val="004452DB"/>
    <w:rsid w:val="00492132"/>
    <w:rsid w:val="004A3017"/>
    <w:rsid w:val="004B25E6"/>
    <w:rsid w:val="00562B3E"/>
    <w:rsid w:val="005B1C4C"/>
    <w:rsid w:val="00624BF1"/>
    <w:rsid w:val="00627266"/>
    <w:rsid w:val="00687444"/>
    <w:rsid w:val="007638F5"/>
    <w:rsid w:val="007A40B9"/>
    <w:rsid w:val="007C14C6"/>
    <w:rsid w:val="00803DD5"/>
    <w:rsid w:val="0085211F"/>
    <w:rsid w:val="00880CEE"/>
    <w:rsid w:val="008B5645"/>
    <w:rsid w:val="00926A7D"/>
    <w:rsid w:val="0095598F"/>
    <w:rsid w:val="00956989"/>
    <w:rsid w:val="00967837"/>
    <w:rsid w:val="00AA2C3C"/>
    <w:rsid w:val="00B07F38"/>
    <w:rsid w:val="00B279A3"/>
    <w:rsid w:val="00B55BC5"/>
    <w:rsid w:val="00B77FBB"/>
    <w:rsid w:val="00C176AD"/>
    <w:rsid w:val="00C44A76"/>
    <w:rsid w:val="00C94F77"/>
    <w:rsid w:val="00CC1847"/>
    <w:rsid w:val="00D85317"/>
    <w:rsid w:val="00E7146F"/>
    <w:rsid w:val="00EC1C15"/>
    <w:rsid w:val="00F65B81"/>
    <w:rsid w:val="00F73DB5"/>
    <w:rsid w:val="00FC0A5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A98D28"/>
  <w15:docId w15:val="{375985A9-DD01-42BA-B397-B1B66F360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240" w:lineRule="atLeast"/>
      <w:jc w:val="both"/>
    </w:pPr>
    <w:rPr>
      <w:rFonts w:ascii="Verdana" w:hAnsi="Verdana" w:cs="Verdana"/>
      <w:color w:val="3C3C3C"/>
      <w:sz w:val="16"/>
      <w:szCs w:val="16"/>
      <w:lang w:val="nl-B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9"/>
    <w:pPr>
      <w:spacing w:after="120" w:line="240" w:lineRule="auto"/>
      <w:jc w:val="left"/>
    </w:pPr>
    <w:rPr>
      <w:rFonts w:ascii="Arial" w:hAnsi="Arial" w:cs="Arial"/>
      <w:color w:val="auto"/>
      <w:sz w:val="20"/>
      <w:szCs w:val="20"/>
      <w:lang w:val="nl-NL" w:eastAsia="nl-NL"/>
    </w:rPr>
  </w:style>
  <w:style w:type="character" w:customStyle="1" w:styleId="CorpsdetexteCar">
    <w:name w:val="Corps de texte Car"/>
    <w:basedOn w:val="Policepardfaut"/>
    <w:link w:val="Corpsdetexte"/>
    <w:uiPriority w:val="99"/>
    <w:rPr>
      <w:rFonts w:ascii="Arial" w:hAnsi="Arial" w:cs="Arial"/>
      <w:sz w:val="24"/>
      <w:szCs w:val="24"/>
      <w:lang w:val="nl-NL" w:eastAsia="nl-NL"/>
    </w:rPr>
  </w:style>
  <w:style w:type="table" w:styleId="Grilledutableau">
    <w:name w:val="Table Grid"/>
    <w:basedOn w:val="TableauNormal"/>
    <w:uiPriority w:val="59"/>
    <w:rsid w:val="00EC1C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claire-Accent5">
    <w:name w:val="Light Shading Accent 5"/>
    <w:basedOn w:val="TableauNormal"/>
    <w:uiPriority w:val="60"/>
    <w:rsid w:val="00262B7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extedebulles">
    <w:name w:val="Balloon Text"/>
    <w:basedOn w:val="Normal"/>
    <w:link w:val="TextedebullesCar"/>
    <w:uiPriority w:val="99"/>
    <w:semiHidden/>
    <w:unhideWhenUsed/>
    <w:rsid w:val="007A40B9"/>
    <w:pPr>
      <w:spacing w:after="0" w:line="240" w:lineRule="auto"/>
    </w:pPr>
    <w:rPr>
      <w:rFonts w:ascii="Tahoma" w:hAnsi="Tahoma" w:cs="Tahoma"/>
    </w:rPr>
  </w:style>
  <w:style w:type="character" w:customStyle="1" w:styleId="TextedebullesCar">
    <w:name w:val="Texte de bulles Car"/>
    <w:basedOn w:val="Policepardfaut"/>
    <w:link w:val="Textedebulles"/>
    <w:uiPriority w:val="99"/>
    <w:semiHidden/>
    <w:rsid w:val="007A40B9"/>
    <w:rPr>
      <w:rFonts w:ascii="Tahoma" w:hAnsi="Tahoma" w:cs="Tahoma"/>
      <w:color w:val="3C3C3C"/>
      <w:sz w:val="16"/>
      <w:szCs w:val="16"/>
      <w:lang w:val="nl-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13555">
      <w:bodyDiv w:val="1"/>
      <w:marLeft w:val="0"/>
      <w:marRight w:val="0"/>
      <w:marTop w:val="0"/>
      <w:marBottom w:val="0"/>
      <w:divBdr>
        <w:top w:val="none" w:sz="0" w:space="0" w:color="auto"/>
        <w:left w:val="none" w:sz="0" w:space="0" w:color="auto"/>
        <w:bottom w:val="none" w:sz="0" w:space="0" w:color="auto"/>
        <w:right w:val="none" w:sz="0" w:space="0" w:color="auto"/>
      </w:divBdr>
    </w:div>
    <w:div w:id="231741441">
      <w:bodyDiv w:val="1"/>
      <w:marLeft w:val="0"/>
      <w:marRight w:val="0"/>
      <w:marTop w:val="0"/>
      <w:marBottom w:val="0"/>
      <w:divBdr>
        <w:top w:val="none" w:sz="0" w:space="0" w:color="auto"/>
        <w:left w:val="none" w:sz="0" w:space="0" w:color="auto"/>
        <w:bottom w:val="none" w:sz="0" w:space="0" w:color="auto"/>
        <w:right w:val="none" w:sz="0" w:space="0" w:color="auto"/>
      </w:divBdr>
    </w:div>
    <w:div w:id="298196025">
      <w:bodyDiv w:val="1"/>
      <w:marLeft w:val="0"/>
      <w:marRight w:val="0"/>
      <w:marTop w:val="0"/>
      <w:marBottom w:val="0"/>
      <w:divBdr>
        <w:top w:val="none" w:sz="0" w:space="0" w:color="auto"/>
        <w:left w:val="none" w:sz="0" w:space="0" w:color="auto"/>
        <w:bottom w:val="none" w:sz="0" w:space="0" w:color="auto"/>
        <w:right w:val="none" w:sz="0" w:space="0" w:color="auto"/>
      </w:divBdr>
    </w:div>
    <w:div w:id="895626927">
      <w:bodyDiv w:val="1"/>
      <w:marLeft w:val="0"/>
      <w:marRight w:val="0"/>
      <w:marTop w:val="0"/>
      <w:marBottom w:val="0"/>
      <w:divBdr>
        <w:top w:val="none" w:sz="0" w:space="0" w:color="auto"/>
        <w:left w:val="none" w:sz="0" w:space="0" w:color="auto"/>
        <w:bottom w:val="none" w:sz="0" w:space="0" w:color="auto"/>
        <w:right w:val="none" w:sz="0" w:space="0" w:color="auto"/>
      </w:divBdr>
    </w:div>
    <w:div w:id="1288052325">
      <w:bodyDiv w:val="1"/>
      <w:marLeft w:val="0"/>
      <w:marRight w:val="0"/>
      <w:marTop w:val="0"/>
      <w:marBottom w:val="0"/>
      <w:divBdr>
        <w:top w:val="none" w:sz="0" w:space="0" w:color="auto"/>
        <w:left w:val="none" w:sz="0" w:space="0" w:color="auto"/>
        <w:bottom w:val="none" w:sz="0" w:space="0" w:color="auto"/>
        <w:right w:val="none" w:sz="0" w:space="0" w:color="auto"/>
      </w:divBdr>
    </w:div>
    <w:div w:id="1812166307">
      <w:bodyDiv w:val="1"/>
      <w:marLeft w:val="0"/>
      <w:marRight w:val="0"/>
      <w:marTop w:val="0"/>
      <w:marBottom w:val="0"/>
      <w:divBdr>
        <w:top w:val="none" w:sz="0" w:space="0" w:color="auto"/>
        <w:left w:val="none" w:sz="0" w:space="0" w:color="auto"/>
        <w:bottom w:val="none" w:sz="0" w:space="0" w:color="auto"/>
        <w:right w:val="none" w:sz="0" w:space="0" w:color="auto"/>
      </w:divBdr>
    </w:div>
    <w:div w:id="1823890074">
      <w:bodyDiv w:val="1"/>
      <w:marLeft w:val="0"/>
      <w:marRight w:val="0"/>
      <w:marTop w:val="0"/>
      <w:marBottom w:val="0"/>
      <w:divBdr>
        <w:top w:val="none" w:sz="0" w:space="0" w:color="auto"/>
        <w:left w:val="none" w:sz="0" w:space="0" w:color="auto"/>
        <w:bottom w:val="none" w:sz="0" w:space="0" w:color="auto"/>
        <w:right w:val="none" w:sz="0" w:space="0" w:color="auto"/>
      </w:divBdr>
    </w:div>
    <w:div w:id="198974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EBE26-C28E-476C-BC29-5777DCEB0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1839</Words>
  <Characters>10120</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Wauters</dc:creator>
  <cp:lastModifiedBy>André Wauters</cp:lastModifiedBy>
  <cp:revision>8</cp:revision>
  <dcterms:created xsi:type="dcterms:W3CDTF">2020-01-07T15:23:00Z</dcterms:created>
  <dcterms:modified xsi:type="dcterms:W3CDTF">2021-01-05T13:02:00Z</dcterms:modified>
</cp:coreProperties>
</file>