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348BD" w14:textId="77777777" w:rsidR="00CE6717" w:rsidRPr="001D3DC2" w:rsidRDefault="00155834" w:rsidP="00155834">
      <w:pPr>
        <w:pStyle w:val="Titre3"/>
        <w:spacing w:line="360" w:lineRule="auto"/>
        <w:jc w:val="center"/>
        <w:rPr>
          <w:rFonts w:ascii="Century Gothic" w:hAnsi="Century Gothic"/>
          <w:sz w:val="28"/>
          <w:szCs w:val="28"/>
          <w:u w:val="single"/>
        </w:rPr>
      </w:pPr>
      <w:r w:rsidRPr="001D3DC2">
        <w:rPr>
          <w:rFonts w:ascii="Century Gothic" w:hAnsi="Century Gothic"/>
          <w:sz w:val="28"/>
          <w:szCs w:val="28"/>
          <w:u w:val="single"/>
        </w:rPr>
        <w:t>Communication à l’Organisme payeur de Wallonie d’une modification des statuts de la personne morale</w:t>
      </w:r>
      <w:r w:rsidR="00012C97" w:rsidRPr="001D3DC2">
        <w:rPr>
          <w:rFonts w:ascii="Century Gothic" w:hAnsi="Century Gothic"/>
          <w:sz w:val="28"/>
          <w:szCs w:val="28"/>
          <w:u w:val="single"/>
        </w:rPr>
        <w:t>,</w:t>
      </w:r>
      <w:r w:rsidRPr="001D3DC2">
        <w:rPr>
          <w:rFonts w:ascii="Century Gothic" w:hAnsi="Century Gothic"/>
          <w:sz w:val="28"/>
          <w:szCs w:val="28"/>
          <w:u w:val="single"/>
        </w:rPr>
        <w:t xml:space="preserve"> </w:t>
      </w:r>
      <w:r w:rsidR="00012C97" w:rsidRPr="001D3DC2">
        <w:rPr>
          <w:rFonts w:ascii="Century Gothic" w:hAnsi="Century Gothic"/>
          <w:sz w:val="28"/>
          <w:szCs w:val="28"/>
          <w:u w:val="single"/>
        </w:rPr>
        <w:t xml:space="preserve">avec personnalité juridique, </w:t>
      </w:r>
      <w:r w:rsidRPr="001D3DC2">
        <w:rPr>
          <w:rFonts w:ascii="Century Gothic" w:hAnsi="Century Gothic"/>
          <w:sz w:val="28"/>
          <w:szCs w:val="28"/>
          <w:u w:val="single"/>
        </w:rPr>
        <w:t>bénéficiaire</w:t>
      </w:r>
    </w:p>
    <w:p w14:paraId="605A51E0" w14:textId="0202CFFB" w:rsidR="00CE6717" w:rsidRPr="002C376C" w:rsidRDefault="00320946" w:rsidP="00320946">
      <w:pPr>
        <w:pStyle w:val="Titre2"/>
        <w:spacing w:after="240"/>
        <w:rPr>
          <w:rFonts w:ascii="Century Gothic" w:hAnsi="Century Gothic"/>
          <w:color w:val="auto"/>
          <w:sz w:val="22"/>
          <w:szCs w:val="22"/>
          <w:u w:val="single"/>
        </w:rPr>
      </w:pPr>
      <w:r w:rsidRPr="002C376C">
        <w:rPr>
          <w:rFonts w:ascii="Century Gothic" w:hAnsi="Century Gothic"/>
          <w:color w:val="auto"/>
          <w:sz w:val="22"/>
          <w:szCs w:val="22"/>
          <w:u w:val="single"/>
        </w:rPr>
        <w:t xml:space="preserve">I. </w:t>
      </w:r>
      <w:r w:rsidR="00D45904" w:rsidRPr="002C376C">
        <w:rPr>
          <w:rFonts w:ascii="Century Gothic" w:hAnsi="Century Gothic"/>
          <w:color w:val="auto"/>
          <w:sz w:val="22"/>
          <w:szCs w:val="22"/>
          <w:u w:val="single"/>
        </w:rPr>
        <w:t>B</w:t>
      </w:r>
      <w:r w:rsidR="00CE6717" w:rsidRPr="002C376C">
        <w:rPr>
          <w:rFonts w:ascii="Century Gothic" w:hAnsi="Century Gothic"/>
          <w:color w:val="auto"/>
          <w:sz w:val="22"/>
          <w:szCs w:val="22"/>
          <w:u w:val="single"/>
        </w:rPr>
        <w:t>ase juridique</w:t>
      </w:r>
    </w:p>
    <w:p w14:paraId="0403E8B4" w14:textId="77777777" w:rsidR="0061202F" w:rsidRPr="002C376C" w:rsidRDefault="0061202F" w:rsidP="0061202F">
      <w:pPr>
        <w:autoSpaceDE w:val="0"/>
        <w:autoSpaceDN w:val="0"/>
        <w:spacing w:after="0" w:line="240" w:lineRule="auto"/>
        <w:jc w:val="both"/>
        <w:rPr>
          <w:rFonts w:ascii="Century Gothic" w:hAnsi="Century Gothic"/>
        </w:rPr>
      </w:pPr>
      <w:r w:rsidRPr="002C376C">
        <w:rPr>
          <w:rFonts w:ascii="Century Gothic" w:hAnsi="Century Gothic"/>
        </w:rPr>
        <w:t>Règlement</w:t>
      </w:r>
      <w:r w:rsidR="000778AB" w:rsidRPr="002C376C">
        <w:rPr>
          <w:rFonts w:ascii="Century Gothic" w:hAnsi="Century Gothic"/>
        </w:rPr>
        <w:t xml:space="preserve"> (UE) n°</w:t>
      </w:r>
      <w:r w:rsidRPr="002C376C">
        <w:rPr>
          <w:rFonts w:ascii="Century Gothic" w:hAnsi="Century Gothic"/>
        </w:rPr>
        <w:t xml:space="preserve">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w:t>
      </w:r>
      <w:r w:rsidR="000778AB" w:rsidRPr="002C376C">
        <w:rPr>
          <w:rFonts w:ascii="Century Gothic" w:hAnsi="Century Gothic"/>
        </w:rPr>
        <w:t xml:space="preserve"> abrogeant le règlement (CE) n°</w:t>
      </w:r>
      <w:r w:rsidRPr="002C376C">
        <w:rPr>
          <w:rFonts w:ascii="Century Gothic" w:hAnsi="Century Gothic"/>
        </w:rPr>
        <w:t xml:space="preserve"> 1083/2006 du Conseil, art</w:t>
      </w:r>
      <w:r w:rsidR="000778AB" w:rsidRPr="002C376C">
        <w:rPr>
          <w:rFonts w:ascii="Century Gothic" w:hAnsi="Century Gothic"/>
        </w:rPr>
        <w:t>icle</w:t>
      </w:r>
      <w:r w:rsidR="00E94C9B" w:rsidRPr="002C376C">
        <w:rPr>
          <w:rFonts w:ascii="Century Gothic" w:hAnsi="Century Gothic"/>
        </w:rPr>
        <w:t xml:space="preserve"> 71 ;</w:t>
      </w:r>
    </w:p>
    <w:p w14:paraId="2502EB34" w14:textId="77777777" w:rsidR="0061202F" w:rsidRPr="002C376C" w:rsidRDefault="0061202F" w:rsidP="0061202F">
      <w:pPr>
        <w:autoSpaceDE w:val="0"/>
        <w:autoSpaceDN w:val="0"/>
        <w:spacing w:after="0" w:line="240" w:lineRule="auto"/>
        <w:jc w:val="both"/>
        <w:rPr>
          <w:rFonts w:ascii="Century Gothic" w:hAnsi="Century Gothic"/>
        </w:rPr>
      </w:pPr>
    </w:p>
    <w:p w14:paraId="7C05EB00" w14:textId="77777777" w:rsidR="0061202F" w:rsidRPr="002C376C" w:rsidRDefault="000778AB" w:rsidP="00201415">
      <w:pPr>
        <w:spacing w:after="0" w:line="240" w:lineRule="auto"/>
        <w:jc w:val="both"/>
        <w:rPr>
          <w:rFonts w:ascii="Century Gothic" w:hAnsi="Century Gothic"/>
          <w:bCs/>
        </w:rPr>
      </w:pPr>
      <w:r w:rsidRPr="002C376C">
        <w:rPr>
          <w:rFonts w:ascii="Century Gothic" w:hAnsi="Century Gothic"/>
          <w:bCs/>
        </w:rPr>
        <w:t>Règlement (UE) n° 1305/2013 du Parlement européen et du Conseil du 17 décembre 2013 relatif au soutien au développement rural par le Fonds européen agricole pour le développement rural (Feader) et abrogeant le règlement (CE) n</w:t>
      </w:r>
      <w:r w:rsidR="00BF2B71" w:rsidRPr="002C376C">
        <w:rPr>
          <w:rFonts w:ascii="Century Gothic" w:hAnsi="Century Gothic"/>
          <w:bCs/>
        </w:rPr>
        <w:t>°</w:t>
      </w:r>
      <w:r w:rsidRPr="002C376C">
        <w:rPr>
          <w:rFonts w:ascii="Century Gothic" w:hAnsi="Century Gothic"/>
          <w:bCs/>
        </w:rPr>
        <w:t xml:space="preserve"> 1698/2005 du Conseil, articles 17 et 19</w:t>
      </w:r>
      <w:r w:rsidR="00E94C9B" w:rsidRPr="002C376C">
        <w:rPr>
          <w:rFonts w:ascii="Century Gothic" w:hAnsi="Century Gothic"/>
          <w:bCs/>
        </w:rPr>
        <w:t> ;</w:t>
      </w:r>
    </w:p>
    <w:p w14:paraId="0A155949" w14:textId="77777777" w:rsidR="00E94C9B" w:rsidRPr="002C376C" w:rsidRDefault="00E94C9B" w:rsidP="00201415">
      <w:pPr>
        <w:spacing w:after="0" w:line="240" w:lineRule="auto"/>
        <w:jc w:val="both"/>
        <w:rPr>
          <w:rFonts w:ascii="Century Gothic" w:hAnsi="Century Gothic"/>
          <w:bCs/>
        </w:rPr>
      </w:pPr>
    </w:p>
    <w:p w14:paraId="700F09C7" w14:textId="77777777" w:rsidR="00E94C9B" w:rsidRPr="002C376C" w:rsidRDefault="00E94C9B" w:rsidP="00201415">
      <w:pPr>
        <w:spacing w:after="0" w:line="240" w:lineRule="auto"/>
        <w:jc w:val="both"/>
        <w:rPr>
          <w:rFonts w:ascii="Century Gothic" w:hAnsi="Century Gothic"/>
          <w:bCs/>
        </w:rPr>
      </w:pPr>
      <w:r w:rsidRPr="002C376C">
        <w:rPr>
          <w:rFonts w:ascii="Century Gothic" w:hAnsi="Century Gothic"/>
        </w:rPr>
        <w:t>Règlement (UE) n° 1306/2013 du Parlement européen et du Conseil du 17 décembre 2013 relatif au financement, à la gestion et au suivi de la politique agricole commune et abrogeant les règlements (CEE) n° 352/78, (CE) n° 165/94, (CE) n° 2799/98, (CE) n° 814/2000, (CE) n° 1290/2005 et (CE) n° 485/2008 du Conseil</w:t>
      </w:r>
      <w:r w:rsidR="00BF2B71" w:rsidRPr="002C376C">
        <w:rPr>
          <w:rFonts w:ascii="Century Gothic" w:hAnsi="Century Gothic"/>
        </w:rPr>
        <w:t>, article 60 ;</w:t>
      </w:r>
    </w:p>
    <w:p w14:paraId="0BF70358" w14:textId="77777777" w:rsidR="000778AB" w:rsidRPr="002C376C" w:rsidRDefault="000778AB" w:rsidP="00201415">
      <w:pPr>
        <w:spacing w:after="0" w:line="240" w:lineRule="auto"/>
        <w:jc w:val="both"/>
        <w:rPr>
          <w:rFonts w:ascii="Century Gothic" w:hAnsi="Century Gothic"/>
        </w:rPr>
      </w:pPr>
    </w:p>
    <w:p w14:paraId="1E47F7C0" w14:textId="77777777" w:rsidR="00201415" w:rsidRPr="002C376C" w:rsidRDefault="0061202F" w:rsidP="00201415">
      <w:pPr>
        <w:spacing w:after="0" w:line="240" w:lineRule="auto"/>
        <w:jc w:val="both"/>
        <w:rPr>
          <w:rFonts w:ascii="Century Gothic" w:hAnsi="Century Gothic"/>
        </w:rPr>
      </w:pPr>
      <w:r w:rsidRPr="002C376C">
        <w:rPr>
          <w:rFonts w:ascii="Century Gothic" w:hAnsi="Century Gothic"/>
        </w:rPr>
        <w:t>A</w:t>
      </w:r>
      <w:r w:rsidR="00201415" w:rsidRPr="002C376C">
        <w:rPr>
          <w:rFonts w:ascii="Century Gothic" w:hAnsi="Century Gothic"/>
        </w:rPr>
        <w:t>rrêté du Gouvernement wallon</w:t>
      </w:r>
      <w:r w:rsidR="000778AB" w:rsidRPr="002C376C">
        <w:rPr>
          <w:rFonts w:ascii="Century Gothic" w:hAnsi="Century Gothic"/>
        </w:rPr>
        <w:t xml:space="preserve"> du 10 septembre 2015</w:t>
      </w:r>
      <w:r w:rsidR="00201415" w:rsidRPr="002C376C">
        <w:rPr>
          <w:rFonts w:ascii="Century Gothic" w:hAnsi="Century Gothic"/>
        </w:rPr>
        <w:t xml:space="preserve"> relatif aux aides au développement et à l’investissement dans le secteur agricole, art</w:t>
      </w:r>
      <w:r w:rsidR="00084CA2" w:rsidRPr="002C376C">
        <w:rPr>
          <w:rFonts w:ascii="Century Gothic" w:hAnsi="Century Gothic"/>
        </w:rPr>
        <w:t>icles 19,</w:t>
      </w:r>
      <w:r w:rsidR="00DF170B" w:rsidRPr="002C376C">
        <w:rPr>
          <w:rFonts w:ascii="Century Gothic" w:hAnsi="Century Gothic"/>
        </w:rPr>
        <w:t xml:space="preserve"> 33, 34, 36, 36, 37, 38, 40,</w:t>
      </w:r>
      <w:r w:rsidR="00084CA2" w:rsidRPr="002C376C">
        <w:rPr>
          <w:rFonts w:ascii="Century Gothic" w:hAnsi="Century Gothic"/>
        </w:rPr>
        <w:t xml:space="preserve"> 78 et</w:t>
      </w:r>
      <w:r w:rsidR="00201415" w:rsidRPr="002C376C">
        <w:rPr>
          <w:rFonts w:ascii="Century Gothic" w:hAnsi="Century Gothic"/>
        </w:rPr>
        <w:t xml:space="preserve"> 8</w:t>
      </w:r>
      <w:r w:rsidR="00084CA2" w:rsidRPr="002C376C">
        <w:rPr>
          <w:rFonts w:ascii="Century Gothic" w:hAnsi="Century Gothic"/>
        </w:rPr>
        <w:t>7</w:t>
      </w:r>
      <w:r w:rsidR="00E94C9B" w:rsidRPr="002C376C">
        <w:rPr>
          <w:rFonts w:ascii="Century Gothic" w:hAnsi="Century Gothic"/>
        </w:rPr>
        <w:t> ;</w:t>
      </w:r>
    </w:p>
    <w:p w14:paraId="49F83DBE" w14:textId="77777777" w:rsidR="00084CA2" w:rsidRPr="002C376C" w:rsidRDefault="00084CA2" w:rsidP="00201415">
      <w:pPr>
        <w:spacing w:after="0" w:line="240" w:lineRule="auto"/>
        <w:jc w:val="both"/>
        <w:rPr>
          <w:rFonts w:ascii="Century Gothic" w:hAnsi="Century Gothic"/>
        </w:rPr>
      </w:pPr>
    </w:p>
    <w:p w14:paraId="53657651" w14:textId="77777777" w:rsidR="00201415" w:rsidRPr="002C376C" w:rsidRDefault="00084CA2" w:rsidP="00201415">
      <w:pPr>
        <w:spacing w:after="0" w:line="240" w:lineRule="auto"/>
        <w:jc w:val="both"/>
        <w:rPr>
          <w:rFonts w:ascii="Century Gothic" w:hAnsi="Century Gothic"/>
        </w:rPr>
      </w:pPr>
      <w:r w:rsidRPr="002C376C">
        <w:rPr>
          <w:rFonts w:ascii="Century Gothic" w:hAnsi="Century Gothic"/>
        </w:rPr>
        <w:t xml:space="preserve">Arrêté ministériel </w:t>
      </w:r>
      <w:r w:rsidR="00E94C9B" w:rsidRPr="002C376C">
        <w:rPr>
          <w:rFonts w:ascii="Century Gothic" w:hAnsi="Century Gothic"/>
        </w:rPr>
        <w:t xml:space="preserve">du 10 septembre 2015 </w:t>
      </w:r>
      <w:r w:rsidRPr="002C376C">
        <w:rPr>
          <w:rFonts w:ascii="Century Gothic" w:hAnsi="Century Gothic"/>
        </w:rPr>
        <w:t>exécutant l'arrêté du Gouvernement wallon du 10 septembre 2015 relatif aux aides au développement et à l'investissement dans le secteur agricole</w:t>
      </w:r>
      <w:r w:rsidR="00E94C9B" w:rsidRPr="002C376C">
        <w:rPr>
          <w:rFonts w:ascii="Century Gothic" w:hAnsi="Century Gothic"/>
        </w:rPr>
        <w:t>, articles 5 et 5/1.</w:t>
      </w:r>
    </w:p>
    <w:p w14:paraId="7678E886" w14:textId="77777777" w:rsidR="0060298F" w:rsidRPr="002C376C" w:rsidRDefault="0060298F">
      <w:pPr>
        <w:spacing w:after="0" w:line="240" w:lineRule="auto"/>
        <w:rPr>
          <w:rFonts w:ascii="Century Gothic" w:hAnsi="Century Gothic"/>
        </w:rPr>
      </w:pPr>
      <w:r w:rsidRPr="002C376C">
        <w:rPr>
          <w:rFonts w:ascii="Century Gothic" w:hAnsi="Century Gothic"/>
        </w:rPr>
        <w:br w:type="page"/>
      </w:r>
    </w:p>
    <w:p w14:paraId="177D5A7D" w14:textId="0D463135" w:rsidR="00BF2B71" w:rsidRPr="002C376C" w:rsidRDefault="00320946" w:rsidP="00201415">
      <w:pPr>
        <w:spacing w:after="0" w:line="240" w:lineRule="auto"/>
        <w:jc w:val="both"/>
        <w:rPr>
          <w:rFonts w:ascii="Century Gothic" w:eastAsia="Times New Roman" w:hAnsi="Century Gothic"/>
          <w:b/>
          <w:bCs/>
          <w:u w:val="single"/>
        </w:rPr>
      </w:pPr>
      <w:r w:rsidRPr="002C376C">
        <w:rPr>
          <w:rFonts w:ascii="Century Gothic" w:eastAsia="Times New Roman" w:hAnsi="Century Gothic"/>
          <w:b/>
          <w:bCs/>
          <w:u w:val="single"/>
        </w:rPr>
        <w:lastRenderedPageBreak/>
        <w:t xml:space="preserve">II. </w:t>
      </w:r>
      <w:r w:rsidR="00BF2B71" w:rsidRPr="002C376C">
        <w:rPr>
          <w:rFonts w:ascii="Century Gothic" w:eastAsia="Times New Roman" w:hAnsi="Century Gothic"/>
          <w:b/>
          <w:bCs/>
          <w:u w:val="single"/>
        </w:rPr>
        <w:t>Formulaire</w:t>
      </w:r>
    </w:p>
    <w:p w14:paraId="3F051FFD" w14:textId="77777777" w:rsidR="00BF2B71" w:rsidRPr="002C376C" w:rsidRDefault="00BF2B71" w:rsidP="00201415">
      <w:pPr>
        <w:spacing w:after="0" w:line="240" w:lineRule="auto"/>
        <w:jc w:val="both"/>
        <w:rPr>
          <w:rFonts w:ascii="Century Gothic" w:hAnsi="Century Gothic"/>
        </w:rPr>
      </w:pPr>
    </w:p>
    <w:p w14:paraId="42A8F7B0" w14:textId="77777777" w:rsidR="00BF2B71" w:rsidRPr="002C376C" w:rsidRDefault="00BF2B71" w:rsidP="00201415">
      <w:pPr>
        <w:spacing w:after="0" w:line="240" w:lineRule="auto"/>
        <w:jc w:val="both"/>
        <w:rPr>
          <w:rFonts w:ascii="Century Gothic" w:hAnsi="Century Gothic"/>
        </w:rPr>
      </w:pPr>
      <w:r w:rsidRPr="002C376C">
        <w:rPr>
          <w:rFonts w:ascii="Century Gothic" w:hAnsi="Century Gothic"/>
        </w:rPr>
        <w:t>Afin de permettre à l’Organisme payeur d’évaluer l’admissibilité du demandeur suite aux modifications des statuts, veuillez répondre aux questions ci-dessous :</w:t>
      </w:r>
    </w:p>
    <w:p w14:paraId="6732FF6A" w14:textId="77777777" w:rsidR="000A554C" w:rsidRPr="002C376C" w:rsidRDefault="000A554C" w:rsidP="00201415">
      <w:pPr>
        <w:autoSpaceDE w:val="0"/>
        <w:autoSpaceDN w:val="0"/>
        <w:spacing w:after="0" w:line="240" w:lineRule="auto"/>
        <w:jc w:val="both"/>
        <w:rPr>
          <w:rFonts w:ascii="Century Gothic" w:hAnsi="Century Gothic"/>
        </w:rPr>
      </w:pPr>
    </w:p>
    <w:p w14:paraId="2A7D759A" w14:textId="77777777" w:rsidR="008C16EA" w:rsidRPr="002C376C" w:rsidRDefault="00320946" w:rsidP="006247AA">
      <w:pPr>
        <w:ind w:firstLine="708"/>
        <w:rPr>
          <w:rFonts w:ascii="Century Gothic" w:hAnsi="Century Gothic"/>
          <w:b/>
          <w:u w:val="single"/>
        </w:rPr>
      </w:pPr>
      <w:r w:rsidRPr="002C376C">
        <w:rPr>
          <w:rFonts w:ascii="Century Gothic" w:hAnsi="Century Gothic"/>
          <w:b/>
          <w:u w:val="single"/>
        </w:rPr>
        <w:t xml:space="preserve">A. </w:t>
      </w:r>
      <w:r w:rsidR="008C16EA" w:rsidRPr="002C376C">
        <w:rPr>
          <w:rFonts w:ascii="Century Gothic" w:hAnsi="Century Gothic"/>
          <w:b/>
          <w:u w:val="single"/>
        </w:rPr>
        <w:t>Informations relatives à la personne morale concernée :</w:t>
      </w:r>
    </w:p>
    <w:p w14:paraId="2A156499" w14:textId="77777777" w:rsidR="00D36F67" w:rsidRPr="002C376C" w:rsidRDefault="008C16EA" w:rsidP="0060298F">
      <w:pPr>
        <w:pBdr>
          <w:top w:val="single" w:sz="4" w:space="1" w:color="auto"/>
          <w:left w:val="single" w:sz="4" w:space="4" w:color="auto"/>
          <w:bottom w:val="single" w:sz="4" w:space="1" w:color="auto"/>
          <w:right w:val="single" w:sz="4" w:space="4" w:color="auto"/>
        </w:pBdr>
        <w:rPr>
          <w:rFonts w:ascii="Century Gothic" w:hAnsi="Century Gothic"/>
        </w:rPr>
      </w:pPr>
      <w:r w:rsidRPr="002C376C">
        <w:rPr>
          <w:rFonts w:ascii="Century Gothic" w:hAnsi="Century Gothic"/>
        </w:rPr>
        <w:t>Dénomination de</w:t>
      </w:r>
      <w:r w:rsidR="00F6249C" w:rsidRPr="002C376C">
        <w:rPr>
          <w:rFonts w:ascii="Century Gothic" w:hAnsi="Century Gothic"/>
        </w:rPr>
        <w:t xml:space="preserve"> la personne morale </w:t>
      </w:r>
      <w:r w:rsidR="00D36F67" w:rsidRPr="002C376C">
        <w:rPr>
          <w:rFonts w:ascii="Century Gothic" w:hAnsi="Century Gothic"/>
        </w:rPr>
        <w:t>:</w:t>
      </w:r>
    </w:p>
    <w:p w14:paraId="11C0F848" w14:textId="77777777" w:rsidR="003260E2" w:rsidRPr="002C376C" w:rsidRDefault="003260E2" w:rsidP="0060298F">
      <w:pPr>
        <w:pBdr>
          <w:top w:val="single" w:sz="4" w:space="1" w:color="auto"/>
          <w:left w:val="single" w:sz="4" w:space="4" w:color="auto"/>
          <w:bottom w:val="single" w:sz="4" w:space="1" w:color="auto"/>
          <w:right w:val="single" w:sz="4" w:space="4" w:color="auto"/>
        </w:pBdr>
        <w:rPr>
          <w:rFonts w:ascii="Century Gothic" w:hAnsi="Century Gothic"/>
        </w:rPr>
      </w:pPr>
      <w:r w:rsidRPr="002C376C">
        <w:rPr>
          <w:rFonts w:ascii="Century Gothic" w:hAnsi="Century Gothic"/>
        </w:rPr>
        <w:t>N° de partenaire (SiGeC) :</w:t>
      </w:r>
    </w:p>
    <w:p w14:paraId="3301AC90" w14:textId="77777777" w:rsidR="003260E2" w:rsidRPr="002C376C" w:rsidRDefault="003260E2" w:rsidP="0060298F">
      <w:pPr>
        <w:pBdr>
          <w:top w:val="single" w:sz="4" w:space="1" w:color="auto"/>
          <w:left w:val="single" w:sz="4" w:space="4" w:color="auto"/>
          <w:bottom w:val="single" w:sz="4" w:space="1" w:color="auto"/>
          <w:right w:val="single" w:sz="4" w:space="4" w:color="auto"/>
        </w:pBdr>
        <w:rPr>
          <w:rFonts w:ascii="Century Gothic" w:hAnsi="Century Gothic"/>
        </w:rPr>
      </w:pPr>
      <w:r w:rsidRPr="002C376C">
        <w:rPr>
          <w:rFonts w:ascii="Century Gothic" w:hAnsi="Century Gothic"/>
        </w:rPr>
        <w:t xml:space="preserve">Adresse : </w:t>
      </w:r>
    </w:p>
    <w:p w14:paraId="6245D1F3" w14:textId="77777777" w:rsidR="003260E2" w:rsidRPr="002C376C" w:rsidRDefault="003260E2" w:rsidP="0060298F">
      <w:pPr>
        <w:pBdr>
          <w:top w:val="single" w:sz="4" w:space="1" w:color="auto"/>
          <w:left w:val="single" w:sz="4" w:space="4" w:color="auto"/>
          <w:bottom w:val="single" w:sz="4" w:space="1" w:color="auto"/>
          <w:right w:val="single" w:sz="4" w:space="4" w:color="auto"/>
        </w:pBdr>
        <w:rPr>
          <w:rFonts w:ascii="Century Gothic" w:hAnsi="Century Gothic"/>
        </w:rPr>
      </w:pPr>
      <w:r w:rsidRPr="002C376C">
        <w:rPr>
          <w:rFonts w:ascii="Century Gothic" w:hAnsi="Century Gothic"/>
        </w:rPr>
        <w:t xml:space="preserve">N° d’UP(s) :  </w:t>
      </w:r>
    </w:p>
    <w:p w14:paraId="2B94359D" w14:textId="77777777" w:rsidR="002F243E" w:rsidRPr="002C376C" w:rsidRDefault="00320946" w:rsidP="006247AA">
      <w:pPr>
        <w:ind w:firstLine="708"/>
        <w:rPr>
          <w:rFonts w:ascii="Century Gothic" w:hAnsi="Century Gothic"/>
          <w:b/>
          <w:u w:val="single"/>
        </w:rPr>
      </w:pPr>
      <w:r w:rsidRPr="002C376C">
        <w:rPr>
          <w:rFonts w:ascii="Century Gothic" w:hAnsi="Century Gothic"/>
          <w:b/>
          <w:u w:val="single"/>
        </w:rPr>
        <w:t xml:space="preserve">B. </w:t>
      </w:r>
      <w:r w:rsidR="008C16EA" w:rsidRPr="002C376C">
        <w:rPr>
          <w:rFonts w:ascii="Century Gothic" w:hAnsi="Century Gothic"/>
          <w:b/>
          <w:u w:val="single"/>
        </w:rPr>
        <w:t xml:space="preserve">Informations relatives aux administrateurs </w:t>
      </w:r>
      <w:r w:rsidR="00561678" w:rsidRPr="002C376C">
        <w:rPr>
          <w:rFonts w:ascii="Century Gothic" w:hAnsi="Century Gothic"/>
          <w:b/>
          <w:u w:val="single"/>
        </w:rPr>
        <w:t>avant le changement</w:t>
      </w:r>
      <w:r w:rsidR="008C16EA" w:rsidRPr="002C376C">
        <w:rPr>
          <w:rFonts w:ascii="Century Gothic" w:hAnsi="Century Gothic"/>
          <w:b/>
          <w:u w:val="single"/>
        </w:rPr>
        <w:t xml:space="preserve"> </w:t>
      </w:r>
      <w:r w:rsidR="00D36F67" w:rsidRPr="002C376C">
        <w:rPr>
          <w:rFonts w:ascii="Century Gothic" w:hAnsi="Century Gothic"/>
          <w:b/>
          <w:u w:val="single"/>
        </w:rPr>
        <w:t>:</w:t>
      </w:r>
    </w:p>
    <w:tbl>
      <w:tblPr>
        <w:tblStyle w:val="Grilledutableau"/>
        <w:tblW w:w="0" w:type="auto"/>
        <w:tblLook w:val="04A0" w:firstRow="1" w:lastRow="0" w:firstColumn="1" w:lastColumn="0" w:noHBand="0" w:noVBand="1"/>
      </w:tblPr>
      <w:tblGrid>
        <w:gridCol w:w="5909"/>
        <w:gridCol w:w="1602"/>
        <w:gridCol w:w="1777"/>
      </w:tblGrid>
      <w:tr w:rsidR="00561678" w:rsidRPr="002C376C" w14:paraId="6488D433" w14:textId="77777777" w:rsidTr="00561678">
        <w:tc>
          <w:tcPr>
            <w:tcW w:w="5909" w:type="dxa"/>
          </w:tcPr>
          <w:p w14:paraId="6FD995CF" w14:textId="77777777" w:rsidR="00561678" w:rsidRPr="002C376C" w:rsidRDefault="0060298F" w:rsidP="00D36F67">
            <w:pPr>
              <w:rPr>
                <w:rFonts w:ascii="Century Gothic" w:hAnsi="Century Gothic"/>
                <w:b/>
                <w:bCs/>
              </w:rPr>
            </w:pPr>
            <w:r w:rsidRPr="002C376C">
              <w:rPr>
                <w:rFonts w:ascii="Century Gothic" w:hAnsi="Century Gothic"/>
                <w:b/>
                <w:bCs/>
              </w:rPr>
              <w:t>Nom du(</w:t>
            </w:r>
            <w:r w:rsidR="00561678" w:rsidRPr="002C376C">
              <w:rPr>
                <w:rFonts w:ascii="Century Gothic" w:hAnsi="Century Gothic"/>
                <w:b/>
                <w:bCs/>
              </w:rPr>
              <w:t>des) administrateur(s) </w:t>
            </w:r>
          </w:p>
        </w:tc>
        <w:tc>
          <w:tcPr>
            <w:tcW w:w="1602" w:type="dxa"/>
          </w:tcPr>
          <w:p w14:paraId="095514DF" w14:textId="77777777" w:rsidR="00561678" w:rsidRPr="002C376C" w:rsidRDefault="00561678" w:rsidP="00D36F67">
            <w:pPr>
              <w:rPr>
                <w:rFonts w:ascii="Century Gothic" w:hAnsi="Century Gothic"/>
                <w:b/>
                <w:bCs/>
              </w:rPr>
            </w:pPr>
            <w:r w:rsidRPr="002C376C">
              <w:rPr>
                <w:rFonts w:ascii="Century Gothic" w:hAnsi="Century Gothic"/>
                <w:b/>
                <w:bCs/>
              </w:rPr>
              <w:t>%</w:t>
            </w:r>
            <w:r w:rsidR="0060298F" w:rsidRPr="002C376C">
              <w:rPr>
                <w:rFonts w:ascii="Century Gothic" w:hAnsi="Century Gothic"/>
                <w:b/>
                <w:bCs/>
              </w:rPr>
              <w:t xml:space="preserve"> des parts</w:t>
            </w:r>
          </w:p>
        </w:tc>
        <w:tc>
          <w:tcPr>
            <w:tcW w:w="1777" w:type="dxa"/>
          </w:tcPr>
          <w:p w14:paraId="200E6D6E" w14:textId="77777777" w:rsidR="00561678" w:rsidRPr="002C376C" w:rsidRDefault="00561678" w:rsidP="00D36F67">
            <w:pPr>
              <w:rPr>
                <w:rFonts w:ascii="Century Gothic" w:hAnsi="Century Gothic"/>
                <w:b/>
                <w:bCs/>
              </w:rPr>
            </w:pPr>
            <w:r w:rsidRPr="002C376C">
              <w:rPr>
                <w:rFonts w:ascii="Century Gothic" w:hAnsi="Century Gothic"/>
                <w:b/>
                <w:bCs/>
              </w:rPr>
              <w:t>Nombre d’UT</w:t>
            </w:r>
          </w:p>
        </w:tc>
      </w:tr>
      <w:tr w:rsidR="00561678" w:rsidRPr="002C376C" w14:paraId="134ED6D0" w14:textId="77777777" w:rsidTr="00561678">
        <w:tc>
          <w:tcPr>
            <w:tcW w:w="5909" w:type="dxa"/>
          </w:tcPr>
          <w:p w14:paraId="70418E0D" w14:textId="77777777" w:rsidR="00561678" w:rsidRPr="002C376C" w:rsidRDefault="00561678" w:rsidP="00D36F67">
            <w:pPr>
              <w:rPr>
                <w:rFonts w:ascii="Century Gothic" w:hAnsi="Century Gothic"/>
              </w:rPr>
            </w:pPr>
          </w:p>
        </w:tc>
        <w:tc>
          <w:tcPr>
            <w:tcW w:w="1602" w:type="dxa"/>
          </w:tcPr>
          <w:p w14:paraId="1DF38DA6" w14:textId="77777777" w:rsidR="00561678" w:rsidRPr="002C376C" w:rsidRDefault="00561678" w:rsidP="00D36F67">
            <w:pPr>
              <w:rPr>
                <w:rFonts w:ascii="Century Gothic" w:hAnsi="Century Gothic"/>
              </w:rPr>
            </w:pPr>
          </w:p>
        </w:tc>
        <w:tc>
          <w:tcPr>
            <w:tcW w:w="1777" w:type="dxa"/>
          </w:tcPr>
          <w:p w14:paraId="238DD5C6" w14:textId="77777777" w:rsidR="00561678" w:rsidRPr="002C376C" w:rsidRDefault="00561678" w:rsidP="00D36F67">
            <w:pPr>
              <w:rPr>
                <w:rFonts w:ascii="Century Gothic" w:hAnsi="Century Gothic"/>
              </w:rPr>
            </w:pPr>
          </w:p>
        </w:tc>
      </w:tr>
      <w:tr w:rsidR="00561678" w:rsidRPr="002C376C" w14:paraId="51E4C6EF" w14:textId="77777777" w:rsidTr="00561678">
        <w:tc>
          <w:tcPr>
            <w:tcW w:w="5909" w:type="dxa"/>
          </w:tcPr>
          <w:p w14:paraId="5293A0C9" w14:textId="77777777" w:rsidR="00561678" w:rsidRPr="002C376C" w:rsidRDefault="00561678" w:rsidP="00D36F67">
            <w:pPr>
              <w:rPr>
                <w:rFonts w:ascii="Century Gothic" w:hAnsi="Century Gothic"/>
              </w:rPr>
            </w:pPr>
          </w:p>
        </w:tc>
        <w:tc>
          <w:tcPr>
            <w:tcW w:w="1602" w:type="dxa"/>
          </w:tcPr>
          <w:p w14:paraId="048C13D8" w14:textId="77777777" w:rsidR="00561678" w:rsidRPr="002C376C" w:rsidRDefault="00561678" w:rsidP="00D36F67">
            <w:pPr>
              <w:rPr>
                <w:rFonts w:ascii="Century Gothic" w:hAnsi="Century Gothic"/>
              </w:rPr>
            </w:pPr>
          </w:p>
        </w:tc>
        <w:tc>
          <w:tcPr>
            <w:tcW w:w="1777" w:type="dxa"/>
          </w:tcPr>
          <w:p w14:paraId="0CE1EA43" w14:textId="77777777" w:rsidR="00561678" w:rsidRPr="002C376C" w:rsidRDefault="00561678" w:rsidP="00D36F67">
            <w:pPr>
              <w:rPr>
                <w:rFonts w:ascii="Century Gothic" w:hAnsi="Century Gothic"/>
              </w:rPr>
            </w:pPr>
          </w:p>
        </w:tc>
      </w:tr>
      <w:tr w:rsidR="00561678" w:rsidRPr="002C376C" w14:paraId="7591EB61" w14:textId="77777777" w:rsidTr="00561678">
        <w:tc>
          <w:tcPr>
            <w:tcW w:w="5909" w:type="dxa"/>
          </w:tcPr>
          <w:p w14:paraId="50B09A50" w14:textId="77777777" w:rsidR="00561678" w:rsidRPr="002C376C" w:rsidRDefault="00561678" w:rsidP="00D36F67">
            <w:pPr>
              <w:rPr>
                <w:rFonts w:ascii="Century Gothic" w:hAnsi="Century Gothic"/>
              </w:rPr>
            </w:pPr>
          </w:p>
        </w:tc>
        <w:tc>
          <w:tcPr>
            <w:tcW w:w="1602" w:type="dxa"/>
          </w:tcPr>
          <w:p w14:paraId="221CC096" w14:textId="77777777" w:rsidR="00561678" w:rsidRPr="002C376C" w:rsidRDefault="00561678" w:rsidP="00D36F67">
            <w:pPr>
              <w:rPr>
                <w:rFonts w:ascii="Century Gothic" w:hAnsi="Century Gothic"/>
              </w:rPr>
            </w:pPr>
          </w:p>
        </w:tc>
        <w:tc>
          <w:tcPr>
            <w:tcW w:w="1777" w:type="dxa"/>
          </w:tcPr>
          <w:p w14:paraId="441505F2" w14:textId="77777777" w:rsidR="00561678" w:rsidRPr="002C376C" w:rsidRDefault="00561678" w:rsidP="00D36F67">
            <w:pPr>
              <w:rPr>
                <w:rFonts w:ascii="Century Gothic" w:hAnsi="Century Gothic"/>
              </w:rPr>
            </w:pPr>
          </w:p>
        </w:tc>
      </w:tr>
      <w:tr w:rsidR="0060298F" w:rsidRPr="002C376C" w14:paraId="682B4F6B" w14:textId="77777777" w:rsidTr="0060298F">
        <w:tc>
          <w:tcPr>
            <w:tcW w:w="5909" w:type="dxa"/>
          </w:tcPr>
          <w:p w14:paraId="79FFD99A" w14:textId="77777777" w:rsidR="0060298F" w:rsidRPr="002C376C" w:rsidRDefault="0060298F" w:rsidP="0060298F">
            <w:pPr>
              <w:rPr>
                <w:rFonts w:ascii="Century Gothic" w:hAnsi="Century Gothic"/>
              </w:rPr>
            </w:pPr>
          </w:p>
        </w:tc>
        <w:tc>
          <w:tcPr>
            <w:tcW w:w="1602" w:type="dxa"/>
          </w:tcPr>
          <w:p w14:paraId="674BE267" w14:textId="77777777" w:rsidR="0060298F" w:rsidRPr="002C376C" w:rsidRDefault="0060298F" w:rsidP="0060298F">
            <w:pPr>
              <w:rPr>
                <w:rFonts w:ascii="Century Gothic" w:hAnsi="Century Gothic"/>
              </w:rPr>
            </w:pPr>
          </w:p>
        </w:tc>
        <w:tc>
          <w:tcPr>
            <w:tcW w:w="1777" w:type="dxa"/>
          </w:tcPr>
          <w:p w14:paraId="65397430" w14:textId="77777777" w:rsidR="0060298F" w:rsidRPr="002C376C" w:rsidRDefault="0060298F" w:rsidP="0060298F">
            <w:pPr>
              <w:rPr>
                <w:rFonts w:ascii="Century Gothic" w:hAnsi="Century Gothic"/>
              </w:rPr>
            </w:pPr>
          </w:p>
        </w:tc>
      </w:tr>
      <w:tr w:rsidR="00561678" w:rsidRPr="002C376C" w14:paraId="5B846209" w14:textId="77777777" w:rsidTr="00561678">
        <w:tc>
          <w:tcPr>
            <w:tcW w:w="5909" w:type="dxa"/>
          </w:tcPr>
          <w:p w14:paraId="6092B0FB" w14:textId="77777777" w:rsidR="00561678" w:rsidRPr="002C376C" w:rsidRDefault="00561678" w:rsidP="00D36F67">
            <w:pPr>
              <w:rPr>
                <w:rFonts w:ascii="Century Gothic" w:hAnsi="Century Gothic"/>
              </w:rPr>
            </w:pPr>
          </w:p>
        </w:tc>
        <w:tc>
          <w:tcPr>
            <w:tcW w:w="1602" w:type="dxa"/>
          </w:tcPr>
          <w:p w14:paraId="769C89B6" w14:textId="77777777" w:rsidR="00561678" w:rsidRPr="002C376C" w:rsidRDefault="00561678" w:rsidP="00D36F67">
            <w:pPr>
              <w:rPr>
                <w:rFonts w:ascii="Century Gothic" w:hAnsi="Century Gothic"/>
              </w:rPr>
            </w:pPr>
          </w:p>
        </w:tc>
        <w:tc>
          <w:tcPr>
            <w:tcW w:w="1777" w:type="dxa"/>
          </w:tcPr>
          <w:p w14:paraId="6E5C06F9" w14:textId="77777777" w:rsidR="00561678" w:rsidRPr="002C376C" w:rsidRDefault="00561678" w:rsidP="00D36F67">
            <w:pPr>
              <w:rPr>
                <w:rFonts w:ascii="Century Gothic" w:hAnsi="Century Gothic"/>
              </w:rPr>
            </w:pPr>
          </w:p>
        </w:tc>
      </w:tr>
    </w:tbl>
    <w:p w14:paraId="00B1DC8C" w14:textId="77777777" w:rsidR="0060298F" w:rsidRPr="002C376C" w:rsidRDefault="0060298F" w:rsidP="00D36F67">
      <w:pPr>
        <w:rPr>
          <w:rFonts w:ascii="Century Gothic" w:hAnsi="Century Gothic"/>
          <w:b/>
          <w:u w:val="single"/>
        </w:rPr>
      </w:pPr>
    </w:p>
    <w:p w14:paraId="4266A234" w14:textId="60C52622" w:rsidR="008C16EA" w:rsidRPr="002C376C" w:rsidRDefault="00320946" w:rsidP="006247AA">
      <w:pPr>
        <w:ind w:firstLine="708"/>
        <w:rPr>
          <w:rFonts w:ascii="Century Gothic" w:hAnsi="Century Gothic"/>
          <w:b/>
          <w:u w:val="single"/>
        </w:rPr>
      </w:pPr>
      <w:r w:rsidRPr="002C376C">
        <w:rPr>
          <w:rFonts w:ascii="Century Gothic" w:hAnsi="Century Gothic"/>
          <w:b/>
          <w:u w:val="single"/>
        </w:rPr>
        <w:t xml:space="preserve">C. </w:t>
      </w:r>
      <w:r w:rsidR="003D1D5B" w:rsidRPr="002C376C">
        <w:rPr>
          <w:rFonts w:ascii="Century Gothic" w:hAnsi="Century Gothic"/>
          <w:b/>
          <w:u w:val="single"/>
        </w:rPr>
        <w:t>Informations relatives aux dossiers concernés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019"/>
      </w:tblGrid>
      <w:tr w:rsidR="0061202F" w:rsidRPr="002C376C" w14:paraId="440167CC" w14:textId="77777777" w:rsidTr="0060298F">
        <w:tc>
          <w:tcPr>
            <w:tcW w:w="2303" w:type="dxa"/>
          </w:tcPr>
          <w:p w14:paraId="76697955" w14:textId="76FACC49" w:rsidR="0061202F" w:rsidRPr="002C376C" w:rsidRDefault="0061202F" w:rsidP="003D1D5B">
            <w:pPr>
              <w:spacing w:after="0" w:line="240" w:lineRule="auto"/>
              <w:rPr>
                <w:rFonts w:ascii="Century Gothic" w:hAnsi="Century Gothic"/>
                <w:b/>
                <w:bCs/>
              </w:rPr>
            </w:pPr>
            <w:r w:rsidRPr="002C376C">
              <w:rPr>
                <w:rFonts w:ascii="Century Gothic" w:hAnsi="Century Gothic"/>
                <w:b/>
                <w:bCs/>
              </w:rPr>
              <w:t xml:space="preserve">Numéro </w:t>
            </w:r>
            <w:r w:rsidR="00B74815" w:rsidRPr="002C376C">
              <w:rPr>
                <w:rFonts w:ascii="Century Gothic" w:hAnsi="Century Gothic"/>
                <w:b/>
                <w:bCs/>
              </w:rPr>
              <w:t>du</w:t>
            </w:r>
            <w:r w:rsidR="0085684F" w:rsidRPr="002C376C">
              <w:rPr>
                <w:rFonts w:ascii="Century Gothic" w:hAnsi="Century Gothic"/>
                <w:b/>
                <w:bCs/>
              </w:rPr>
              <w:t>(</w:t>
            </w:r>
            <w:r w:rsidRPr="002C376C">
              <w:rPr>
                <w:rFonts w:ascii="Century Gothic" w:hAnsi="Century Gothic"/>
                <w:b/>
                <w:bCs/>
              </w:rPr>
              <w:t>des</w:t>
            </w:r>
            <w:r w:rsidR="0085684F" w:rsidRPr="002C376C">
              <w:rPr>
                <w:rFonts w:ascii="Century Gothic" w:hAnsi="Century Gothic"/>
                <w:b/>
                <w:bCs/>
              </w:rPr>
              <w:t>)</w:t>
            </w:r>
            <w:r w:rsidRPr="002C376C">
              <w:rPr>
                <w:rFonts w:ascii="Century Gothic" w:hAnsi="Century Gothic"/>
                <w:b/>
                <w:bCs/>
              </w:rPr>
              <w:t xml:space="preserve"> dossier</w:t>
            </w:r>
            <w:r w:rsidR="00B74815" w:rsidRPr="002C376C">
              <w:rPr>
                <w:rFonts w:ascii="Century Gothic" w:hAnsi="Century Gothic"/>
                <w:b/>
                <w:bCs/>
              </w:rPr>
              <w:t>(</w:t>
            </w:r>
            <w:r w:rsidRPr="002C376C">
              <w:rPr>
                <w:rFonts w:ascii="Century Gothic" w:hAnsi="Century Gothic"/>
                <w:b/>
                <w:bCs/>
              </w:rPr>
              <w:t>s</w:t>
            </w:r>
            <w:r w:rsidR="00B74815" w:rsidRPr="002C376C">
              <w:rPr>
                <w:rFonts w:ascii="Century Gothic" w:hAnsi="Century Gothic"/>
                <w:b/>
                <w:bCs/>
              </w:rPr>
              <w:t>)</w:t>
            </w:r>
            <w:r w:rsidRPr="002C376C">
              <w:rPr>
                <w:rFonts w:ascii="Century Gothic" w:hAnsi="Century Gothic"/>
                <w:b/>
                <w:bCs/>
              </w:rPr>
              <w:t xml:space="preserve"> </w:t>
            </w:r>
          </w:p>
        </w:tc>
        <w:tc>
          <w:tcPr>
            <w:tcW w:w="7019" w:type="dxa"/>
          </w:tcPr>
          <w:p w14:paraId="4760B261" w14:textId="22FDB9C9" w:rsidR="0061202F" w:rsidRPr="002C376C" w:rsidRDefault="0061202F" w:rsidP="0060298F">
            <w:pPr>
              <w:spacing w:after="0" w:line="240" w:lineRule="auto"/>
              <w:rPr>
                <w:rFonts w:ascii="Century Gothic" w:hAnsi="Century Gothic"/>
                <w:b/>
                <w:bCs/>
              </w:rPr>
            </w:pPr>
            <w:r w:rsidRPr="002C376C">
              <w:rPr>
                <w:rFonts w:ascii="Century Gothic" w:hAnsi="Century Gothic"/>
                <w:b/>
                <w:bCs/>
              </w:rPr>
              <w:t>Investissement</w:t>
            </w:r>
            <w:r w:rsidR="00B74815" w:rsidRPr="002C376C">
              <w:rPr>
                <w:rFonts w:ascii="Century Gothic" w:hAnsi="Century Gothic"/>
                <w:b/>
                <w:bCs/>
              </w:rPr>
              <w:t>(</w:t>
            </w:r>
            <w:r w:rsidRPr="002C376C">
              <w:rPr>
                <w:rFonts w:ascii="Century Gothic" w:hAnsi="Century Gothic"/>
                <w:b/>
                <w:bCs/>
              </w:rPr>
              <w:t>s</w:t>
            </w:r>
            <w:r w:rsidR="00B74815" w:rsidRPr="002C376C">
              <w:rPr>
                <w:rFonts w:ascii="Century Gothic" w:hAnsi="Century Gothic"/>
                <w:b/>
                <w:bCs/>
              </w:rPr>
              <w:t>)</w:t>
            </w:r>
            <w:r w:rsidRPr="002C376C">
              <w:rPr>
                <w:rFonts w:ascii="Century Gothic" w:hAnsi="Century Gothic"/>
                <w:b/>
                <w:bCs/>
              </w:rPr>
              <w:t xml:space="preserve"> </w:t>
            </w:r>
            <w:r w:rsidR="003D1D5B" w:rsidRPr="002C376C">
              <w:rPr>
                <w:rFonts w:ascii="Century Gothic" w:hAnsi="Century Gothic"/>
                <w:b/>
                <w:bCs/>
              </w:rPr>
              <w:t>concerné</w:t>
            </w:r>
            <w:r w:rsidR="00B74815" w:rsidRPr="002C376C">
              <w:rPr>
                <w:rFonts w:ascii="Century Gothic" w:hAnsi="Century Gothic"/>
                <w:b/>
                <w:bCs/>
              </w:rPr>
              <w:t>(</w:t>
            </w:r>
            <w:r w:rsidR="003D1D5B" w:rsidRPr="002C376C">
              <w:rPr>
                <w:rFonts w:ascii="Century Gothic" w:hAnsi="Century Gothic"/>
                <w:b/>
                <w:bCs/>
              </w:rPr>
              <w:t>s</w:t>
            </w:r>
            <w:r w:rsidR="00B74815" w:rsidRPr="002C376C">
              <w:rPr>
                <w:rFonts w:ascii="Century Gothic" w:hAnsi="Century Gothic"/>
                <w:b/>
                <w:bCs/>
              </w:rPr>
              <w:t>)</w:t>
            </w:r>
          </w:p>
          <w:p w14:paraId="63A820DB" w14:textId="77777777" w:rsidR="0061202F" w:rsidRPr="002C376C" w:rsidRDefault="0061202F" w:rsidP="0060298F">
            <w:pPr>
              <w:spacing w:after="0" w:line="240" w:lineRule="auto"/>
              <w:rPr>
                <w:rFonts w:ascii="Century Gothic" w:hAnsi="Century Gothic"/>
                <w:b/>
                <w:bCs/>
              </w:rPr>
            </w:pPr>
          </w:p>
        </w:tc>
      </w:tr>
      <w:tr w:rsidR="0061202F" w:rsidRPr="002C376C" w14:paraId="2A97BFD2" w14:textId="77777777" w:rsidTr="0060298F">
        <w:tc>
          <w:tcPr>
            <w:tcW w:w="2303" w:type="dxa"/>
          </w:tcPr>
          <w:p w14:paraId="04F7C8B7" w14:textId="77777777" w:rsidR="0061202F" w:rsidRPr="002C376C" w:rsidRDefault="0061202F" w:rsidP="0060298F">
            <w:pPr>
              <w:spacing w:after="0" w:line="240" w:lineRule="auto"/>
              <w:rPr>
                <w:rFonts w:ascii="Century Gothic" w:hAnsi="Century Gothic"/>
              </w:rPr>
            </w:pPr>
          </w:p>
        </w:tc>
        <w:tc>
          <w:tcPr>
            <w:tcW w:w="7019" w:type="dxa"/>
          </w:tcPr>
          <w:p w14:paraId="30DBD286" w14:textId="77777777" w:rsidR="0061202F" w:rsidRPr="002C376C" w:rsidRDefault="0061202F" w:rsidP="0060298F">
            <w:pPr>
              <w:spacing w:after="0" w:line="240" w:lineRule="auto"/>
              <w:rPr>
                <w:rFonts w:ascii="Century Gothic" w:hAnsi="Century Gothic"/>
              </w:rPr>
            </w:pPr>
          </w:p>
          <w:p w14:paraId="7C282170" w14:textId="77777777" w:rsidR="00320946" w:rsidRPr="002C376C" w:rsidRDefault="00320946" w:rsidP="0060298F">
            <w:pPr>
              <w:spacing w:after="0" w:line="240" w:lineRule="auto"/>
              <w:rPr>
                <w:rFonts w:ascii="Century Gothic" w:hAnsi="Century Gothic"/>
              </w:rPr>
            </w:pPr>
          </w:p>
        </w:tc>
      </w:tr>
      <w:tr w:rsidR="0061202F" w:rsidRPr="002C376C" w14:paraId="7310155A" w14:textId="77777777" w:rsidTr="0060298F">
        <w:tc>
          <w:tcPr>
            <w:tcW w:w="2303" w:type="dxa"/>
          </w:tcPr>
          <w:p w14:paraId="1AA6B821" w14:textId="77777777" w:rsidR="0061202F" w:rsidRPr="002C376C" w:rsidRDefault="0061202F" w:rsidP="0060298F">
            <w:pPr>
              <w:spacing w:after="0" w:line="240" w:lineRule="auto"/>
              <w:rPr>
                <w:rFonts w:ascii="Century Gothic" w:hAnsi="Century Gothic"/>
              </w:rPr>
            </w:pPr>
          </w:p>
        </w:tc>
        <w:tc>
          <w:tcPr>
            <w:tcW w:w="7019" w:type="dxa"/>
          </w:tcPr>
          <w:p w14:paraId="08F27F7E" w14:textId="77777777" w:rsidR="0061202F" w:rsidRPr="002C376C" w:rsidRDefault="0061202F" w:rsidP="0060298F">
            <w:pPr>
              <w:spacing w:after="0" w:line="240" w:lineRule="auto"/>
              <w:rPr>
                <w:rFonts w:ascii="Century Gothic" w:hAnsi="Century Gothic"/>
              </w:rPr>
            </w:pPr>
          </w:p>
          <w:p w14:paraId="5A11AC69" w14:textId="77777777" w:rsidR="00320946" w:rsidRPr="002C376C" w:rsidRDefault="00320946" w:rsidP="0060298F">
            <w:pPr>
              <w:spacing w:after="0" w:line="240" w:lineRule="auto"/>
              <w:rPr>
                <w:rFonts w:ascii="Century Gothic" w:hAnsi="Century Gothic"/>
              </w:rPr>
            </w:pPr>
          </w:p>
        </w:tc>
      </w:tr>
      <w:tr w:rsidR="0060298F" w:rsidRPr="002C376C" w14:paraId="7DBBA6ED" w14:textId="77777777" w:rsidTr="0060298F">
        <w:tc>
          <w:tcPr>
            <w:tcW w:w="2303" w:type="dxa"/>
          </w:tcPr>
          <w:p w14:paraId="4B101C66" w14:textId="77777777" w:rsidR="0060298F" w:rsidRPr="002C376C" w:rsidRDefault="0060298F" w:rsidP="0060298F">
            <w:pPr>
              <w:spacing w:after="0" w:line="240" w:lineRule="auto"/>
              <w:rPr>
                <w:rFonts w:ascii="Century Gothic" w:hAnsi="Century Gothic"/>
              </w:rPr>
            </w:pPr>
          </w:p>
        </w:tc>
        <w:tc>
          <w:tcPr>
            <w:tcW w:w="7019" w:type="dxa"/>
          </w:tcPr>
          <w:p w14:paraId="441E54E3" w14:textId="77777777" w:rsidR="0060298F" w:rsidRPr="002C376C" w:rsidRDefault="0060298F" w:rsidP="0060298F">
            <w:pPr>
              <w:spacing w:after="0" w:line="240" w:lineRule="auto"/>
              <w:rPr>
                <w:rFonts w:ascii="Century Gothic" w:hAnsi="Century Gothic"/>
              </w:rPr>
            </w:pPr>
          </w:p>
          <w:p w14:paraId="5AAB6E84" w14:textId="77777777" w:rsidR="0060298F" w:rsidRPr="002C376C" w:rsidRDefault="0060298F" w:rsidP="0060298F">
            <w:pPr>
              <w:spacing w:after="0" w:line="240" w:lineRule="auto"/>
              <w:rPr>
                <w:rFonts w:ascii="Century Gothic" w:hAnsi="Century Gothic"/>
              </w:rPr>
            </w:pPr>
          </w:p>
        </w:tc>
      </w:tr>
      <w:tr w:rsidR="0060298F" w:rsidRPr="002C376C" w14:paraId="6257D8F7" w14:textId="77777777" w:rsidTr="0060298F">
        <w:tc>
          <w:tcPr>
            <w:tcW w:w="2303" w:type="dxa"/>
          </w:tcPr>
          <w:p w14:paraId="22FFBE4C" w14:textId="77777777" w:rsidR="0060298F" w:rsidRPr="002C376C" w:rsidRDefault="0060298F" w:rsidP="0060298F">
            <w:pPr>
              <w:spacing w:after="0" w:line="240" w:lineRule="auto"/>
              <w:rPr>
                <w:rFonts w:ascii="Century Gothic" w:hAnsi="Century Gothic"/>
              </w:rPr>
            </w:pPr>
          </w:p>
        </w:tc>
        <w:tc>
          <w:tcPr>
            <w:tcW w:w="7019" w:type="dxa"/>
          </w:tcPr>
          <w:p w14:paraId="4834282D" w14:textId="77777777" w:rsidR="0060298F" w:rsidRPr="002C376C" w:rsidRDefault="0060298F" w:rsidP="0060298F">
            <w:pPr>
              <w:spacing w:after="0" w:line="240" w:lineRule="auto"/>
              <w:rPr>
                <w:rFonts w:ascii="Century Gothic" w:hAnsi="Century Gothic"/>
              </w:rPr>
            </w:pPr>
          </w:p>
          <w:p w14:paraId="13F61387" w14:textId="77777777" w:rsidR="0060298F" w:rsidRPr="002C376C" w:rsidRDefault="0060298F" w:rsidP="0060298F">
            <w:pPr>
              <w:spacing w:after="0" w:line="240" w:lineRule="auto"/>
              <w:rPr>
                <w:rFonts w:ascii="Century Gothic" w:hAnsi="Century Gothic"/>
              </w:rPr>
            </w:pPr>
          </w:p>
        </w:tc>
      </w:tr>
      <w:tr w:rsidR="0061202F" w:rsidRPr="002C376C" w14:paraId="5CF8D641" w14:textId="77777777" w:rsidTr="0060298F">
        <w:tc>
          <w:tcPr>
            <w:tcW w:w="2303" w:type="dxa"/>
          </w:tcPr>
          <w:p w14:paraId="5F2B5B0A" w14:textId="77777777" w:rsidR="0061202F" w:rsidRPr="002C376C" w:rsidRDefault="0061202F" w:rsidP="0060298F">
            <w:pPr>
              <w:spacing w:after="0" w:line="240" w:lineRule="auto"/>
              <w:rPr>
                <w:rFonts w:ascii="Century Gothic" w:hAnsi="Century Gothic"/>
              </w:rPr>
            </w:pPr>
          </w:p>
        </w:tc>
        <w:tc>
          <w:tcPr>
            <w:tcW w:w="7019" w:type="dxa"/>
          </w:tcPr>
          <w:p w14:paraId="1D506A46" w14:textId="77777777" w:rsidR="0061202F" w:rsidRPr="002C376C" w:rsidRDefault="0061202F" w:rsidP="0060298F">
            <w:pPr>
              <w:spacing w:after="0" w:line="240" w:lineRule="auto"/>
              <w:rPr>
                <w:rFonts w:ascii="Century Gothic" w:hAnsi="Century Gothic"/>
              </w:rPr>
            </w:pPr>
          </w:p>
          <w:p w14:paraId="3109B887" w14:textId="77777777" w:rsidR="00320946" w:rsidRPr="002C376C" w:rsidRDefault="00320946" w:rsidP="0060298F">
            <w:pPr>
              <w:spacing w:after="0" w:line="240" w:lineRule="auto"/>
              <w:rPr>
                <w:rFonts w:ascii="Century Gothic" w:hAnsi="Century Gothic"/>
              </w:rPr>
            </w:pPr>
          </w:p>
        </w:tc>
      </w:tr>
    </w:tbl>
    <w:p w14:paraId="514052D4" w14:textId="77777777" w:rsidR="0060298F" w:rsidRPr="002C376C" w:rsidRDefault="0060298F">
      <w:pPr>
        <w:spacing w:after="0" w:line="240" w:lineRule="auto"/>
        <w:rPr>
          <w:rFonts w:ascii="Century Gothic" w:hAnsi="Century Gothic"/>
          <w:b/>
          <w:u w:val="single"/>
        </w:rPr>
      </w:pPr>
      <w:r w:rsidRPr="002C376C">
        <w:rPr>
          <w:rFonts w:ascii="Century Gothic" w:hAnsi="Century Gothic"/>
          <w:b/>
          <w:u w:val="single"/>
        </w:rPr>
        <w:br w:type="page"/>
      </w:r>
    </w:p>
    <w:p w14:paraId="2BB67957" w14:textId="77777777" w:rsidR="003D1D5B" w:rsidRPr="002C376C" w:rsidRDefault="00320946" w:rsidP="006247AA">
      <w:pPr>
        <w:ind w:firstLine="708"/>
        <w:rPr>
          <w:rFonts w:ascii="Century Gothic" w:hAnsi="Century Gothic"/>
          <w:b/>
          <w:u w:val="single"/>
        </w:rPr>
      </w:pPr>
      <w:r w:rsidRPr="002C376C">
        <w:rPr>
          <w:rFonts w:ascii="Century Gothic" w:hAnsi="Century Gothic"/>
          <w:b/>
          <w:u w:val="single"/>
        </w:rPr>
        <w:lastRenderedPageBreak/>
        <w:t xml:space="preserve">D. </w:t>
      </w:r>
      <w:r w:rsidR="003D1D5B" w:rsidRPr="002C376C">
        <w:rPr>
          <w:rFonts w:ascii="Century Gothic" w:hAnsi="Century Gothic"/>
          <w:b/>
          <w:u w:val="single"/>
        </w:rPr>
        <w:t xml:space="preserve">Informations relatives </w:t>
      </w:r>
      <w:r w:rsidR="00155834" w:rsidRPr="002C376C">
        <w:rPr>
          <w:rFonts w:ascii="Century Gothic" w:hAnsi="Century Gothic"/>
          <w:b/>
          <w:u w:val="single"/>
        </w:rPr>
        <w:t>à la modification des statuts</w:t>
      </w:r>
      <w:r w:rsidR="003D1D5B" w:rsidRPr="002C376C">
        <w:rPr>
          <w:rFonts w:ascii="Century Gothic" w:hAnsi="Century Gothic"/>
          <w:b/>
          <w:u w:val="single"/>
        </w:rPr>
        <w:t> :</w:t>
      </w:r>
    </w:p>
    <w:p w14:paraId="1259CEC8" w14:textId="77777777" w:rsidR="003D1D5B" w:rsidRPr="002C376C" w:rsidRDefault="003D1D5B" w:rsidP="001A4C26">
      <w:pPr>
        <w:pBdr>
          <w:top w:val="single" w:sz="4" w:space="1" w:color="auto"/>
          <w:left w:val="single" w:sz="4" w:space="4" w:color="auto"/>
          <w:bottom w:val="single" w:sz="4" w:space="1" w:color="auto"/>
          <w:right w:val="single" w:sz="4" w:space="4" w:color="auto"/>
        </w:pBdr>
        <w:rPr>
          <w:rFonts w:ascii="Century Gothic" w:hAnsi="Century Gothic"/>
        </w:rPr>
      </w:pPr>
      <w:r w:rsidRPr="002C376C">
        <w:rPr>
          <w:rFonts w:ascii="Century Gothic" w:hAnsi="Century Gothic"/>
        </w:rPr>
        <w:t>Date de la modification des statuts :</w:t>
      </w:r>
      <w:r w:rsidRPr="002C376C">
        <w:rPr>
          <w:rFonts w:ascii="Century Gothic" w:hAnsi="Century Gothic"/>
          <w:bdr w:val="single" w:sz="4" w:space="0" w:color="auto"/>
        </w:rPr>
        <w:t xml:space="preserve">                  </w:t>
      </w:r>
    </w:p>
    <w:p w14:paraId="1A5E8FC6" w14:textId="77777777" w:rsidR="000A554C" w:rsidRPr="002C376C" w:rsidRDefault="000A554C" w:rsidP="001A4C26">
      <w:pPr>
        <w:pBdr>
          <w:top w:val="single" w:sz="4" w:space="1" w:color="auto"/>
          <w:left w:val="single" w:sz="4" w:space="4" w:color="auto"/>
          <w:bottom w:val="single" w:sz="4" w:space="1" w:color="auto"/>
          <w:right w:val="single" w:sz="4" w:space="4" w:color="auto"/>
        </w:pBdr>
        <w:rPr>
          <w:rFonts w:ascii="Century Gothic" w:hAnsi="Century Gothic"/>
        </w:rPr>
      </w:pPr>
      <w:r w:rsidRPr="002C376C">
        <w:rPr>
          <w:rFonts w:ascii="Century Gothic" w:hAnsi="Century Gothic"/>
        </w:rPr>
        <w:t>Mention des changements effectués dans les statuts :</w:t>
      </w:r>
    </w:p>
    <w:p w14:paraId="38BE4C7D" w14:textId="77777777" w:rsidR="001A4C26" w:rsidRPr="002C376C" w:rsidRDefault="001A4C26" w:rsidP="001A4C26">
      <w:pPr>
        <w:pBdr>
          <w:top w:val="single" w:sz="4" w:space="1" w:color="auto"/>
          <w:left w:val="single" w:sz="4" w:space="4" w:color="auto"/>
          <w:bottom w:val="single" w:sz="4" w:space="1" w:color="auto"/>
          <w:right w:val="single" w:sz="4" w:space="4" w:color="auto"/>
        </w:pBdr>
        <w:rPr>
          <w:rFonts w:ascii="Century Gothic" w:hAnsi="Century Gothic"/>
        </w:rPr>
      </w:pPr>
    </w:p>
    <w:p w14:paraId="77891BAB" w14:textId="62AB5A3E" w:rsidR="00561678" w:rsidRPr="001C5E84" w:rsidRDefault="00561678" w:rsidP="001A4C26">
      <w:pPr>
        <w:spacing w:after="0"/>
        <w:rPr>
          <w:rFonts w:ascii="Century Gothic" w:hAnsi="Century Gothic"/>
          <w:u w:val="single"/>
        </w:rPr>
      </w:pPr>
      <w:r w:rsidRPr="001C5E84">
        <w:rPr>
          <w:rFonts w:ascii="Century Gothic" w:hAnsi="Century Gothic"/>
          <w:u w:val="single"/>
        </w:rPr>
        <w:t>Situation après le changement</w:t>
      </w:r>
      <w:r w:rsidR="00EF4692" w:rsidRPr="001C5E84">
        <w:rPr>
          <w:rFonts w:ascii="Century Gothic" w:hAnsi="Century Gothic"/>
          <w:u w:val="single"/>
        </w:rPr>
        <w:t> :</w:t>
      </w:r>
    </w:p>
    <w:p w14:paraId="62B1F801" w14:textId="77777777" w:rsidR="0047447B" w:rsidRPr="002C376C" w:rsidRDefault="0047447B" w:rsidP="001A4C26">
      <w:pPr>
        <w:spacing w:after="0"/>
        <w:rPr>
          <w:rFonts w:ascii="Century Gothic" w:hAnsi="Century Gothic"/>
          <w:u w:val="single"/>
        </w:rPr>
      </w:pPr>
    </w:p>
    <w:tbl>
      <w:tblPr>
        <w:tblStyle w:val="Grilledutableau"/>
        <w:tblW w:w="0" w:type="auto"/>
        <w:tblLook w:val="04A0" w:firstRow="1" w:lastRow="0" w:firstColumn="1" w:lastColumn="0" w:noHBand="0" w:noVBand="1"/>
      </w:tblPr>
      <w:tblGrid>
        <w:gridCol w:w="5909"/>
        <w:gridCol w:w="1602"/>
        <w:gridCol w:w="1777"/>
      </w:tblGrid>
      <w:tr w:rsidR="00561678" w:rsidRPr="002C376C" w14:paraId="19C0CD76" w14:textId="77777777" w:rsidTr="0060298F">
        <w:tc>
          <w:tcPr>
            <w:tcW w:w="5909" w:type="dxa"/>
          </w:tcPr>
          <w:p w14:paraId="61F75B2A" w14:textId="60842563" w:rsidR="00561678" w:rsidRPr="002C376C" w:rsidRDefault="00561678" w:rsidP="0060298F">
            <w:pPr>
              <w:rPr>
                <w:rFonts w:ascii="Century Gothic" w:hAnsi="Century Gothic"/>
                <w:b/>
                <w:bCs/>
              </w:rPr>
            </w:pPr>
            <w:r w:rsidRPr="002C376C">
              <w:rPr>
                <w:rFonts w:ascii="Century Gothic" w:hAnsi="Century Gothic"/>
                <w:b/>
                <w:bCs/>
              </w:rPr>
              <w:t>Nom du(des) administrateur(s) </w:t>
            </w:r>
          </w:p>
        </w:tc>
        <w:tc>
          <w:tcPr>
            <w:tcW w:w="1602" w:type="dxa"/>
          </w:tcPr>
          <w:p w14:paraId="697157C3" w14:textId="77777777" w:rsidR="00561678" w:rsidRPr="002C376C" w:rsidRDefault="00561678" w:rsidP="0060298F">
            <w:pPr>
              <w:rPr>
                <w:rFonts w:ascii="Century Gothic" w:hAnsi="Century Gothic"/>
                <w:b/>
                <w:bCs/>
              </w:rPr>
            </w:pPr>
            <w:r w:rsidRPr="002C376C">
              <w:rPr>
                <w:rFonts w:ascii="Century Gothic" w:hAnsi="Century Gothic"/>
                <w:b/>
                <w:bCs/>
              </w:rPr>
              <w:t>%</w:t>
            </w:r>
            <w:r w:rsidR="001A4C26" w:rsidRPr="002C376C">
              <w:rPr>
                <w:rFonts w:ascii="Century Gothic" w:hAnsi="Century Gothic"/>
                <w:b/>
                <w:bCs/>
              </w:rPr>
              <w:t xml:space="preserve"> des parts</w:t>
            </w:r>
          </w:p>
        </w:tc>
        <w:tc>
          <w:tcPr>
            <w:tcW w:w="1777" w:type="dxa"/>
          </w:tcPr>
          <w:p w14:paraId="3C40B732" w14:textId="77777777" w:rsidR="00561678" w:rsidRPr="002C376C" w:rsidRDefault="00561678" w:rsidP="0060298F">
            <w:pPr>
              <w:rPr>
                <w:rFonts w:ascii="Century Gothic" w:hAnsi="Century Gothic"/>
                <w:b/>
                <w:bCs/>
              </w:rPr>
            </w:pPr>
            <w:r w:rsidRPr="002C376C">
              <w:rPr>
                <w:rFonts w:ascii="Century Gothic" w:hAnsi="Century Gothic"/>
                <w:b/>
                <w:bCs/>
              </w:rPr>
              <w:t>Nombre d’UT</w:t>
            </w:r>
          </w:p>
        </w:tc>
      </w:tr>
      <w:tr w:rsidR="00561678" w:rsidRPr="002C376C" w14:paraId="49C7B85C" w14:textId="77777777" w:rsidTr="0060298F">
        <w:tc>
          <w:tcPr>
            <w:tcW w:w="5909" w:type="dxa"/>
          </w:tcPr>
          <w:p w14:paraId="1496E89C" w14:textId="77777777" w:rsidR="00561678" w:rsidRPr="002C376C" w:rsidRDefault="00561678" w:rsidP="0060298F">
            <w:pPr>
              <w:rPr>
                <w:rFonts w:ascii="Century Gothic" w:hAnsi="Century Gothic"/>
              </w:rPr>
            </w:pPr>
          </w:p>
        </w:tc>
        <w:tc>
          <w:tcPr>
            <w:tcW w:w="1602" w:type="dxa"/>
          </w:tcPr>
          <w:p w14:paraId="7C6659BF" w14:textId="77777777" w:rsidR="00561678" w:rsidRPr="002C376C" w:rsidRDefault="00561678" w:rsidP="0060298F">
            <w:pPr>
              <w:rPr>
                <w:rFonts w:ascii="Century Gothic" w:hAnsi="Century Gothic"/>
              </w:rPr>
            </w:pPr>
          </w:p>
        </w:tc>
        <w:tc>
          <w:tcPr>
            <w:tcW w:w="1777" w:type="dxa"/>
          </w:tcPr>
          <w:p w14:paraId="7D8DF39D" w14:textId="77777777" w:rsidR="00561678" w:rsidRPr="002C376C" w:rsidRDefault="00561678" w:rsidP="0060298F">
            <w:pPr>
              <w:rPr>
                <w:rFonts w:ascii="Century Gothic" w:hAnsi="Century Gothic"/>
              </w:rPr>
            </w:pPr>
          </w:p>
        </w:tc>
      </w:tr>
      <w:tr w:rsidR="00561678" w:rsidRPr="002C376C" w14:paraId="5264E1F4" w14:textId="77777777" w:rsidTr="0060298F">
        <w:tc>
          <w:tcPr>
            <w:tcW w:w="5909" w:type="dxa"/>
          </w:tcPr>
          <w:p w14:paraId="0DF871AC" w14:textId="77777777" w:rsidR="00561678" w:rsidRPr="002C376C" w:rsidRDefault="00561678" w:rsidP="0060298F">
            <w:pPr>
              <w:rPr>
                <w:rFonts w:ascii="Century Gothic" w:hAnsi="Century Gothic"/>
              </w:rPr>
            </w:pPr>
          </w:p>
        </w:tc>
        <w:tc>
          <w:tcPr>
            <w:tcW w:w="1602" w:type="dxa"/>
          </w:tcPr>
          <w:p w14:paraId="0F2D9B92" w14:textId="77777777" w:rsidR="00561678" w:rsidRPr="002C376C" w:rsidRDefault="00561678" w:rsidP="0060298F">
            <w:pPr>
              <w:rPr>
                <w:rFonts w:ascii="Century Gothic" w:hAnsi="Century Gothic"/>
              </w:rPr>
            </w:pPr>
          </w:p>
        </w:tc>
        <w:tc>
          <w:tcPr>
            <w:tcW w:w="1777" w:type="dxa"/>
          </w:tcPr>
          <w:p w14:paraId="63B5D979" w14:textId="77777777" w:rsidR="00561678" w:rsidRPr="002C376C" w:rsidRDefault="00561678" w:rsidP="0060298F">
            <w:pPr>
              <w:rPr>
                <w:rFonts w:ascii="Century Gothic" w:hAnsi="Century Gothic"/>
              </w:rPr>
            </w:pPr>
          </w:p>
        </w:tc>
      </w:tr>
      <w:tr w:rsidR="00561678" w:rsidRPr="002C376C" w14:paraId="020597C0" w14:textId="77777777" w:rsidTr="0060298F">
        <w:tc>
          <w:tcPr>
            <w:tcW w:w="5909" w:type="dxa"/>
          </w:tcPr>
          <w:p w14:paraId="033D362B" w14:textId="77777777" w:rsidR="00561678" w:rsidRPr="002C376C" w:rsidRDefault="00561678" w:rsidP="0060298F">
            <w:pPr>
              <w:rPr>
                <w:rFonts w:ascii="Century Gothic" w:hAnsi="Century Gothic"/>
              </w:rPr>
            </w:pPr>
          </w:p>
        </w:tc>
        <w:tc>
          <w:tcPr>
            <w:tcW w:w="1602" w:type="dxa"/>
          </w:tcPr>
          <w:p w14:paraId="5E53D202" w14:textId="77777777" w:rsidR="00561678" w:rsidRPr="002C376C" w:rsidRDefault="00561678" w:rsidP="0060298F">
            <w:pPr>
              <w:rPr>
                <w:rFonts w:ascii="Century Gothic" w:hAnsi="Century Gothic"/>
              </w:rPr>
            </w:pPr>
          </w:p>
        </w:tc>
        <w:tc>
          <w:tcPr>
            <w:tcW w:w="1777" w:type="dxa"/>
          </w:tcPr>
          <w:p w14:paraId="50AC6E05" w14:textId="77777777" w:rsidR="00561678" w:rsidRPr="002C376C" w:rsidRDefault="00561678" w:rsidP="0060298F">
            <w:pPr>
              <w:rPr>
                <w:rFonts w:ascii="Century Gothic" w:hAnsi="Century Gothic"/>
              </w:rPr>
            </w:pPr>
          </w:p>
        </w:tc>
      </w:tr>
      <w:tr w:rsidR="0060298F" w:rsidRPr="002C376C" w14:paraId="5BF88301" w14:textId="77777777" w:rsidTr="0060298F">
        <w:tc>
          <w:tcPr>
            <w:tcW w:w="5909" w:type="dxa"/>
          </w:tcPr>
          <w:p w14:paraId="2B9B63BD" w14:textId="77777777" w:rsidR="0060298F" w:rsidRPr="002C376C" w:rsidRDefault="0060298F" w:rsidP="0060298F">
            <w:pPr>
              <w:rPr>
                <w:rFonts w:ascii="Century Gothic" w:hAnsi="Century Gothic"/>
              </w:rPr>
            </w:pPr>
          </w:p>
        </w:tc>
        <w:tc>
          <w:tcPr>
            <w:tcW w:w="1602" w:type="dxa"/>
          </w:tcPr>
          <w:p w14:paraId="034E0BFA" w14:textId="77777777" w:rsidR="0060298F" w:rsidRPr="002C376C" w:rsidRDefault="0060298F" w:rsidP="0060298F">
            <w:pPr>
              <w:rPr>
                <w:rFonts w:ascii="Century Gothic" w:hAnsi="Century Gothic"/>
              </w:rPr>
            </w:pPr>
          </w:p>
        </w:tc>
        <w:tc>
          <w:tcPr>
            <w:tcW w:w="1777" w:type="dxa"/>
          </w:tcPr>
          <w:p w14:paraId="642E36C8" w14:textId="77777777" w:rsidR="0060298F" w:rsidRPr="002C376C" w:rsidRDefault="0060298F" w:rsidP="0060298F">
            <w:pPr>
              <w:rPr>
                <w:rFonts w:ascii="Century Gothic" w:hAnsi="Century Gothic"/>
              </w:rPr>
            </w:pPr>
          </w:p>
        </w:tc>
      </w:tr>
      <w:tr w:rsidR="00561678" w:rsidRPr="002C376C" w14:paraId="3C7F39C6" w14:textId="77777777" w:rsidTr="0060298F">
        <w:tc>
          <w:tcPr>
            <w:tcW w:w="5909" w:type="dxa"/>
          </w:tcPr>
          <w:p w14:paraId="67C6A0DE" w14:textId="77777777" w:rsidR="00561678" w:rsidRPr="002C376C" w:rsidRDefault="00561678" w:rsidP="0060298F">
            <w:pPr>
              <w:rPr>
                <w:rFonts w:ascii="Century Gothic" w:hAnsi="Century Gothic"/>
              </w:rPr>
            </w:pPr>
          </w:p>
        </w:tc>
        <w:tc>
          <w:tcPr>
            <w:tcW w:w="1602" w:type="dxa"/>
          </w:tcPr>
          <w:p w14:paraId="4A1646E1" w14:textId="77777777" w:rsidR="00561678" w:rsidRPr="002C376C" w:rsidRDefault="00561678" w:rsidP="0060298F">
            <w:pPr>
              <w:rPr>
                <w:rFonts w:ascii="Century Gothic" w:hAnsi="Century Gothic"/>
              </w:rPr>
            </w:pPr>
          </w:p>
        </w:tc>
        <w:tc>
          <w:tcPr>
            <w:tcW w:w="1777" w:type="dxa"/>
          </w:tcPr>
          <w:p w14:paraId="53AA0499" w14:textId="77777777" w:rsidR="00561678" w:rsidRPr="002C376C" w:rsidRDefault="00561678" w:rsidP="0060298F">
            <w:pPr>
              <w:rPr>
                <w:rFonts w:ascii="Century Gothic" w:hAnsi="Century Gothic"/>
              </w:rPr>
            </w:pPr>
          </w:p>
        </w:tc>
      </w:tr>
    </w:tbl>
    <w:p w14:paraId="77D832C0" w14:textId="77777777" w:rsidR="0060298F" w:rsidRPr="002C376C" w:rsidRDefault="0060298F" w:rsidP="001A4C26">
      <w:pPr>
        <w:spacing w:after="120"/>
        <w:ind w:left="284"/>
        <w:rPr>
          <w:rFonts w:ascii="Century Gothic" w:hAnsi="Century Gothic"/>
        </w:rPr>
      </w:pPr>
    </w:p>
    <w:p w14:paraId="3C1FD714" w14:textId="77777777" w:rsidR="00713E27" w:rsidRPr="007130A7" w:rsidRDefault="00D61BAA" w:rsidP="0060298F">
      <w:pPr>
        <w:pBdr>
          <w:top w:val="single" w:sz="4" w:space="1" w:color="auto"/>
          <w:left w:val="single" w:sz="4" w:space="4" w:color="auto"/>
          <w:bottom w:val="single" w:sz="4" w:space="1" w:color="auto"/>
          <w:right w:val="single" w:sz="4" w:space="4" w:color="auto"/>
        </w:pBdr>
        <w:rPr>
          <w:rFonts w:ascii="Century Gothic" w:hAnsi="Century Gothic"/>
          <w:u w:val="single"/>
        </w:rPr>
      </w:pPr>
      <w:r w:rsidRPr="007130A7">
        <w:rPr>
          <w:rFonts w:ascii="Century Gothic" w:hAnsi="Century Gothic"/>
          <w:u w:val="single"/>
        </w:rPr>
        <w:t xml:space="preserve">Motif du </w:t>
      </w:r>
      <w:r w:rsidR="00BE2447" w:rsidRPr="007130A7">
        <w:rPr>
          <w:rFonts w:ascii="Century Gothic" w:hAnsi="Century Gothic"/>
          <w:u w:val="single"/>
        </w:rPr>
        <w:t>changement</w:t>
      </w:r>
      <w:r w:rsidR="00713E27" w:rsidRPr="007130A7">
        <w:rPr>
          <w:rFonts w:ascii="Century Gothic" w:hAnsi="Century Gothic"/>
          <w:u w:val="single"/>
        </w:rPr>
        <w:t> :</w:t>
      </w:r>
    </w:p>
    <w:p w14:paraId="2C8AE053"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66CCA39F"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53ADF1F0"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53276299"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28FE5C54"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4128C6B3"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545BA61B"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5B0034EC"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31FB16C7"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08A5B05B"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576B414A"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48B4907E" w14:textId="77777777" w:rsidR="0060298F" w:rsidRPr="002C376C" w:rsidRDefault="0060298F">
      <w:pPr>
        <w:spacing w:after="0" w:line="240" w:lineRule="auto"/>
        <w:rPr>
          <w:rFonts w:ascii="Century Gothic" w:hAnsi="Century Gothic"/>
        </w:rPr>
      </w:pPr>
      <w:r w:rsidRPr="002C376C">
        <w:rPr>
          <w:rFonts w:ascii="Century Gothic" w:hAnsi="Century Gothic"/>
        </w:rPr>
        <w:br w:type="page"/>
      </w:r>
    </w:p>
    <w:p w14:paraId="52181F18" w14:textId="1B095310" w:rsidR="0035592A" w:rsidRPr="002C376C" w:rsidRDefault="0035592A" w:rsidP="00D36F67">
      <w:pPr>
        <w:pBdr>
          <w:top w:val="single" w:sz="4" w:space="1" w:color="auto"/>
          <w:left w:val="single" w:sz="4" w:space="4" w:color="auto"/>
          <w:bottom w:val="single" w:sz="4" w:space="1" w:color="auto"/>
          <w:right w:val="single" w:sz="4" w:space="4" w:color="auto"/>
        </w:pBdr>
        <w:rPr>
          <w:rFonts w:ascii="Century Gothic" w:hAnsi="Century Gothic"/>
        </w:rPr>
      </w:pPr>
      <w:r w:rsidRPr="002C376C">
        <w:rPr>
          <w:rFonts w:ascii="Century Gothic" w:hAnsi="Century Gothic"/>
          <w:u w:val="single"/>
        </w:rPr>
        <w:lastRenderedPageBreak/>
        <w:t>Document</w:t>
      </w:r>
      <w:r w:rsidR="00DD34CC" w:rsidRPr="002C376C">
        <w:rPr>
          <w:rFonts w:ascii="Century Gothic" w:hAnsi="Century Gothic"/>
          <w:u w:val="single"/>
        </w:rPr>
        <w:t>s</w:t>
      </w:r>
      <w:r w:rsidR="00D36F67" w:rsidRPr="002C376C">
        <w:rPr>
          <w:rFonts w:ascii="Century Gothic" w:hAnsi="Century Gothic"/>
          <w:u w:val="single"/>
        </w:rPr>
        <w:t xml:space="preserve"> annexé</w:t>
      </w:r>
      <w:r w:rsidR="00DD34CC" w:rsidRPr="002C376C">
        <w:rPr>
          <w:rFonts w:ascii="Century Gothic" w:hAnsi="Century Gothic"/>
          <w:u w:val="single"/>
        </w:rPr>
        <w:t>s</w:t>
      </w:r>
      <w:r w:rsidR="004A0BB8" w:rsidRPr="002C376C">
        <w:rPr>
          <w:rFonts w:ascii="Century Gothic" w:hAnsi="Century Gothic"/>
        </w:rPr>
        <w:t xml:space="preserve"> </w:t>
      </w:r>
      <w:r w:rsidRPr="002C376C">
        <w:rPr>
          <w:rFonts w:ascii="Century Gothic" w:hAnsi="Century Gothic"/>
        </w:rPr>
        <w:t xml:space="preserve">: </w:t>
      </w:r>
      <w:r w:rsidR="00057415" w:rsidRPr="002C376C">
        <w:rPr>
          <w:rFonts w:ascii="Century Gothic" w:hAnsi="Century Gothic"/>
        </w:rPr>
        <w:t xml:space="preserve">publication de la modification des statuts au Moniteur belge </w:t>
      </w:r>
      <w:r w:rsidR="00057415" w:rsidRPr="000031FF">
        <w:rPr>
          <w:rFonts w:ascii="Century Gothic" w:hAnsi="Century Gothic"/>
          <w:u w:val="single"/>
        </w:rPr>
        <w:t>et</w:t>
      </w:r>
      <w:r w:rsidR="00057415" w:rsidRPr="002C376C">
        <w:rPr>
          <w:rFonts w:ascii="Century Gothic" w:hAnsi="Century Gothic"/>
        </w:rPr>
        <w:t xml:space="preserve"> registre des parts.</w:t>
      </w:r>
      <w:r w:rsidR="001F4107" w:rsidRPr="002C376C">
        <w:rPr>
          <w:rFonts w:ascii="Century Gothic" w:hAnsi="Century Gothic"/>
        </w:rPr>
        <w:t xml:space="preserve"> </w:t>
      </w:r>
    </w:p>
    <w:p w14:paraId="026DB616" w14:textId="77777777" w:rsidR="00FC33F3" w:rsidRPr="002C376C" w:rsidRDefault="00D10C44" w:rsidP="00FC33F3">
      <w:pPr>
        <w:rPr>
          <w:rFonts w:ascii="Century Gothic" w:hAnsi="Century Gothic"/>
          <w:b/>
          <w:bCs/>
          <w:u w:val="single"/>
        </w:rPr>
      </w:pPr>
      <w:bookmarkStart w:id="0" w:name="LNK0015"/>
      <w:bookmarkStart w:id="1" w:name="Art.56"/>
      <w:bookmarkEnd w:id="0"/>
      <w:bookmarkEnd w:id="1"/>
      <w:r w:rsidRPr="002C376C">
        <w:rPr>
          <w:rFonts w:ascii="Century Gothic" w:hAnsi="Century Gothic"/>
          <w:b/>
          <w:bCs/>
          <w:u w:val="single"/>
        </w:rPr>
        <w:t xml:space="preserve">Déclaration </w:t>
      </w:r>
    </w:p>
    <w:p w14:paraId="45EF1FB7" w14:textId="7993A45D" w:rsidR="004A274A" w:rsidRPr="002C376C" w:rsidRDefault="00C760C2" w:rsidP="005D7B5B">
      <w:pPr>
        <w:rPr>
          <w:rFonts w:ascii="Century Gothic" w:hAnsi="Century Gothic"/>
        </w:rPr>
      </w:pPr>
      <w:r w:rsidRPr="002C376C">
        <w:rPr>
          <w:rFonts w:ascii="Century Gothic" w:hAnsi="Century Gothic"/>
        </w:rPr>
        <w:t>Je</w:t>
      </w:r>
      <w:r w:rsidR="0062483B" w:rsidRPr="002C376C">
        <w:rPr>
          <w:rFonts w:ascii="Century Gothic" w:hAnsi="Century Gothic"/>
        </w:rPr>
        <w:t>(Nous)</w:t>
      </w:r>
      <w:r w:rsidR="00EF47FB" w:rsidRPr="002C376C">
        <w:rPr>
          <w:rFonts w:ascii="Century Gothic" w:hAnsi="Century Gothic"/>
        </w:rPr>
        <w:t xml:space="preserve"> </w:t>
      </w:r>
      <w:r w:rsidRPr="002C376C">
        <w:rPr>
          <w:rFonts w:ascii="Century Gothic" w:hAnsi="Century Gothic"/>
        </w:rPr>
        <w:t>soussigné</w:t>
      </w:r>
      <w:r w:rsidR="0062483B" w:rsidRPr="002C376C">
        <w:rPr>
          <w:rFonts w:ascii="Century Gothic" w:hAnsi="Century Gothic"/>
        </w:rPr>
        <w:t>(s)</w:t>
      </w:r>
      <w:r w:rsidRPr="002C376C">
        <w:rPr>
          <w:rFonts w:ascii="Century Gothic" w:hAnsi="Century Gothic"/>
        </w:rPr>
        <w:t xml:space="preserve">, </w:t>
      </w:r>
      <w:r w:rsidR="005D7B5B" w:rsidRPr="002C376C">
        <w:rPr>
          <w:rFonts w:ascii="Century Gothic" w:hAnsi="Century Gothic"/>
        </w:rPr>
        <w:t>……………</w:t>
      </w:r>
      <w:r w:rsidR="00EF47FB" w:rsidRPr="002C376C">
        <w:rPr>
          <w:rFonts w:ascii="Century Gothic" w:hAnsi="Century Gothic"/>
        </w:rPr>
        <w:t>……………………………</w:t>
      </w:r>
      <w:r w:rsidR="00323B1E" w:rsidRPr="002C376C">
        <w:rPr>
          <w:rFonts w:ascii="Century Gothic" w:hAnsi="Century Gothic"/>
        </w:rPr>
        <w:t>………</w:t>
      </w:r>
      <w:r w:rsidR="009668B7" w:rsidRPr="002C376C">
        <w:rPr>
          <w:rFonts w:ascii="Century Gothic" w:hAnsi="Century Gothic"/>
        </w:rPr>
        <w:t>..</w:t>
      </w:r>
      <w:r w:rsidR="00323B1E" w:rsidRPr="002C376C">
        <w:rPr>
          <w:rFonts w:ascii="Century Gothic" w:hAnsi="Century Gothic"/>
        </w:rPr>
        <w:t>……………</w:t>
      </w:r>
      <w:r w:rsidR="0062483B" w:rsidRPr="002C376C">
        <w:rPr>
          <w:rFonts w:ascii="Century Gothic" w:hAnsi="Century Gothic"/>
        </w:rPr>
        <w:t>…………………………………………………………</w:t>
      </w:r>
      <w:r w:rsidR="005D7B5B" w:rsidRPr="002C376C">
        <w:rPr>
          <w:rFonts w:ascii="Century Gothic" w:hAnsi="Century Gothic"/>
        </w:rPr>
        <w:t>…………………………………………………………………………………………..</w:t>
      </w:r>
      <w:r w:rsidR="004A274A" w:rsidRPr="002C376C">
        <w:rPr>
          <w:rFonts w:ascii="Century Gothic" w:hAnsi="Century Gothic"/>
        </w:rPr>
        <w:t xml:space="preserve">, </w:t>
      </w:r>
      <w:r w:rsidR="00F85FF3" w:rsidRPr="002C376C">
        <w:rPr>
          <w:rFonts w:ascii="Century Gothic" w:hAnsi="Century Gothic"/>
        </w:rPr>
        <w:t>représentant</w:t>
      </w:r>
      <w:r w:rsidR="00EE248F" w:rsidRPr="002C376C">
        <w:rPr>
          <w:rFonts w:ascii="Century Gothic" w:hAnsi="Century Gothic"/>
        </w:rPr>
        <w:t xml:space="preserve"> </w:t>
      </w:r>
      <w:r w:rsidR="004A0BB8" w:rsidRPr="002C376C">
        <w:rPr>
          <w:rFonts w:ascii="Century Gothic" w:hAnsi="Century Gothic"/>
        </w:rPr>
        <w:t>régulièrement</w:t>
      </w:r>
      <w:r w:rsidR="00F85FF3" w:rsidRPr="002C376C">
        <w:rPr>
          <w:rFonts w:ascii="Century Gothic" w:hAnsi="Century Gothic"/>
        </w:rPr>
        <w:t xml:space="preserve"> </w:t>
      </w:r>
      <w:r w:rsidR="0047264A" w:rsidRPr="002C376C">
        <w:rPr>
          <w:rFonts w:ascii="Century Gothic" w:hAnsi="Century Gothic"/>
        </w:rPr>
        <w:t xml:space="preserve">la personne morale </w:t>
      </w:r>
      <w:r w:rsidR="004A0BB8" w:rsidRPr="002C376C">
        <w:rPr>
          <w:rFonts w:ascii="Century Gothic" w:hAnsi="Century Gothic"/>
        </w:rPr>
        <w:t>………………</w:t>
      </w:r>
      <w:r w:rsidR="0062483B" w:rsidRPr="002C376C">
        <w:rPr>
          <w:rFonts w:ascii="Century Gothic" w:hAnsi="Century Gothic"/>
        </w:rPr>
        <w:t>………………………………...</w:t>
      </w:r>
      <w:r w:rsidR="004A0793" w:rsidRPr="002C376C">
        <w:rPr>
          <w:rFonts w:ascii="Century Gothic" w:hAnsi="Century Gothic"/>
        </w:rPr>
        <w:t>...............................................................................</w:t>
      </w:r>
      <w:r w:rsidR="00F85FF3" w:rsidRPr="002C376C">
        <w:rPr>
          <w:rFonts w:ascii="Century Gothic" w:hAnsi="Century Gothic"/>
        </w:rPr>
        <w:t xml:space="preserve">, </w:t>
      </w:r>
      <w:r w:rsidR="004A274A" w:rsidRPr="002C376C">
        <w:rPr>
          <w:rFonts w:ascii="Century Gothic" w:hAnsi="Century Gothic"/>
        </w:rPr>
        <w:t>déclare</w:t>
      </w:r>
      <w:r w:rsidR="0062483B" w:rsidRPr="002C376C">
        <w:rPr>
          <w:rFonts w:ascii="Century Gothic" w:hAnsi="Century Gothic"/>
        </w:rPr>
        <w:t>(ons)</w:t>
      </w:r>
      <w:r w:rsidR="004207D8" w:rsidRPr="002C376C">
        <w:rPr>
          <w:rFonts w:ascii="Century Gothic" w:hAnsi="Century Gothic"/>
        </w:rPr>
        <w:t> </w:t>
      </w:r>
      <w:r w:rsidR="00462CB2" w:rsidRPr="002C376C">
        <w:rPr>
          <w:rFonts w:ascii="Century Gothic" w:hAnsi="Century Gothic"/>
        </w:rPr>
        <w:t xml:space="preserve">ce qui suit </w:t>
      </w:r>
      <w:r w:rsidR="004207D8" w:rsidRPr="002C376C">
        <w:rPr>
          <w:rFonts w:ascii="Century Gothic" w:hAnsi="Century Gothic"/>
        </w:rPr>
        <w:t>:</w:t>
      </w:r>
      <w:r w:rsidR="004A274A" w:rsidRPr="002C376C">
        <w:rPr>
          <w:rFonts w:ascii="Century Gothic" w:hAnsi="Century Gothic"/>
        </w:rPr>
        <w:t xml:space="preserve"> </w:t>
      </w:r>
    </w:p>
    <w:p w14:paraId="01A09264" w14:textId="0832787B" w:rsidR="004207D8" w:rsidRPr="002C376C" w:rsidRDefault="004207D8" w:rsidP="00280FF2">
      <w:pPr>
        <w:pStyle w:val="Paragraphedeliste"/>
        <w:numPr>
          <w:ilvl w:val="0"/>
          <w:numId w:val="1"/>
        </w:numPr>
        <w:ind w:left="360"/>
        <w:jc w:val="both"/>
        <w:rPr>
          <w:rFonts w:ascii="Century Gothic" w:hAnsi="Century Gothic"/>
        </w:rPr>
      </w:pPr>
      <w:r w:rsidRPr="002C376C">
        <w:rPr>
          <w:rFonts w:ascii="Century Gothic" w:hAnsi="Century Gothic"/>
        </w:rPr>
        <w:t xml:space="preserve">en cas de </w:t>
      </w:r>
      <w:r w:rsidR="00A77B8B" w:rsidRPr="002C376C">
        <w:rPr>
          <w:rFonts w:ascii="Century Gothic" w:hAnsi="Century Gothic"/>
        </w:rPr>
        <w:t>non-respect</w:t>
      </w:r>
      <w:r w:rsidRPr="002C376C">
        <w:rPr>
          <w:rFonts w:ascii="Century Gothic" w:hAnsi="Century Gothic"/>
        </w:rPr>
        <w:t xml:space="preserve"> des critères d’engagement</w:t>
      </w:r>
      <w:r w:rsidR="003A68BF" w:rsidRPr="002C376C">
        <w:rPr>
          <w:rFonts w:ascii="Century Gothic" w:hAnsi="Century Gothic"/>
        </w:rPr>
        <w:t xml:space="preserve"> ou de fausses déclarations</w:t>
      </w:r>
      <w:r w:rsidR="0062483B" w:rsidRPr="002C376C">
        <w:rPr>
          <w:rFonts w:ascii="Century Gothic" w:hAnsi="Century Gothic"/>
        </w:rPr>
        <w:t>, m’(nous) engage(ons)</w:t>
      </w:r>
      <w:r w:rsidRPr="002C376C">
        <w:rPr>
          <w:rFonts w:ascii="Century Gothic" w:hAnsi="Century Gothic"/>
        </w:rPr>
        <w:t xml:space="preserve"> à rembourser les </w:t>
      </w:r>
      <w:r w:rsidR="00F85FF3" w:rsidRPr="002C376C">
        <w:rPr>
          <w:rFonts w:ascii="Century Gothic" w:hAnsi="Century Gothic"/>
        </w:rPr>
        <w:t>montants indus du fait de la mo</w:t>
      </w:r>
      <w:r w:rsidR="00887CD7" w:rsidRPr="002C376C">
        <w:rPr>
          <w:rFonts w:ascii="Century Gothic" w:hAnsi="Century Gothic"/>
        </w:rPr>
        <w:t>dification des statuts effectué</w:t>
      </w:r>
      <w:r w:rsidR="00F85FF3" w:rsidRPr="002C376C">
        <w:rPr>
          <w:rFonts w:ascii="Century Gothic" w:hAnsi="Century Gothic"/>
        </w:rPr>
        <w:t>s</w:t>
      </w:r>
      <w:r w:rsidR="0062483B" w:rsidRPr="002C376C">
        <w:rPr>
          <w:rFonts w:ascii="Century Gothic" w:hAnsi="Century Gothic"/>
        </w:rPr>
        <w:t> ;</w:t>
      </w:r>
    </w:p>
    <w:p w14:paraId="081CC7D2" w14:textId="77777777" w:rsidR="00462CB2" w:rsidRPr="002C376C" w:rsidRDefault="00F85FF3" w:rsidP="004207D8">
      <w:pPr>
        <w:pStyle w:val="Paragraphedeliste"/>
        <w:numPr>
          <w:ilvl w:val="0"/>
          <w:numId w:val="1"/>
        </w:numPr>
        <w:ind w:left="360"/>
        <w:jc w:val="both"/>
        <w:rPr>
          <w:rFonts w:ascii="Century Gothic" w:hAnsi="Century Gothic"/>
        </w:rPr>
      </w:pPr>
      <w:r w:rsidRPr="002C376C">
        <w:rPr>
          <w:rFonts w:ascii="Century Gothic" w:hAnsi="Century Gothic"/>
        </w:rPr>
        <w:t>les modifications n’ont pas pour objectif de contourner les conditions d’octroi des aides afin de bénéficier artificiellement des aides sollicitées</w:t>
      </w:r>
      <w:r w:rsidR="00462CB2" w:rsidRPr="002C376C">
        <w:rPr>
          <w:rFonts w:ascii="Century Gothic" w:hAnsi="Century Gothic"/>
        </w:rPr>
        <w:t> ;</w:t>
      </w:r>
    </w:p>
    <w:p w14:paraId="532A6D53" w14:textId="77777777" w:rsidR="00280FF2" w:rsidRPr="002C376C" w:rsidRDefault="00CF462F" w:rsidP="004207D8">
      <w:pPr>
        <w:pStyle w:val="Paragraphedeliste"/>
        <w:numPr>
          <w:ilvl w:val="0"/>
          <w:numId w:val="1"/>
        </w:numPr>
        <w:ind w:left="360"/>
        <w:jc w:val="both"/>
        <w:rPr>
          <w:rFonts w:ascii="Century Gothic" w:hAnsi="Century Gothic"/>
        </w:rPr>
      </w:pPr>
      <w:r w:rsidRPr="002C376C">
        <w:rPr>
          <w:rFonts w:ascii="Century Gothic" w:hAnsi="Century Gothic"/>
        </w:rPr>
        <w:t>le changement réalisé dans l’organisation de l’exploitation n’a pas pour but ni pour effet de détourner l’investissement de l’objectif fixé</w:t>
      </w:r>
      <w:r w:rsidR="00323B1E" w:rsidRPr="002C376C">
        <w:rPr>
          <w:rFonts w:ascii="Century Gothic" w:hAnsi="Century Gothic"/>
        </w:rPr>
        <w:t>.</w:t>
      </w:r>
    </w:p>
    <w:p w14:paraId="1DB0EAAD" w14:textId="77777777" w:rsidR="00323B1E" w:rsidRPr="002C376C" w:rsidRDefault="00323B1E" w:rsidP="00323B1E">
      <w:pPr>
        <w:pStyle w:val="Paragraphedeliste"/>
        <w:ind w:left="360"/>
        <w:jc w:val="both"/>
        <w:rPr>
          <w:rFonts w:ascii="Century Gothic" w:hAnsi="Century Gothic"/>
        </w:rPr>
      </w:pPr>
    </w:p>
    <w:p w14:paraId="27279EA7" w14:textId="1CCB4492" w:rsidR="008D622C" w:rsidRPr="002C376C" w:rsidRDefault="0062483B" w:rsidP="0062483B">
      <w:pPr>
        <w:pBdr>
          <w:top w:val="single" w:sz="4" w:space="1" w:color="auto"/>
          <w:left w:val="single" w:sz="4" w:space="1" w:color="auto"/>
          <w:bottom w:val="single" w:sz="4" w:space="1" w:color="auto"/>
          <w:right w:val="single" w:sz="4" w:space="1" w:color="auto"/>
        </w:pBdr>
        <w:rPr>
          <w:rFonts w:ascii="Century Gothic" w:hAnsi="Century Gothic"/>
        </w:rPr>
      </w:pPr>
      <w:r w:rsidRPr="002C376C">
        <w:rPr>
          <w:rFonts w:ascii="Century Gothic" w:hAnsi="Century Gothic"/>
        </w:rPr>
        <w:t>Je(Nous) soussigné(s), ………………………………………………………………………………</w:t>
      </w:r>
      <w:r w:rsidR="00A348FD" w:rsidRPr="002C376C">
        <w:rPr>
          <w:rFonts w:ascii="Century Gothic" w:hAnsi="Century Gothic"/>
        </w:rPr>
        <w:t>…………………………...</w:t>
      </w:r>
      <w:r w:rsidRPr="002C376C">
        <w:rPr>
          <w:rFonts w:ascii="Century Gothic" w:hAnsi="Century Gothic"/>
        </w:rPr>
        <w:t xml:space="preserve">, </w:t>
      </w:r>
      <w:r w:rsidR="008D622C" w:rsidRPr="002C376C">
        <w:rPr>
          <w:rFonts w:ascii="Century Gothic" w:hAnsi="Century Gothic"/>
        </w:rPr>
        <w:t>certifie</w:t>
      </w:r>
      <w:r w:rsidRPr="002C376C">
        <w:rPr>
          <w:rFonts w:ascii="Century Gothic" w:hAnsi="Century Gothic"/>
        </w:rPr>
        <w:t>(ons)</w:t>
      </w:r>
      <w:r w:rsidR="008D622C" w:rsidRPr="002C376C">
        <w:rPr>
          <w:rFonts w:ascii="Century Gothic" w:hAnsi="Century Gothic"/>
        </w:rPr>
        <w:t xml:space="preserve"> que l</w:t>
      </w:r>
      <w:r w:rsidR="008E209B" w:rsidRPr="002C376C">
        <w:rPr>
          <w:rFonts w:ascii="Century Gothic" w:hAnsi="Century Gothic"/>
        </w:rPr>
        <w:t>a présente</w:t>
      </w:r>
      <w:r w:rsidR="008D622C" w:rsidRPr="002C376C">
        <w:rPr>
          <w:rFonts w:ascii="Century Gothic" w:hAnsi="Century Gothic"/>
        </w:rPr>
        <w:t xml:space="preserve"> décla</w:t>
      </w:r>
      <w:r w:rsidR="008E209B" w:rsidRPr="002C376C">
        <w:rPr>
          <w:rFonts w:ascii="Century Gothic" w:hAnsi="Century Gothic"/>
        </w:rPr>
        <w:t>ration</w:t>
      </w:r>
      <w:r w:rsidR="008D622C" w:rsidRPr="002C376C">
        <w:rPr>
          <w:rFonts w:ascii="Century Gothic" w:hAnsi="Century Gothic"/>
        </w:rPr>
        <w:t xml:space="preserve"> </w:t>
      </w:r>
      <w:r w:rsidR="008E209B" w:rsidRPr="002C376C">
        <w:rPr>
          <w:rFonts w:ascii="Century Gothic" w:hAnsi="Century Gothic"/>
        </w:rPr>
        <w:t>est sincère et véritable</w:t>
      </w:r>
      <w:r w:rsidR="008D622C" w:rsidRPr="002C376C">
        <w:rPr>
          <w:rFonts w:ascii="Century Gothic" w:hAnsi="Century Gothic"/>
        </w:rPr>
        <w:t>.</w:t>
      </w:r>
    </w:p>
    <w:p w14:paraId="4562392C" w14:textId="77777777" w:rsidR="00A348FD" w:rsidRPr="002C376C" w:rsidRDefault="00A348FD" w:rsidP="0062483B">
      <w:pPr>
        <w:pBdr>
          <w:top w:val="single" w:sz="4" w:space="1" w:color="auto"/>
          <w:left w:val="single" w:sz="4" w:space="1" w:color="auto"/>
          <w:bottom w:val="single" w:sz="4" w:space="1" w:color="auto"/>
          <w:right w:val="single" w:sz="4" w:space="1" w:color="auto"/>
        </w:pBdr>
        <w:rPr>
          <w:rFonts w:ascii="Century Gothic" w:hAnsi="Century Gothic"/>
        </w:rPr>
      </w:pPr>
    </w:p>
    <w:p w14:paraId="35FE4229" w14:textId="366BF991" w:rsidR="00D45904" w:rsidRPr="002C376C" w:rsidRDefault="008D622C" w:rsidP="0062483B">
      <w:pPr>
        <w:pBdr>
          <w:top w:val="single" w:sz="4" w:space="1" w:color="auto"/>
          <w:left w:val="single" w:sz="4" w:space="1" w:color="auto"/>
          <w:bottom w:val="single" w:sz="4" w:space="1" w:color="auto"/>
          <w:right w:val="single" w:sz="4" w:space="1" w:color="auto"/>
        </w:pBdr>
        <w:rPr>
          <w:rFonts w:ascii="Century Gothic" w:hAnsi="Century Gothic"/>
        </w:rPr>
      </w:pPr>
      <w:r w:rsidRPr="002C376C">
        <w:rPr>
          <w:rFonts w:ascii="Century Gothic" w:hAnsi="Century Gothic"/>
        </w:rPr>
        <w:t xml:space="preserve">Fait </w:t>
      </w:r>
      <w:r w:rsidR="0062483B" w:rsidRPr="002C376C">
        <w:rPr>
          <w:rFonts w:ascii="Century Gothic" w:hAnsi="Century Gothic"/>
        </w:rPr>
        <w:t>à …………………………………</w:t>
      </w:r>
      <w:r w:rsidR="00A348FD" w:rsidRPr="002C376C">
        <w:rPr>
          <w:rFonts w:ascii="Century Gothic" w:hAnsi="Century Gothic"/>
        </w:rPr>
        <w:t>………………………………….</w:t>
      </w:r>
      <w:r w:rsidR="0062483B" w:rsidRPr="002C376C">
        <w:rPr>
          <w:rFonts w:ascii="Century Gothic" w:hAnsi="Century Gothic"/>
        </w:rPr>
        <w:t>, le _ _</w:t>
      </w:r>
      <w:r w:rsidR="00A348FD" w:rsidRPr="002C376C">
        <w:rPr>
          <w:rFonts w:ascii="Century Gothic" w:hAnsi="Century Gothic"/>
        </w:rPr>
        <w:t xml:space="preserve"> </w:t>
      </w:r>
      <w:r w:rsidR="0062483B" w:rsidRPr="002C376C">
        <w:rPr>
          <w:rFonts w:ascii="Century Gothic" w:hAnsi="Century Gothic"/>
        </w:rPr>
        <w:t>/_ _</w:t>
      </w:r>
      <w:r w:rsidR="00A348FD" w:rsidRPr="002C376C">
        <w:rPr>
          <w:rFonts w:ascii="Century Gothic" w:hAnsi="Century Gothic"/>
        </w:rPr>
        <w:t xml:space="preserve"> </w:t>
      </w:r>
      <w:r w:rsidR="0062483B" w:rsidRPr="002C376C">
        <w:rPr>
          <w:rFonts w:ascii="Century Gothic" w:hAnsi="Century Gothic"/>
        </w:rPr>
        <w:t>/</w:t>
      </w:r>
      <w:r w:rsidR="00A348FD" w:rsidRPr="002C376C">
        <w:rPr>
          <w:rFonts w:ascii="Century Gothic" w:hAnsi="Century Gothic"/>
        </w:rPr>
        <w:t xml:space="preserve"> </w:t>
      </w:r>
      <w:r w:rsidR="0062483B" w:rsidRPr="002C376C">
        <w:rPr>
          <w:rFonts w:ascii="Century Gothic" w:hAnsi="Century Gothic"/>
        </w:rPr>
        <w:t>20_ _.</w:t>
      </w:r>
    </w:p>
    <w:p w14:paraId="4BADC9E8" w14:textId="77777777" w:rsidR="00117AC0" w:rsidRPr="002C376C" w:rsidRDefault="00117AC0" w:rsidP="0062483B">
      <w:pPr>
        <w:pBdr>
          <w:top w:val="single" w:sz="4" w:space="1" w:color="auto"/>
          <w:left w:val="single" w:sz="4" w:space="1" w:color="auto"/>
          <w:bottom w:val="single" w:sz="4" w:space="1" w:color="auto"/>
          <w:right w:val="single" w:sz="4" w:space="1" w:color="auto"/>
        </w:pBdr>
        <w:rPr>
          <w:rFonts w:ascii="Century Gothic" w:hAnsi="Century Gothic"/>
        </w:rPr>
      </w:pPr>
    </w:p>
    <w:p w14:paraId="763D0265" w14:textId="6FA297FD" w:rsidR="008D622C" w:rsidRPr="002C376C" w:rsidRDefault="00323B1E" w:rsidP="00117AC0">
      <w:pPr>
        <w:pBdr>
          <w:top w:val="single" w:sz="4" w:space="1" w:color="auto"/>
          <w:left w:val="single" w:sz="4" w:space="1" w:color="auto"/>
          <w:bottom w:val="single" w:sz="4" w:space="1" w:color="auto"/>
          <w:right w:val="single" w:sz="4" w:space="1" w:color="auto"/>
        </w:pBdr>
        <w:ind w:firstLine="708"/>
        <w:rPr>
          <w:rFonts w:ascii="Century Gothic" w:hAnsi="Century Gothic"/>
        </w:rPr>
      </w:pPr>
      <w:r w:rsidRPr="002C376C">
        <w:rPr>
          <w:rFonts w:ascii="Century Gothic" w:hAnsi="Century Gothic"/>
        </w:rPr>
        <w:t>P</w:t>
      </w:r>
      <w:r w:rsidR="00CF462F" w:rsidRPr="002C376C">
        <w:rPr>
          <w:rFonts w:ascii="Century Gothic" w:hAnsi="Century Gothic"/>
        </w:rPr>
        <w:t xml:space="preserve">our </w:t>
      </w:r>
      <w:r w:rsidR="0047264A" w:rsidRPr="002C376C">
        <w:rPr>
          <w:rFonts w:ascii="Century Gothic" w:hAnsi="Century Gothic"/>
        </w:rPr>
        <w:t>la personne morale,</w:t>
      </w:r>
    </w:p>
    <w:p w14:paraId="1D91E54A" w14:textId="77777777" w:rsidR="0062483B" w:rsidRPr="002C376C" w:rsidRDefault="0062483B" w:rsidP="00117AC0">
      <w:pPr>
        <w:pBdr>
          <w:top w:val="single" w:sz="4" w:space="1" w:color="auto"/>
          <w:left w:val="single" w:sz="4" w:space="1" w:color="auto"/>
          <w:bottom w:val="single" w:sz="4" w:space="1" w:color="auto"/>
          <w:right w:val="single" w:sz="4" w:space="1" w:color="auto"/>
        </w:pBdr>
        <w:spacing w:after="0"/>
        <w:ind w:firstLine="708"/>
        <w:jc w:val="both"/>
        <w:rPr>
          <w:rFonts w:ascii="Century Gothic" w:hAnsi="Century Gothic"/>
          <w:i/>
        </w:rPr>
      </w:pPr>
      <w:r w:rsidRPr="002C376C">
        <w:rPr>
          <w:rFonts w:ascii="Century Gothic" w:hAnsi="Century Gothic"/>
          <w:i/>
        </w:rPr>
        <w:t>Signature(s) :</w:t>
      </w:r>
    </w:p>
    <w:p w14:paraId="01160075"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441C414D"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0B01F4AE"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65145DA6"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59598A1C"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6DBA8038"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26D5D88F"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74E1B54C" w14:textId="77777777" w:rsidR="0046330C" w:rsidRPr="002C376C" w:rsidRDefault="0046330C" w:rsidP="0062483B">
      <w:pPr>
        <w:pBdr>
          <w:top w:val="single" w:sz="4" w:space="1" w:color="auto"/>
          <w:left w:val="single" w:sz="4" w:space="1" w:color="auto"/>
          <w:bottom w:val="single" w:sz="4" w:space="1" w:color="auto"/>
          <w:right w:val="single" w:sz="4" w:space="1" w:color="auto"/>
        </w:pBdr>
        <w:rPr>
          <w:rFonts w:ascii="Century Gothic" w:hAnsi="Century Gothic"/>
        </w:rPr>
      </w:pPr>
    </w:p>
    <w:p w14:paraId="00E05BF0" w14:textId="2FA174AD" w:rsidR="00B157A4" w:rsidRPr="002C376C" w:rsidRDefault="00B157A4" w:rsidP="00D84A98">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r w:rsidRPr="002C376C">
        <w:rPr>
          <w:rFonts w:ascii="Century Gothic" w:hAnsi="Century Gothic"/>
          <w:i/>
        </w:rPr>
        <w:t>Pour chaque signataire,</w:t>
      </w:r>
      <w:r w:rsidR="0047264A" w:rsidRPr="002C376C">
        <w:rPr>
          <w:rFonts w:ascii="Century Gothic" w:hAnsi="Century Gothic"/>
          <w:i/>
        </w:rPr>
        <w:t xml:space="preserve"> faire précéder la signature du</w:t>
      </w:r>
      <w:r w:rsidRPr="002C376C">
        <w:rPr>
          <w:rFonts w:ascii="Century Gothic" w:hAnsi="Century Gothic"/>
          <w:i/>
        </w:rPr>
        <w:t xml:space="preserve"> nom, prénom</w:t>
      </w:r>
      <w:r w:rsidR="0047264A" w:rsidRPr="002C376C">
        <w:rPr>
          <w:rFonts w:ascii="Century Gothic" w:hAnsi="Century Gothic"/>
          <w:i/>
        </w:rPr>
        <w:t xml:space="preserve"> </w:t>
      </w:r>
      <w:r w:rsidRPr="002C376C">
        <w:rPr>
          <w:rFonts w:ascii="Century Gothic" w:hAnsi="Century Gothic"/>
          <w:i/>
        </w:rPr>
        <w:t>et de la mention</w:t>
      </w:r>
      <w:r w:rsidR="00702C3F" w:rsidRPr="002C376C">
        <w:rPr>
          <w:rFonts w:ascii="Century Gothic" w:hAnsi="Century Gothic"/>
          <w:i/>
        </w:rPr>
        <w:t xml:space="preserve"> </w:t>
      </w:r>
      <w:r w:rsidRPr="002C376C">
        <w:rPr>
          <w:rFonts w:ascii="Century Gothic" w:hAnsi="Century Gothic"/>
          <w:i/>
        </w:rPr>
        <w:t>« </w:t>
      </w:r>
      <w:r w:rsidR="00F96517" w:rsidRPr="002C376C">
        <w:rPr>
          <w:rFonts w:ascii="Century Gothic" w:hAnsi="Century Gothic"/>
          <w:i/>
        </w:rPr>
        <w:t>l</w:t>
      </w:r>
      <w:r w:rsidRPr="002C376C">
        <w:rPr>
          <w:rFonts w:ascii="Century Gothic" w:hAnsi="Century Gothic"/>
          <w:i/>
        </w:rPr>
        <w:t>u et approuvé »</w:t>
      </w:r>
      <w:r w:rsidR="00280FF2" w:rsidRPr="002C376C">
        <w:rPr>
          <w:rFonts w:ascii="Century Gothic" w:hAnsi="Century Gothic"/>
          <w:i/>
        </w:rPr>
        <w:t>.</w:t>
      </w:r>
    </w:p>
    <w:sectPr w:rsidR="00B157A4" w:rsidRPr="002C376C" w:rsidSect="00785B6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65CC6" w14:textId="77777777" w:rsidR="00174D1E" w:rsidRDefault="00174D1E" w:rsidP="00D3680B">
      <w:pPr>
        <w:spacing w:after="0" w:line="240" w:lineRule="auto"/>
      </w:pPr>
      <w:r>
        <w:separator/>
      </w:r>
    </w:p>
  </w:endnote>
  <w:endnote w:type="continuationSeparator" w:id="0">
    <w:p w14:paraId="3B05E326" w14:textId="77777777" w:rsidR="00174D1E" w:rsidRDefault="00174D1E" w:rsidP="00D3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C712C" w14:textId="77777777" w:rsidR="00961D65" w:rsidRDefault="00961D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0A442" w14:textId="77777777" w:rsidR="004C4620" w:rsidRPr="00CC15E9" w:rsidRDefault="004C4620" w:rsidP="004C4620">
    <w:pPr>
      <w:pStyle w:val="Normale"/>
      <w:ind w:left="1134"/>
      <w:rPr>
        <w:rFonts w:ascii="Century Gothic" w:hAnsi="Century Gothic" w:cs="Arial"/>
        <w:b/>
        <w:bCs/>
        <w:color w:val="740A24"/>
        <w:spacing w:val="-10"/>
        <w:sz w:val="18"/>
        <w:szCs w:val="18"/>
      </w:rPr>
    </w:pPr>
    <w:r w:rsidRPr="00CC15E9">
      <w:rPr>
        <w:rFonts w:ascii="Century Gothic" w:hAnsi="Century Gothic" w:cs="Arial"/>
        <w:b/>
        <w:bCs/>
        <w:spacing w:val="-10"/>
        <w:sz w:val="18"/>
        <w:szCs w:val="18"/>
      </w:rPr>
      <w:t xml:space="preserve">Service public de Wallonie </w:t>
    </w:r>
    <w:r w:rsidRPr="00CC15E9">
      <w:rPr>
        <w:rFonts w:ascii="Century Gothic" w:hAnsi="Century Gothic" w:cs="Arial"/>
        <w:bCs/>
        <w:spacing w:val="-10"/>
        <w:sz w:val="18"/>
        <w:szCs w:val="18"/>
      </w:rPr>
      <w:t>|</w:t>
    </w:r>
    <w:r w:rsidRPr="00CC15E9">
      <w:rPr>
        <w:rFonts w:ascii="Century Gothic" w:hAnsi="Century Gothic" w:cs="Arial"/>
        <w:b/>
        <w:bCs/>
        <w:color w:val="EE7219"/>
        <w:spacing w:val="-10"/>
        <w:sz w:val="18"/>
        <w:szCs w:val="18"/>
      </w:rPr>
      <w:t xml:space="preserve"> </w:t>
    </w:r>
    <w:r w:rsidRPr="00CC15E9">
      <w:rPr>
        <w:rFonts w:ascii="Century Gothic" w:eastAsia="Times New Roman" w:hAnsi="Century Gothic" w:cs="Arial"/>
        <w:b/>
        <w:bCs/>
        <w:color w:val="84BF41"/>
        <w:spacing w:val="-10"/>
        <w:sz w:val="18"/>
        <w:szCs w:val="18"/>
      </w:rPr>
      <w:t>SPW Agriculture, Ressources naturelles et Environnement</w:t>
    </w:r>
  </w:p>
  <w:p w14:paraId="2483B976" w14:textId="6BCCEF4D" w:rsidR="00735C19" w:rsidRPr="00CC15E9" w:rsidRDefault="00C46D3A" w:rsidP="0047264A">
    <w:pPr>
      <w:pStyle w:val="Pieddepage"/>
      <w:tabs>
        <w:tab w:val="left" w:pos="3537"/>
      </w:tabs>
      <w:rPr>
        <w:rFonts w:ascii="Century Gothic" w:hAnsi="Century Gothic"/>
        <w:sz w:val="16"/>
        <w:szCs w:val="16"/>
      </w:rPr>
    </w:pPr>
    <w:r>
      <w:rPr>
        <w:noProof/>
      </w:rPr>
      <w:pict w14:anchorId="796D290E">
        <v:rect id="Rectangle 9" o:spid="_x0000_s68609" style="position:absolute;margin-left:31.85pt;margin-top:817.05pt;width:47.35pt;height:11.3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" fillcolor="#84bf41" stroked="f">
          <w10:wrap anchorx="margin" anchory="page"/>
        </v:rect>
      </w:pict>
    </w:r>
    <w:r w:rsidR="00735C19">
      <w:rPr>
        <w:lang w:val="fr-FR"/>
      </w:rPr>
      <w:tab/>
    </w:r>
    <w:r w:rsidR="00735C19">
      <w:rPr>
        <w:lang w:val="fr-FR"/>
      </w:rPr>
      <w:tab/>
    </w:r>
    <w:r w:rsidR="00735C19">
      <w:rPr>
        <w:lang w:val="fr-FR"/>
      </w:rPr>
      <w:tab/>
    </w:r>
    <w:r w:rsidR="00735C19" w:rsidRPr="00CC15E9">
      <w:rPr>
        <w:rFonts w:ascii="Century Gothic" w:hAnsi="Century Gothic"/>
        <w:sz w:val="16"/>
        <w:szCs w:val="16"/>
        <w:lang w:val="fr-FR"/>
      </w:rPr>
      <w:t xml:space="preserve">Page </w:t>
    </w:r>
    <w:r w:rsidR="004F4B5B" w:rsidRPr="00CC15E9">
      <w:rPr>
        <w:rFonts w:ascii="Century Gothic" w:hAnsi="Century Gothic"/>
        <w:b/>
        <w:bCs/>
        <w:sz w:val="16"/>
        <w:szCs w:val="16"/>
      </w:rPr>
      <w:fldChar w:fldCharType="begin"/>
    </w:r>
    <w:r w:rsidR="00735C19" w:rsidRPr="00CC15E9">
      <w:rPr>
        <w:rFonts w:ascii="Century Gothic" w:hAnsi="Century Gothic"/>
        <w:b/>
        <w:bCs/>
        <w:sz w:val="16"/>
        <w:szCs w:val="16"/>
      </w:rPr>
      <w:instrText>PAGE</w:instrText>
    </w:r>
    <w:r w:rsidR="004F4B5B" w:rsidRPr="00CC15E9">
      <w:rPr>
        <w:rFonts w:ascii="Century Gothic" w:hAnsi="Century Gothic"/>
        <w:b/>
        <w:bCs/>
        <w:sz w:val="16"/>
        <w:szCs w:val="16"/>
      </w:rPr>
      <w:fldChar w:fldCharType="separate"/>
    </w:r>
    <w:r w:rsidR="0083250A" w:rsidRPr="00CC15E9">
      <w:rPr>
        <w:rFonts w:ascii="Century Gothic" w:hAnsi="Century Gothic"/>
        <w:b/>
        <w:bCs/>
        <w:noProof/>
        <w:sz w:val="16"/>
        <w:szCs w:val="16"/>
      </w:rPr>
      <w:t>1</w:t>
    </w:r>
    <w:r w:rsidR="004F4B5B" w:rsidRPr="00CC15E9">
      <w:rPr>
        <w:rFonts w:ascii="Century Gothic" w:hAnsi="Century Gothic"/>
        <w:b/>
        <w:bCs/>
        <w:sz w:val="16"/>
        <w:szCs w:val="16"/>
      </w:rPr>
      <w:fldChar w:fldCharType="end"/>
    </w:r>
    <w:r w:rsidR="00735C19" w:rsidRPr="00CC15E9">
      <w:rPr>
        <w:rFonts w:ascii="Century Gothic" w:hAnsi="Century Gothic"/>
        <w:sz w:val="16"/>
        <w:szCs w:val="16"/>
        <w:lang w:val="fr-FR"/>
      </w:rPr>
      <w:t xml:space="preserve"> sur </w:t>
    </w:r>
    <w:r w:rsidR="004F4B5B" w:rsidRPr="00CC15E9">
      <w:rPr>
        <w:rFonts w:ascii="Century Gothic" w:hAnsi="Century Gothic"/>
        <w:b/>
        <w:bCs/>
        <w:sz w:val="16"/>
        <w:szCs w:val="16"/>
      </w:rPr>
      <w:fldChar w:fldCharType="begin"/>
    </w:r>
    <w:r w:rsidR="00735C19" w:rsidRPr="00CC15E9">
      <w:rPr>
        <w:rFonts w:ascii="Century Gothic" w:hAnsi="Century Gothic"/>
        <w:b/>
        <w:bCs/>
        <w:sz w:val="16"/>
        <w:szCs w:val="16"/>
      </w:rPr>
      <w:instrText>NUMPAGES</w:instrText>
    </w:r>
    <w:r w:rsidR="004F4B5B" w:rsidRPr="00CC15E9">
      <w:rPr>
        <w:rFonts w:ascii="Century Gothic" w:hAnsi="Century Gothic"/>
        <w:b/>
        <w:bCs/>
        <w:sz w:val="16"/>
        <w:szCs w:val="16"/>
      </w:rPr>
      <w:fldChar w:fldCharType="separate"/>
    </w:r>
    <w:r w:rsidR="0083250A" w:rsidRPr="00CC15E9">
      <w:rPr>
        <w:rFonts w:ascii="Century Gothic" w:hAnsi="Century Gothic"/>
        <w:b/>
        <w:bCs/>
        <w:noProof/>
        <w:sz w:val="16"/>
        <w:szCs w:val="16"/>
      </w:rPr>
      <w:t>4</w:t>
    </w:r>
    <w:r w:rsidR="004F4B5B" w:rsidRPr="00CC15E9">
      <w:rPr>
        <w:rFonts w:ascii="Century Gothic" w:hAnsi="Century Gothic"/>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550FB" w14:textId="77777777" w:rsidR="00961D65" w:rsidRDefault="00961D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3ADE6" w14:textId="77777777" w:rsidR="00174D1E" w:rsidRDefault="00174D1E" w:rsidP="00D3680B">
      <w:pPr>
        <w:spacing w:after="0" w:line="240" w:lineRule="auto"/>
      </w:pPr>
      <w:r>
        <w:separator/>
      </w:r>
    </w:p>
  </w:footnote>
  <w:footnote w:type="continuationSeparator" w:id="0">
    <w:p w14:paraId="6F2AEFFA" w14:textId="77777777" w:rsidR="00174D1E" w:rsidRDefault="00174D1E" w:rsidP="00D36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72C73" w14:textId="77777777" w:rsidR="00961D65" w:rsidRDefault="00961D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8FBFD" w14:textId="4C35C466" w:rsidR="00735C19" w:rsidRDefault="00733123" w:rsidP="00567CF5">
    <w:pPr>
      <w:pStyle w:val="En-tte"/>
      <w:jc w:val="center"/>
    </w:pPr>
    <w:r>
      <w:rPr>
        <w:noProof/>
      </w:rPr>
      <w:drawing>
        <wp:anchor distT="0" distB="0" distL="114300" distR="114300" simplePos="0" relativeHeight="251657216" behindDoc="0" locked="0" layoutInCell="1" allowOverlap="1" wp14:anchorId="0953A683" wp14:editId="6596DFA4">
          <wp:simplePos x="0" y="0"/>
          <wp:positionH relativeFrom="column">
            <wp:posOffset>-4445</wp:posOffset>
          </wp:positionH>
          <wp:positionV relativeFrom="paragraph">
            <wp:posOffset>-314960</wp:posOffset>
          </wp:positionV>
          <wp:extent cx="1943735" cy="661670"/>
          <wp:effectExtent l="0" t="0" r="0" b="0"/>
          <wp:wrapThrough wrapText="bothSides">
            <wp:wrapPolygon edited="0">
              <wp:start x="1058" y="0"/>
              <wp:lineTo x="0" y="5597"/>
              <wp:lineTo x="0" y="11194"/>
              <wp:lineTo x="4657" y="21144"/>
              <wp:lineTo x="10796" y="21144"/>
              <wp:lineTo x="11008" y="19900"/>
              <wp:lineTo x="21381" y="13681"/>
              <wp:lineTo x="21381" y="0"/>
              <wp:lineTo x="4234" y="0"/>
              <wp:lineTo x="1058" y="0"/>
            </wp:wrapPolygon>
          </wp:wrapThrough>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943735" cy="661670"/>
                  </a:xfrm>
                  <a:prstGeom prst="rect">
                    <a:avLst/>
                  </a:prstGeom>
                </pic:spPr>
              </pic:pic>
            </a:graphicData>
          </a:graphic>
          <wp14:sizeRelH relativeFrom="margin">
            <wp14:pctWidth>0</wp14:pctWidth>
          </wp14:sizeRelH>
          <wp14:sizeRelV relativeFrom="margin">
            <wp14:pctHeight>0</wp14:pctHeight>
          </wp14:sizeRelV>
        </wp:anchor>
      </w:drawing>
    </w:r>
  </w:p>
  <w:p w14:paraId="0577E26B" w14:textId="6058DD7C" w:rsidR="00735C19" w:rsidRPr="00201415" w:rsidRDefault="00735C19" w:rsidP="00567CF5">
    <w:pPr>
      <w:pStyle w:val="En-tte"/>
      <w:jc w:val="center"/>
      <w:rPr>
        <w:color w:val="8080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54A0A" w14:textId="77777777" w:rsidR="00961D65" w:rsidRDefault="00961D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067D4"/>
    <w:multiLevelType w:val="hybridMultilevel"/>
    <w:tmpl w:val="446E7B8A"/>
    <w:lvl w:ilvl="0" w:tplc="10FAB358">
      <w:start w:val="1"/>
      <w:numFmt w:val="bullet"/>
      <w:lvlText w:val=""/>
      <w:lvlJc w:val="left"/>
      <w:pPr>
        <w:ind w:left="1429" w:hanging="360"/>
      </w:pPr>
      <w:rPr>
        <w:rFonts w:ascii="Webdings" w:hAnsi="Web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 w15:restartNumberingAfterBreak="0">
    <w:nsid w:val="1AFF525E"/>
    <w:multiLevelType w:val="hybridMultilevel"/>
    <w:tmpl w:val="8EAAA6C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34B30368"/>
    <w:multiLevelType w:val="hybridMultilevel"/>
    <w:tmpl w:val="451832EC"/>
    <w:lvl w:ilvl="0" w:tplc="43F2E6AE">
      <w:numFmt w:val="bullet"/>
      <w:lvlText w:val="-"/>
      <w:lvlJc w:val="left"/>
      <w:pPr>
        <w:ind w:left="1138" w:hanging="360"/>
      </w:pPr>
      <w:rPr>
        <w:rFonts w:ascii="Times New Roman" w:eastAsia="Times New Roman" w:hAnsi="Times New Roman"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3" w15:restartNumberingAfterBreak="0">
    <w:nsid w:val="3CF950D5"/>
    <w:multiLevelType w:val="hybridMultilevel"/>
    <w:tmpl w:val="4EB01F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2000A26"/>
    <w:multiLevelType w:val="hybridMultilevel"/>
    <w:tmpl w:val="DB1A09EA"/>
    <w:lvl w:ilvl="0" w:tplc="4648BA7C">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7651EE"/>
    <w:multiLevelType w:val="hybridMultilevel"/>
    <w:tmpl w:val="FF784CA6"/>
    <w:lvl w:ilvl="0" w:tplc="94889FD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BA16DD5"/>
    <w:multiLevelType w:val="hybridMultilevel"/>
    <w:tmpl w:val="396E95EA"/>
    <w:lvl w:ilvl="0" w:tplc="080C000F">
      <w:start w:val="1"/>
      <w:numFmt w:val="decimal"/>
      <w:lvlText w:val="%1."/>
      <w:lvlJc w:val="left"/>
      <w:pPr>
        <w:ind w:left="720" w:hanging="360"/>
      </w:pPr>
    </w:lvl>
    <w:lvl w:ilvl="1" w:tplc="080C000B">
      <w:start w:val="1"/>
      <w:numFmt w:val="bullet"/>
      <w:lvlText w:val=""/>
      <w:lvlJc w:val="left"/>
      <w:pPr>
        <w:ind w:left="1440" w:hanging="360"/>
      </w:pPr>
      <w:rPr>
        <w:rFonts w:ascii="Wingdings" w:hAnsi="Wingdings" w:hint="default"/>
      </w:r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6925057C"/>
    <w:multiLevelType w:val="hybridMultilevel"/>
    <w:tmpl w:val="9C4815E8"/>
    <w:lvl w:ilvl="0" w:tplc="D99A8688">
      <w:start w:val="1"/>
      <w:numFmt w:val="bullet"/>
      <w:lvlText w:val="-"/>
      <w:lvlJc w:val="left"/>
      <w:pPr>
        <w:ind w:left="720" w:hanging="360"/>
      </w:pPr>
      <w:rPr>
        <w:rFonts w:ascii="Cambria" w:eastAsia="Times New Roman"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8261D63"/>
    <w:multiLevelType w:val="hybridMultilevel"/>
    <w:tmpl w:val="3E304704"/>
    <w:lvl w:ilvl="0" w:tplc="10FAB358">
      <w:start w:val="1"/>
      <w:numFmt w:val="bullet"/>
      <w:lvlText w:val=""/>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68610"/>
    <o:shapelayout v:ext="edit">
      <o:idmap v:ext="edit" data="67"/>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5EE9"/>
    <w:rsid w:val="00000A1D"/>
    <w:rsid w:val="000031FF"/>
    <w:rsid w:val="00012C97"/>
    <w:rsid w:val="0003488A"/>
    <w:rsid w:val="00057415"/>
    <w:rsid w:val="00060603"/>
    <w:rsid w:val="0007234D"/>
    <w:rsid w:val="00073FA2"/>
    <w:rsid w:val="000764FB"/>
    <w:rsid w:val="000778AB"/>
    <w:rsid w:val="00084CA2"/>
    <w:rsid w:val="000866B8"/>
    <w:rsid w:val="000A0147"/>
    <w:rsid w:val="000A554C"/>
    <w:rsid w:val="000A60F1"/>
    <w:rsid w:val="000B2678"/>
    <w:rsid w:val="000F4123"/>
    <w:rsid w:val="00105338"/>
    <w:rsid w:val="00106B97"/>
    <w:rsid w:val="00111FAB"/>
    <w:rsid w:val="00117AC0"/>
    <w:rsid w:val="00122C81"/>
    <w:rsid w:val="00146B73"/>
    <w:rsid w:val="00153AEA"/>
    <w:rsid w:val="00154C45"/>
    <w:rsid w:val="00155834"/>
    <w:rsid w:val="001571C6"/>
    <w:rsid w:val="00174D1E"/>
    <w:rsid w:val="00177C85"/>
    <w:rsid w:val="00182731"/>
    <w:rsid w:val="00190F86"/>
    <w:rsid w:val="0019798A"/>
    <w:rsid w:val="001A4C26"/>
    <w:rsid w:val="001B4E9B"/>
    <w:rsid w:val="001C3482"/>
    <w:rsid w:val="001C5E84"/>
    <w:rsid w:val="001D3DC2"/>
    <w:rsid w:val="001D52FB"/>
    <w:rsid w:val="001F4107"/>
    <w:rsid w:val="001F62B7"/>
    <w:rsid w:val="001F7E07"/>
    <w:rsid w:val="00201415"/>
    <w:rsid w:val="00206505"/>
    <w:rsid w:val="00207B2C"/>
    <w:rsid w:val="0023267B"/>
    <w:rsid w:val="002509AC"/>
    <w:rsid w:val="00280FF2"/>
    <w:rsid w:val="00281440"/>
    <w:rsid w:val="002A1CC3"/>
    <w:rsid w:val="002C376C"/>
    <w:rsid w:val="002E0EC7"/>
    <w:rsid w:val="002F243E"/>
    <w:rsid w:val="00313F39"/>
    <w:rsid w:val="00320946"/>
    <w:rsid w:val="00323B1E"/>
    <w:rsid w:val="003260E2"/>
    <w:rsid w:val="00332939"/>
    <w:rsid w:val="00332B5C"/>
    <w:rsid w:val="0035592A"/>
    <w:rsid w:val="00382E10"/>
    <w:rsid w:val="00395FF5"/>
    <w:rsid w:val="003A68BF"/>
    <w:rsid w:val="003B4191"/>
    <w:rsid w:val="003B68D2"/>
    <w:rsid w:val="003D1D5B"/>
    <w:rsid w:val="003D3A81"/>
    <w:rsid w:val="003F4870"/>
    <w:rsid w:val="003F604D"/>
    <w:rsid w:val="00405E07"/>
    <w:rsid w:val="00414576"/>
    <w:rsid w:val="004207D8"/>
    <w:rsid w:val="00423C3C"/>
    <w:rsid w:val="00432726"/>
    <w:rsid w:val="0044133E"/>
    <w:rsid w:val="00447952"/>
    <w:rsid w:val="00462CB2"/>
    <w:rsid w:val="0046330C"/>
    <w:rsid w:val="0047264A"/>
    <w:rsid w:val="0047447B"/>
    <w:rsid w:val="00474791"/>
    <w:rsid w:val="0047614F"/>
    <w:rsid w:val="00491D9B"/>
    <w:rsid w:val="00495051"/>
    <w:rsid w:val="004A0793"/>
    <w:rsid w:val="004A0BB8"/>
    <w:rsid w:val="004A217F"/>
    <w:rsid w:val="004A274A"/>
    <w:rsid w:val="004A63BA"/>
    <w:rsid w:val="004C4620"/>
    <w:rsid w:val="004C753D"/>
    <w:rsid w:val="004D63CE"/>
    <w:rsid w:val="004E1420"/>
    <w:rsid w:val="004E72AC"/>
    <w:rsid w:val="004F16A4"/>
    <w:rsid w:val="004F3F7B"/>
    <w:rsid w:val="004F4B5B"/>
    <w:rsid w:val="00502AD0"/>
    <w:rsid w:val="005474CD"/>
    <w:rsid w:val="00561678"/>
    <w:rsid w:val="00567CF5"/>
    <w:rsid w:val="005768BC"/>
    <w:rsid w:val="00594E47"/>
    <w:rsid w:val="0059502E"/>
    <w:rsid w:val="005A113C"/>
    <w:rsid w:val="005B5CE3"/>
    <w:rsid w:val="005B7CDF"/>
    <w:rsid w:val="005D7B5B"/>
    <w:rsid w:val="0060298F"/>
    <w:rsid w:val="00602F6D"/>
    <w:rsid w:val="0061202F"/>
    <w:rsid w:val="006225B7"/>
    <w:rsid w:val="006247AA"/>
    <w:rsid w:val="0062483B"/>
    <w:rsid w:val="006263F7"/>
    <w:rsid w:val="00644351"/>
    <w:rsid w:val="006476F5"/>
    <w:rsid w:val="00702C3F"/>
    <w:rsid w:val="00704208"/>
    <w:rsid w:val="007130A7"/>
    <w:rsid w:val="00713E27"/>
    <w:rsid w:val="00731D55"/>
    <w:rsid w:val="00733123"/>
    <w:rsid w:val="00734282"/>
    <w:rsid w:val="00735C19"/>
    <w:rsid w:val="00746699"/>
    <w:rsid w:val="00747705"/>
    <w:rsid w:val="00751947"/>
    <w:rsid w:val="00783F22"/>
    <w:rsid w:val="00784D7F"/>
    <w:rsid w:val="00785B6A"/>
    <w:rsid w:val="007A149B"/>
    <w:rsid w:val="007C1074"/>
    <w:rsid w:val="007D0E58"/>
    <w:rsid w:val="007D1830"/>
    <w:rsid w:val="007E38DA"/>
    <w:rsid w:val="007F55D9"/>
    <w:rsid w:val="00812EE7"/>
    <w:rsid w:val="00821066"/>
    <w:rsid w:val="0083250A"/>
    <w:rsid w:val="008511C6"/>
    <w:rsid w:val="0085684F"/>
    <w:rsid w:val="00863E63"/>
    <w:rsid w:val="0086788A"/>
    <w:rsid w:val="00881D6A"/>
    <w:rsid w:val="00883252"/>
    <w:rsid w:val="00887CD7"/>
    <w:rsid w:val="008A2576"/>
    <w:rsid w:val="008B7A92"/>
    <w:rsid w:val="008C16EA"/>
    <w:rsid w:val="008C7B2F"/>
    <w:rsid w:val="008D622C"/>
    <w:rsid w:val="008E209B"/>
    <w:rsid w:val="00910CCC"/>
    <w:rsid w:val="0091218E"/>
    <w:rsid w:val="00926F58"/>
    <w:rsid w:val="00961D65"/>
    <w:rsid w:val="009668B7"/>
    <w:rsid w:val="00977AE8"/>
    <w:rsid w:val="00987267"/>
    <w:rsid w:val="00994036"/>
    <w:rsid w:val="009A0294"/>
    <w:rsid w:val="009E0888"/>
    <w:rsid w:val="009F47F4"/>
    <w:rsid w:val="00A03150"/>
    <w:rsid w:val="00A256BB"/>
    <w:rsid w:val="00A32166"/>
    <w:rsid w:val="00A348FD"/>
    <w:rsid w:val="00A44865"/>
    <w:rsid w:val="00A51E44"/>
    <w:rsid w:val="00A70DB9"/>
    <w:rsid w:val="00A77B8B"/>
    <w:rsid w:val="00AB58EE"/>
    <w:rsid w:val="00AE3742"/>
    <w:rsid w:val="00AF7549"/>
    <w:rsid w:val="00B157A4"/>
    <w:rsid w:val="00B30C12"/>
    <w:rsid w:val="00B6249E"/>
    <w:rsid w:val="00B74815"/>
    <w:rsid w:val="00B75877"/>
    <w:rsid w:val="00BB14FD"/>
    <w:rsid w:val="00BB3C7C"/>
    <w:rsid w:val="00BB5FB6"/>
    <w:rsid w:val="00BD317D"/>
    <w:rsid w:val="00BD6BA7"/>
    <w:rsid w:val="00BE2447"/>
    <w:rsid w:val="00BF2B71"/>
    <w:rsid w:val="00C0622A"/>
    <w:rsid w:val="00C208BC"/>
    <w:rsid w:val="00C43FF6"/>
    <w:rsid w:val="00C46D3A"/>
    <w:rsid w:val="00C571D9"/>
    <w:rsid w:val="00C65646"/>
    <w:rsid w:val="00C70A8F"/>
    <w:rsid w:val="00C70B9B"/>
    <w:rsid w:val="00C760C2"/>
    <w:rsid w:val="00C95EE9"/>
    <w:rsid w:val="00CA740D"/>
    <w:rsid w:val="00CC15E9"/>
    <w:rsid w:val="00CD5660"/>
    <w:rsid w:val="00CE6717"/>
    <w:rsid w:val="00CF462F"/>
    <w:rsid w:val="00D079FC"/>
    <w:rsid w:val="00D10C44"/>
    <w:rsid w:val="00D1588D"/>
    <w:rsid w:val="00D167C0"/>
    <w:rsid w:val="00D23EBC"/>
    <w:rsid w:val="00D34C65"/>
    <w:rsid w:val="00D3680B"/>
    <w:rsid w:val="00D36F67"/>
    <w:rsid w:val="00D45904"/>
    <w:rsid w:val="00D46909"/>
    <w:rsid w:val="00D55EEA"/>
    <w:rsid w:val="00D61BAA"/>
    <w:rsid w:val="00D84A98"/>
    <w:rsid w:val="00DC7A9E"/>
    <w:rsid w:val="00DD0F98"/>
    <w:rsid w:val="00DD34CC"/>
    <w:rsid w:val="00DD729A"/>
    <w:rsid w:val="00DF170B"/>
    <w:rsid w:val="00E1175E"/>
    <w:rsid w:val="00E17A9B"/>
    <w:rsid w:val="00E2320B"/>
    <w:rsid w:val="00E3386F"/>
    <w:rsid w:val="00E55B15"/>
    <w:rsid w:val="00E94C9B"/>
    <w:rsid w:val="00EA50A1"/>
    <w:rsid w:val="00EB1A74"/>
    <w:rsid w:val="00EB4AB1"/>
    <w:rsid w:val="00EC2D28"/>
    <w:rsid w:val="00EC40CD"/>
    <w:rsid w:val="00EC5C42"/>
    <w:rsid w:val="00EE078F"/>
    <w:rsid w:val="00EE248F"/>
    <w:rsid w:val="00EF4692"/>
    <w:rsid w:val="00EF47FB"/>
    <w:rsid w:val="00F00C55"/>
    <w:rsid w:val="00F43DA5"/>
    <w:rsid w:val="00F5150B"/>
    <w:rsid w:val="00F6249C"/>
    <w:rsid w:val="00F83912"/>
    <w:rsid w:val="00F85FF3"/>
    <w:rsid w:val="00F96517"/>
    <w:rsid w:val="00FC178E"/>
    <w:rsid w:val="00FC33F3"/>
    <w:rsid w:val="00FC78BE"/>
    <w:rsid w:val="00FD01E1"/>
    <w:rsid w:val="00FE1D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14:docId w14:val="6A837957"/>
  <w15:docId w15:val="{8C7E1AD5-99F2-4C53-947B-5E7F4D95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6A"/>
    <w:pPr>
      <w:spacing w:after="200" w:line="276" w:lineRule="auto"/>
    </w:pPr>
    <w:rPr>
      <w:sz w:val="22"/>
      <w:szCs w:val="22"/>
      <w:lang w:eastAsia="en-US"/>
    </w:rPr>
  </w:style>
  <w:style w:type="paragraph" w:styleId="Titre1">
    <w:name w:val="heading 1"/>
    <w:basedOn w:val="Normal"/>
    <w:next w:val="Normal"/>
    <w:link w:val="Titre1Car"/>
    <w:uiPriority w:val="9"/>
    <w:qFormat/>
    <w:rsid w:val="00FC33F3"/>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567CF5"/>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155834"/>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59502E"/>
    <w:pPr>
      <w:keepNext/>
      <w:keepLines/>
      <w:spacing w:before="200" w:after="0"/>
      <w:outlineLvl w:val="3"/>
    </w:pPr>
    <w:rPr>
      <w:rFonts w:ascii="Cambria" w:eastAsia="Times New Roman" w:hAnsi="Cambria"/>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3F3"/>
    <w:rPr>
      <w:rFonts w:ascii="Cambria" w:eastAsia="Times New Roman" w:hAnsi="Cambria" w:cs="Times New Roman"/>
      <w:b/>
      <w:bCs/>
      <w:color w:val="365F91"/>
      <w:sz w:val="28"/>
      <w:szCs w:val="28"/>
      <w:lang w:val="fr-BE"/>
    </w:rPr>
  </w:style>
  <w:style w:type="table" w:styleId="Grilledutableau">
    <w:name w:val="Table Grid"/>
    <w:basedOn w:val="TableauNormal"/>
    <w:uiPriority w:val="59"/>
    <w:rsid w:val="0081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07B2C"/>
    <w:pPr>
      <w:ind w:left="720"/>
      <w:contextualSpacing/>
    </w:pPr>
  </w:style>
  <w:style w:type="paragraph" w:styleId="Textedebulles">
    <w:name w:val="Balloon Text"/>
    <w:basedOn w:val="Normal"/>
    <w:link w:val="TextedebullesCar"/>
    <w:uiPriority w:val="99"/>
    <w:semiHidden/>
    <w:unhideWhenUsed/>
    <w:rsid w:val="00D469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6909"/>
    <w:rPr>
      <w:rFonts w:ascii="Tahoma" w:hAnsi="Tahoma" w:cs="Tahoma"/>
      <w:sz w:val="16"/>
      <w:szCs w:val="16"/>
      <w:lang w:val="fr-BE"/>
    </w:rPr>
  </w:style>
  <w:style w:type="paragraph" w:styleId="En-tte">
    <w:name w:val="header"/>
    <w:basedOn w:val="Normal"/>
    <w:link w:val="En-tteCar"/>
    <w:uiPriority w:val="99"/>
    <w:unhideWhenUsed/>
    <w:rsid w:val="00D3680B"/>
    <w:pPr>
      <w:tabs>
        <w:tab w:val="center" w:pos="4536"/>
        <w:tab w:val="right" w:pos="9072"/>
      </w:tabs>
      <w:spacing w:after="0" w:line="240" w:lineRule="auto"/>
    </w:pPr>
  </w:style>
  <w:style w:type="character" w:customStyle="1" w:styleId="En-tteCar">
    <w:name w:val="En-tête Car"/>
    <w:basedOn w:val="Policepardfaut"/>
    <w:link w:val="En-tte"/>
    <w:uiPriority w:val="99"/>
    <w:rsid w:val="00D3680B"/>
    <w:rPr>
      <w:lang w:val="fr-BE"/>
    </w:rPr>
  </w:style>
  <w:style w:type="paragraph" w:styleId="Pieddepage">
    <w:name w:val="footer"/>
    <w:basedOn w:val="Normal"/>
    <w:link w:val="PieddepageCar"/>
    <w:uiPriority w:val="99"/>
    <w:unhideWhenUsed/>
    <w:rsid w:val="00D368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680B"/>
    <w:rPr>
      <w:lang w:val="fr-BE"/>
    </w:rPr>
  </w:style>
  <w:style w:type="character" w:styleId="Lienhypertexte">
    <w:name w:val="Hyperlink"/>
    <w:basedOn w:val="Policepardfaut"/>
    <w:uiPriority w:val="99"/>
    <w:semiHidden/>
    <w:unhideWhenUsed/>
    <w:rsid w:val="00A32166"/>
    <w:rPr>
      <w:color w:val="0000FF"/>
      <w:u w:val="single"/>
    </w:rPr>
  </w:style>
  <w:style w:type="paragraph" w:customStyle="1" w:styleId="ti-art">
    <w:name w:val="ti-art"/>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paragraph" w:customStyle="1" w:styleId="sti-art">
    <w:name w:val="sti-art"/>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paragraph" w:customStyle="1" w:styleId="Normal1">
    <w:name w:val="Normal1"/>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super">
    <w:name w:val="super"/>
    <w:basedOn w:val="Policepardfaut"/>
    <w:rsid w:val="00281440"/>
  </w:style>
  <w:style w:type="paragraph" w:customStyle="1" w:styleId="ti-section-1">
    <w:name w:val="ti-section-1"/>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character" w:styleId="Marquedecommentaire">
    <w:name w:val="annotation reference"/>
    <w:basedOn w:val="Policepardfaut"/>
    <w:uiPriority w:val="99"/>
    <w:semiHidden/>
    <w:unhideWhenUsed/>
    <w:rsid w:val="00177C85"/>
    <w:rPr>
      <w:sz w:val="16"/>
      <w:szCs w:val="16"/>
    </w:rPr>
  </w:style>
  <w:style w:type="paragraph" w:styleId="Commentaire">
    <w:name w:val="annotation text"/>
    <w:basedOn w:val="Normal"/>
    <w:link w:val="CommentaireCar"/>
    <w:uiPriority w:val="99"/>
    <w:semiHidden/>
    <w:unhideWhenUsed/>
    <w:rsid w:val="00177C85"/>
    <w:pPr>
      <w:spacing w:line="240" w:lineRule="auto"/>
    </w:pPr>
    <w:rPr>
      <w:sz w:val="20"/>
      <w:szCs w:val="20"/>
    </w:rPr>
  </w:style>
  <w:style w:type="character" w:customStyle="1" w:styleId="CommentaireCar">
    <w:name w:val="Commentaire Car"/>
    <w:basedOn w:val="Policepardfaut"/>
    <w:link w:val="Commentaire"/>
    <w:uiPriority w:val="99"/>
    <w:semiHidden/>
    <w:rsid w:val="00177C85"/>
    <w:rPr>
      <w:sz w:val="20"/>
      <w:szCs w:val="20"/>
      <w:lang w:val="fr-BE"/>
    </w:rPr>
  </w:style>
  <w:style w:type="paragraph" w:styleId="Objetducommentaire">
    <w:name w:val="annotation subject"/>
    <w:basedOn w:val="Commentaire"/>
    <w:next w:val="Commentaire"/>
    <w:link w:val="ObjetducommentaireCar"/>
    <w:uiPriority w:val="99"/>
    <w:semiHidden/>
    <w:unhideWhenUsed/>
    <w:rsid w:val="00177C85"/>
    <w:rPr>
      <w:b/>
      <w:bCs/>
    </w:rPr>
  </w:style>
  <w:style w:type="character" w:customStyle="1" w:styleId="ObjetducommentaireCar">
    <w:name w:val="Objet du commentaire Car"/>
    <w:basedOn w:val="CommentaireCar"/>
    <w:link w:val="Objetducommentaire"/>
    <w:uiPriority w:val="99"/>
    <w:semiHidden/>
    <w:rsid w:val="00177C85"/>
    <w:rPr>
      <w:b/>
      <w:bCs/>
      <w:sz w:val="20"/>
      <w:szCs w:val="20"/>
      <w:lang w:val="fr-BE"/>
    </w:rPr>
  </w:style>
  <w:style w:type="character" w:customStyle="1" w:styleId="Titre4Car">
    <w:name w:val="Titre 4 Car"/>
    <w:basedOn w:val="Policepardfaut"/>
    <w:link w:val="Titre4"/>
    <w:uiPriority w:val="9"/>
    <w:semiHidden/>
    <w:rsid w:val="0059502E"/>
    <w:rPr>
      <w:rFonts w:ascii="Cambria" w:eastAsia="Times New Roman" w:hAnsi="Cambria" w:cs="Times New Roman"/>
      <w:b/>
      <w:bCs/>
      <w:i/>
      <w:iCs/>
      <w:color w:val="4F81BD"/>
      <w:lang w:val="fr-BE"/>
    </w:rPr>
  </w:style>
  <w:style w:type="character" w:customStyle="1" w:styleId="Titre2Car">
    <w:name w:val="Titre 2 Car"/>
    <w:basedOn w:val="Policepardfaut"/>
    <w:link w:val="Titre2"/>
    <w:uiPriority w:val="9"/>
    <w:rsid w:val="00567CF5"/>
    <w:rPr>
      <w:rFonts w:ascii="Cambria" w:eastAsia="Times New Roman" w:hAnsi="Cambria" w:cs="Times New Roman"/>
      <w:b/>
      <w:bCs/>
      <w:color w:val="4F81BD"/>
      <w:sz w:val="26"/>
      <w:szCs w:val="26"/>
      <w:lang w:val="fr-BE"/>
    </w:rPr>
  </w:style>
  <w:style w:type="paragraph" w:customStyle="1" w:styleId="Default">
    <w:name w:val="Default"/>
    <w:basedOn w:val="Normal"/>
    <w:rsid w:val="00201415"/>
    <w:pPr>
      <w:autoSpaceDE w:val="0"/>
      <w:autoSpaceDN w:val="0"/>
      <w:spacing w:after="0" w:line="240" w:lineRule="auto"/>
    </w:pPr>
    <w:rPr>
      <w:rFonts w:ascii="Times New Roman" w:hAnsi="Times New Roman"/>
      <w:color w:val="000000"/>
      <w:sz w:val="24"/>
      <w:szCs w:val="24"/>
      <w:lang w:val="fr-FR" w:eastAsia="fr-FR"/>
    </w:rPr>
  </w:style>
  <w:style w:type="paragraph" w:customStyle="1" w:styleId="CM4">
    <w:name w:val="CM4"/>
    <w:basedOn w:val="Normal"/>
    <w:uiPriority w:val="99"/>
    <w:rsid w:val="00201415"/>
    <w:pPr>
      <w:autoSpaceDE w:val="0"/>
      <w:autoSpaceDN w:val="0"/>
      <w:spacing w:after="0" w:line="240" w:lineRule="auto"/>
    </w:pPr>
    <w:rPr>
      <w:rFonts w:ascii="Times New Roman" w:hAnsi="Times New Roman"/>
      <w:sz w:val="24"/>
      <w:szCs w:val="24"/>
      <w:lang w:val="fr-FR" w:eastAsia="fr-FR"/>
    </w:rPr>
  </w:style>
  <w:style w:type="character" w:styleId="lev">
    <w:name w:val="Strong"/>
    <w:basedOn w:val="Policepardfaut"/>
    <w:uiPriority w:val="22"/>
    <w:qFormat/>
    <w:rsid w:val="000778AB"/>
    <w:rPr>
      <w:b/>
      <w:bCs/>
    </w:rPr>
  </w:style>
  <w:style w:type="character" w:customStyle="1" w:styleId="Titre3Car">
    <w:name w:val="Titre 3 Car"/>
    <w:basedOn w:val="Policepardfaut"/>
    <w:link w:val="Titre3"/>
    <w:uiPriority w:val="9"/>
    <w:rsid w:val="00155834"/>
    <w:rPr>
      <w:rFonts w:ascii="Cambria" w:eastAsia="Times New Roman" w:hAnsi="Cambria" w:cs="Times New Roman"/>
      <w:b/>
      <w:bCs/>
      <w:sz w:val="26"/>
      <w:szCs w:val="26"/>
      <w:lang w:eastAsia="en-US"/>
    </w:rPr>
  </w:style>
  <w:style w:type="paragraph" w:customStyle="1" w:styleId="Normale">
    <w:name w:val="Normal(e)"/>
    <w:basedOn w:val="Normal"/>
    <w:uiPriority w:val="99"/>
    <w:rsid w:val="004C4620"/>
    <w:pPr>
      <w:widowControl w:val="0"/>
      <w:autoSpaceDE w:val="0"/>
      <w:autoSpaceDN w:val="0"/>
      <w:adjustRightInd w:val="0"/>
      <w:spacing w:after="0" w:line="240" w:lineRule="auto"/>
      <w:textAlignment w:val="center"/>
    </w:pPr>
    <w:rPr>
      <w:rFonts w:ascii="Helvetica" w:eastAsiaTheme="minorEastAsia" w:hAnsi="Helvetica" w:cs="Helvetica"/>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33599">
      <w:bodyDiv w:val="1"/>
      <w:marLeft w:val="0"/>
      <w:marRight w:val="0"/>
      <w:marTop w:val="0"/>
      <w:marBottom w:val="0"/>
      <w:divBdr>
        <w:top w:val="none" w:sz="0" w:space="0" w:color="auto"/>
        <w:left w:val="none" w:sz="0" w:space="0" w:color="auto"/>
        <w:bottom w:val="none" w:sz="0" w:space="0" w:color="auto"/>
        <w:right w:val="none" w:sz="0" w:space="0" w:color="auto"/>
      </w:divBdr>
    </w:div>
    <w:div w:id="1293830349">
      <w:bodyDiv w:val="1"/>
      <w:marLeft w:val="0"/>
      <w:marRight w:val="0"/>
      <w:marTop w:val="0"/>
      <w:marBottom w:val="0"/>
      <w:divBdr>
        <w:top w:val="none" w:sz="0" w:space="0" w:color="auto"/>
        <w:left w:val="none" w:sz="0" w:space="0" w:color="auto"/>
        <w:bottom w:val="none" w:sz="0" w:space="0" w:color="auto"/>
        <w:right w:val="none" w:sz="0" w:space="0" w:color="auto"/>
      </w:divBdr>
    </w:div>
    <w:div w:id="1808815986">
      <w:bodyDiv w:val="1"/>
      <w:marLeft w:val="0"/>
      <w:marRight w:val="0"/>
      <w:marTop w:val="0"/>
      <w:marBottom w:val="0"/>
      <w:divBdr>
        <w:top w:val="none" w:sz="0" w:space="0" w:color="auto"/>
        <w:left w:val="none" w:sz="0" w:space="0" w:color="auto"/>
        <w:bottom w:val="none" w:sz="0" w:space="0" w:color="auto"/>
        <w:right w:val="none" w:sz="0" w:space="0" w:color="auto"/>
      </w:divBdr>
    </w:div>
    <w:div w:id="1833331187">
      <w:bodyDiv w:val="1"/>
      <w:marLeft w:val="0"/>
      <w:marRight w:val="0"/>
      <w:marTop w:val="0"/>
      <w:marBottom w:val="0"/>
      <w:divBdr>
        <w:top w:val="none" w:sz="0" w:space="0" w:color="auto"/>
        <w:left w:val="none" w:sz="0" w:space="0" w:color="auto"/>
        <w:bottom w:val="none" w:sz="0" w:space="0" w:color="auto"/>
        <w:right w:val="none" w:sz="0" w:space="0" w:color="auto"/>
      </w:divBdr>
    </w:div>
    <w:div w:id="1982537789">
      <w:bodyDiv w:val="1"/>
      <w:marLeft w:val="0"/>
      <w:marRight w:val="0"/>
      <w:marTop w:val="0"/>
      <w:marBottom w:val="0"/>
      <w:divBdr>
        <w:top w:val="none" w:sz="0" w:space="0" w:color="auto"/>
        <w:left w:val="none" w:sz="0" w:space="0" w:color="auto"/>
        <w:bottom w:val="none" w:sz="0" w:space="0" w:color="auto"/>
        <w:right w:val="none" w:sz="0" w:space="0" w:color="auto"/>
      </w:divBdr>
    </w:div>
    <w:div w:id="2065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598</Words>
  <Characters>3293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Draft à faire valider</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à faire valider</dc:title>
  <dc:creator>133598</dc:creator>
  <cp:lastModifiedBy>NGUYEN Hoang Nam</cp:lastModifiedBy>
  <cp:revision>33</cp:revision>
  <cp:lastPrinted>2018-03-16T13:25:00Z</cp:lastPrinted>
  <dcterms:created xsi:type="dcterms:W3CDTF">2018-04-12T11:49:00Z</dcterms:created>
  <dcterms:modified xsi:type="dcterms:W3CDTF">2021-02-18T12:52:00Z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hoangnam.nguyen@spw.wallonie.be</vt:lpwstr>
  </property>
  <property fmtid="{D5CDD505-2E9C-101B-9397-08002B2CF9AE}" pid="5" name="MSIP_Label_97a477d1-147d-4e34-b5e3-7b26d2f44870_SetDate">
    <vt:lpwstr>2021-02-18T10:11:09.3227845Z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4b11017d-c6f4-4cfd-865b-b1718360ba5d</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