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4" w:type="dxa"/>
        <w:tblInd w:w="-15" w:type="dxa"/>
        <w:tblBorders>
          <w:top w:val="single" w:sz="12" w:space="0" w:color="00D05E"/>
          <w:left w:val="single" w:sz="12" w:space="0" w:color="00D05E"/>
          <w:bottom w:val="single" w:sz="12" w:space="0" w:color="00D05E"/>
          <w:right w:val="single" w:sz="12" w:space="0" w:color="00D05E"/>
          <w:insideH w:val="single" w:sz="8" w:space="0" w:color="00D05E"/>
          <w:insideV w:val="single" w:sz="8" w:space="0" w:color="00D0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432"/>
        <w:gridCol w:w="1810"/>
        <w:gridCol w:w="89"/>
        <w:gridCol w:w="1633"/>
        <w:gridCol w:w="1174"/>
        <w:gridCol w:w="504"/>
        <w:gridCol w:w="2048"/>
        <w:gridCol w:w="14"/>
      </w:tblGrid>
      <w:tr w:rsidR="003949EF" w:rsidRPr="00E414F3" w14:paraId="164127C0" w14:textId="77777777" w:rsidTr="00673BB7">
        <w:trPr>
          <w:trHeight w:hRule="exact" w:val="1314"/>
        </w:trPr>
        <w:tc>
          <w:tcPr>
            <w:tcW w:w="5072" w:type="dxa"/>
            <w:gridSpan w:val="3"/>
          </w:tcPr>
          <w:p w14:paraId="277BE42E" w14:textId="40F2EEC7" w:rsidR="003949EF" w:rsidRPr="00DE59B6" w:rsidRDefault="003949EF" w:rsidP="005516D6">
            <w:pPr>
              <w:spacing w:after="120" w:line="179" w:lineRule="exact"/>
              <w:ind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color w:val="33CC33"/>
                <w:spacing w:val="-1"/>
                <w:sz w:val="16"/>
                <w:szCs w:val="16"/>
                <w:lang w:val="fr-BE"/>
              </w:rPr>
              <w:t>1.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r w:rsidR="00EA3A0C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Name and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address</w:t>
            </w:r>
            <w:proofErr w:type="spellEnd"/>
            <w:r w:rsidR="00EA3A0C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of exporter</w:t>
            </w:r>
          </w:p>
          <w:sdt>
            <w:sdtPr>
              <w:rPr>
                <w:rStyle w:val="Style1"/>
              </w:rPr>
              <w:id w:val="1826085288"/>
              <w:placeholder>
                <w:docPart w:val="4BEAAD45577E42FC9E9716456B3351BD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</w:rPr>
            </w:sdtEndPr>
            <w:sdtContent>
              <w:p w14:paraId="56ED78C6" w14:textId="3B9F5B88" w:rsidR="003949EF" w:rsidRPr="00673BB7" w:rsidRDefault="00DE59B6" w:rsidP="00885ECB">
                <w:pPr>
                  <w:pStyle w:val="Paragraphedeliste"/>
                  <w:spacing w:line="179" w:lineRule="exact"/>
                  <w:ind w:left="357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A91A83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5462" w:type="dxa"/>
            <w:gridSpan w:val="6"/>
          </w:tcPr>
          <w:p w14:paraId="6F3F2961" w14:textId="77777777" w:rsidR="003949EF" w:rsidRPr="00885ECB" w:rsidRDefault="003949EF" w:rsidP="00885ECB">
            <w:pPr>
              <w:spacing w:line="177" w:lineRule="exact"/>
              <w:ind w:left="5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2.</w:t>
            </w:r>
          </w:p>
          <w:p w14:paraId="65236C31" w14:textId="7BB04C24" w:rsidR="003949EF" w:rsidRPr="00885ECB" w:rsidRDefault="003949EF" w:rsidP="00885ECB">
            <w:pPr>
              <w:ind w:left="868" w:right="-20"/>
              <w:rPr>
                <w:rFonts w:ascii="Arial" w:eastAsia="Arial" w:hAnsi="Arial" w:cs="Arial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color w:val="33CC33"/>
                <w:spacing w:val="1"/>
                <w:lang w:val="fr-BE"/>
              </w:rPr>
              <w:t>PHYTOSANITAR</w:t>
            </w:r>
            <w:r w:rsidR="00EA3A0C">
              <w:rPr>
                <w:rFonts w:ascii="Arial" w:eastAsia="Arial" w:hAnsi="Arial" w:cs="Arial"/>
                <w:b/>
                <w:bCs/>
                <w:color w:val="33CC33"/>
                <w:spacing w:val="1"/>
                <w:lang w:val="fr-BE"/>
              </w:rPr>
              <w:t>Y CERTIFICATE</w:t>
            </w:r>
          </w:p>
          <w:p w14:paraId="1AFA7AAE" w14:textId="098F19FB" w:rsidR="003949EF" w:rsidRDefault="003949EF" w:rsidP="00885ECB">
            <w:pPr>
              <w:ind w:left="890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color w:val="33CC33"/>
                <w:sz w:val="20"/>
                <w:szCs w:val="20"/>
                <w:lang w:val="fr-BE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33CC33"/>
                <w:spacing w:val="1"/>
                <w:sz w:val="20"/>
                <w:szCs w:val="20"/>
                <w:lang w:val="fr-BE"/>
              </w:rPr>
              <w:t>°</w:t>
            </w:r>
            <w:r>
              <w:rPr>
                <w:rFonts w:ascii="Arial" w:eastAsia="Arial" w:hAnsi="Arial" w:cs="Arial"/>
                <w:b/>
                <w:bCs/>
                <w:color w:val="33CC33"/>
                <w:sz w:val="20"/>
                <w:szCs w:val="20"/>
                <w:lang w:val="fr-BE"/>
              </w:rPr>
              <w:t xml:space="preserve"> EU BE/</w:t>
            </w:r>
            <w:r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 </w:t>
            </w:r>
            <w:r w:rsidR="00F711F2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468636490"/>
                <w:placeholder>
                  <w:docPart w:val="C370654F00ED43A4819EAF7FED3DEF10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b/>
                  <w:bCs/>
                  <w:color w:val="33CC33"/>
                  <w:sz w:val="16"/>
                  <w:szCs w:val="16"/>
                  <w:lang w:val="fr-BE"/>
                </w:rPr>
              </w:sdtEndPr>
              <w:sdtContent>
                <w:r w:rsidR="00DE59B6" w:rsidRPr="00F163D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3949EF" w:rsidRPr="0001678E" w14:paraId="3B344963" w14:textId="77777777" w:rsidTr="00673BB7">
        <w:trPr>
          <w:trHeight w:hRule="exact" w:val="1549"/>
        </w:trPr>
        <w:tc>
          <w:tcPr>
            <w:tcW w:w="5072" w:type="dxa"/>
            <w:gridSpan w:val="3"/>
            <w:vMerge w:val="restart"/>
          </w:tcPr>
          <w:p w14:paraId="5C9EAF9D" w14:textId="42BF20C9" w:rsidR="003949EF" w:rsidRPr="0001678E" w:rsidRDefault="003949EF" w:rsidP="005516D6">
            <w:pPr>
              <w:spacing w:before="33" w:after="120"/>
              <w:ind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GB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en-GB"/>
              </w:rPr>
              <w:t>3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GB"/>
              </w:rPr>
              <w:t>.</w:t>
            </w:r>
            <w:r w:rsidR="00EA3A0C" w:rsidRPr="0001678E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GB"/>
              </w:rPr>
              <w:t xml:space="preserve"> 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GB"/>
              </w:rPr>
              <w:t xml:space="preserve"> </w:t>
            </w:r>
            <w:r w:rsidR="00EA3A0C" w:rsidRP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>Declared name and address of consignee</w:t>
            </w:r>
          </w:p>
          <w:sdt>
            <w:sdtPr>
              <w:rPr>
                <w:rStyle w:val="Style1"/>
              </w:rPr>
              <w:id w:val="-1109577150"/>
              <w:placeholder>
                <w:docPart w:val="A4B82D45AF1C46C2821E0058D499C75D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  <w:lang w:val="en-GB"/>
              </w:rPr>
            </w:sdtEndPr>
            <w:sdtContent>
              <w:p w14:paraId="4EC40316" w14:textId="311DE2E2" w:rsidR="003949EF" w:rsidRPr="00DE59B6" w:rsidRDefault="00DE59B6" w:rsidP="00885ECB">
                <w:pPr>
                  <w:spacing w:before="33"/>
                  <w:ind w:left="357" w:right="-20"/>
                  <w:rPr>
                    <w:rFonts w:ascii="Arial" w:eastAsia="Arial" w:hAnsi="Arial" w:cs="Arial"/>
                    <w:sz w:val="16"/>
                    <w:szCs w:val="16"/>
                    <w:lang w:val="fr-BE"/>
                  </w:rPr>
                </w:pPr>
                <w:r w:rsidRPr="00A91A83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5462" w:type="dxa"/>
            <w:gridSpan w:val="6"/>
          </w:tcPr>
          <w:p w14:paraId="50B72FCB" w14:textId="74186C78" w:rsidR="003949EF" w:rsidRPr="0001678E" w:rsidRDefault="003949EF" w:rsidP="00885ECB">
            <w:pPr>
              <w:spacing w:before="34"/>
              <w:ind w:left="57" w:right="-20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1678E">
              <w:rPr>
                <w:rFonts w:ascii="Arial Narrow" w:eastAsia="Arial Narrow" w:hAnsi="Arial Narrow" w:cs="Arial Narrow"/>
                <w:b/>
                <w:bCs/>
                <w:color w:val="33CC33"/>
                <w:spacing w:val="-1"/>
                <w:sz w:val="16"/>
                <w:szCs w:val="16"/>
                <w:lang w:val="en-GB"/>
              </w:rPr>
              <w:t>4</w:t>
            </w:r>
            <w:r w:rsidRPr="0001678E">
              <w:rPr>
                <w:rFonts w:ascii="Arial Narrow" w:eastAsia="Arial Narrow" w:hAnsi="Arial Narrow" w:cs="Arial Narrow"/>
                <w:b/>
                <w:bCs/>
                <w:color w:val="33CC33"/>
                <w:sz w:val="18"/>
                <w:szCs w:val="18"/>
                <w:lang w:val="en-GB"/>
              </w:rPr>
              <w:t xml:space="preserve">. </w:t>
            </w:r>
            <w:r w:rsidRPr="0001678E">
              <w:rPr>
                <w:rFonts w:ascii="Arial Narrow" w:eastAsia="Arial Narrow" w:hAnsi="Arial Narrow" w:cs="Arial Narrow"/>
                <w:b/>
                <w:bCs/>
                <w:color w:val="33CC33"/>
                <w:spacing w:val="35"/>
                <w:sz w:val="18"/>
                <w:szCs w:val="18"/>
                <w:lang w:val="en-GB"/>
              </w:rPr>
              <w:t xml:space="preserve"> </w:t>
            </w:r>
            <w:r w:rsidR="00EA3A0C" w:rsidRP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>Plant Protection Organization of</w:t>
            </w:r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1EB15F8E" w14:textId="7748CB3F" w:rsidR="003949EF" w:rsidRPr="0001678E" w:rsidRDefault="003949EF" w:rsidP="00885ECB">
            <w:pPr>
              <w:spacing w:before="39"/>
              <w:jc w:val="center"/>
              <w:rPr>
                <w:rFonts w:ascii="Arial" w:eastAsia="Arial" w:hAnsi="Arial" w:cs="Arial"/>
                <w:sz w:val="34"/>
                <w:szCs w:val="34"/>
                <w:lang w:val="en-GB"/>
              </w:rPr>
            </w:pPr>
            <w:r w:rsidRPr="0001678E">
              <w:rPr>
                <w:rFonts w:ascii="Arial" w:eastAsia="Arial" w:hAnsi="Arial" w:cs="Arial"/>
                <w:b/>
                <w:bCs/>
                <w:color w:val="33CC33"/>
                <w:sz w:val="34"/>
                <w:szCs w:val="34"/>
                <w:lang w:val="en-GB"/>
              </w:rPr>
              <w:t>B E L G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pacing w:val="-2"/>
                <w:sz w:val="34"/>
                <w:szCs w:val="34"/>
                <w:lang w:val="en-GB"/>
              </w:rPr>
              <w:t xml:space="preserve"> 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z w:val="34"/>
                <w:szCs w:val="34"/>
                <w:lang w:val="en-GB"/>
              </w:rPr>
              <w:t xml:space="preserve">I U </w:t>
            </w:r>
            <w:r w:rsidR="00EA3A0C" w:rsidRPr="0001678E">
              <w:rPr>
                <w:rFonts w:ascii="Arial" w:eastAsia="Arial" w:hAnsi="Arial" w:cs="Arial"/>
                <w:b/>
                <w:bCs/>
                <w:color w:val="33CC33"/>
                <w:sz w:val="34"/>
                <w:szCs w:val="34"/>
                <w:lang w:val="en-GB"/>
              </w:rPr>
              <w:t>M</w:t>
            </w:r>
          </w:p>
          <w:p w14:paraId="72F8507A" w14:textId="0534B42E" w:rsidR="003949EF" w:rsidRPr="00DE59B6" w:rsidRDefault="00EA3A0C" w:rsidP="00673BB7">
            <w:pPr>
              <w:spacing w:before="42"/>
              <w:ind w:left="285"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To Plant Protection </w:t>
            </w:r>
            <w:proofErr w:type="spellStart"/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Organization</w:t>
            </w:r>
            <w:proofErr w:type="spellEnd"/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(s) of</w:t>
            </w:r>
            <w:r w:rsidR="00DE59B6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-488555434"/>
                <w:placeholder>
                  <w:docPart w:val="E973E7B2C64F4837BA4394DDB8D3B06E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z w:val="16"/>
                  <w:szCs w:val="16"/>
                  <w:lang w:val="en-GB"/>
                </w:rPr>
              </w:sdtEndPr>
              <w:sdtContent>
                <w:r w:rsidR="00DE59B6" w:rsidRPr="00A91A83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3949EF" w:rsidRPr="0001678E" w14:paraId="75DCC725" w14:textId="77777777" w:rsidTr="00673BB7">
        <w:trPr>
          <w:trHeight w:hRule="exact" w:val="524"/>
        </w:trPr>
        <w:tc>
          <w:tcPr>
            <w:tcW w:w="5072" w:type="dxa"/>
            <w:gridSpan w:val="3"/>
            <w:vMerge/>
          </w:tcPr>
          <w:p w14:paraId="5FF0388C" w14:textId="77777777" w:rsidR="003949EF" w:rsidRPr="00DE59B6" w:rsidRDefault="003949EF" w:rsidP="00885ECB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5462" w:type="dxa"/>
            <w:gridSpan w:val="6"/>
          </w:tcPr>
          <w:p w14:paraId="1DB64E0B" w14:textId="2B9E671F" w:rsidR="003949EF" w:rsidRPr="00DE59B6" w:rsidRDefault="003949EF" w:rsidP="00885ECB">
            <w:pPr>
              <w:spacing w:before="34"/>
              <w:ind w:left="5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  <w:r w:rsidRPr="00DE59B6">
              <w:rPr>
                <w:rFonts w:ascii="Arial Narrow" w:eastAsia="Arial Narrow" w:hAnsi="Arial Narrow" w:cs="Arial Narrow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5</w:t>
            </w:r>
            <w:r w:rsidRPr="00DE59B6">
              <w:rPr>
                <w:rFonts w:ascii="Arial Narrow" w:eastAsia="Arial Narrow" w:hAnsi="Arial Narrow" w:cs="Arial Narrow"/>
                <w:b/>
                <w:bCs/>
                <w:color w:val="33CC33"/>
                <w:sz w:val="18"/>
                <w:szCs w:val="18"/>
                <w:lang w:val="fr-BE"/>
              </w:rPr>
              <w:t xml:space="preserve">. </w:t>
            </w:r>
            <w:r w:rsidRPr="00DE59B6">
              <w:rPr>
                <w:rFonts w:ascii="Arial Narrow" w:eastAsia="Arial Narrow" w:hAnsi="Arial Narrow" w:cs="Arial Narrow"/>
                <w:b/>
                <w:bCs/>
                <w:color w:val="33CC33"/>
                <w:spacing w:val="35"/>
                <w:sz w:val="18"/>
                <w:szCs w:val="18"/>
                <w:lang w:val="fr-BE"/>
              </w:rPr>
              <w:t xml:space="preserve"> </w:t>
            </w:r>
            <w:r w:rsidR="00EA3A0C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Place of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origin</w:t>
            </w:r>
            <w:proofErr w:type="spellEnd"/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r w:rsidR="00DE59B6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1124040767"/>
                <w:placeholder>
                  <w:docPart w:val="73212F94FA4147FAB42BC50A8BD352F7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z w:val="16"/>
                  <w:szCs w:val="16"/>
                  <w:lang w:val="en-GB"/>
                </w:rPr>
              </w:sdtEndPr>
              <w:sdtContent>
                <w:r w:rsidR="00DE59B6" w:rsidRPr="00A91A83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3949EF" w:rsidRPr="0001678E" w14:paraId="0DB13A7C" w14:textId="77777777" w:rsidTr="00F711F2">
        <w:trPr>
          <w:cantSplit/>
          <w:trHeight w:hRule="exact" w:val="947"/>
        </w:trPr>
        <w:tc>
          <w:tcPr>
            <w:tcW w:w="5072" w:type="dxa"/>
            <w:gridSpan w:val="3"/>
          </w:tcPr>
          <w:p w14:paraId="31D0DDC3" w14:textId="3959865A" w:rsidR="003949EF" w:rsidRPr="00DE59B6" w:rsidRDefault="003949EF" w:rsidP="005516D6">
            <w:pPr>
              <w:spacing w:before="36" w:after="120"/>
              <w:ind w:left="57" w:right="-20"/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 xml:space="preserve"> 6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. </w:t>
            </w:r>
            <w:r w:rsidR="00EA3A0C"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Declared</w:t>
            </w:r>
            <w:proofErr w:type="spellEnd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means</w:t>
            </w:r>
            <w:proofErr w:type="spellEnd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of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conveyance</w:t>
            </w:r>
            <w:proofErr w:type="spellEnd"/>
          </w:p>
          <w:sdt>
            <w:sdtPr>
              <w:rPr>
                <w:rStyle w:val="Style1"/>
              </w:rPr>
              <w:id w:val="-42910145"/>
              <w:placeholder>
                <w:docPart w:val="F986766A03F34388BE83E308BAB7E8BA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  <w:lang w:val="en-GB"/>
              </w:rPr>
            </w:sdtEndPr>
            <w:sdtContent>
              <w:p w14:paraId="34D85D7A" w14:textId="1C356103" w:rsidR="003949EF" w:rsidRPr="00DE59B6" w:rsidRDefault="00DE59B6" w:rsidP="00885ECB">
                <w:pPr>
                  <w:spacing w:before="36"/>
                  <w:ind w:left="357" w:right="-20"/>
                  <w:rPr>
                    <w:rFonts w:ascii="Arial" w:eastAsia="Arial" w:hAnsi="Arial" w:cs="Arial"/>
                    <w:sz w:val="16"/>
                    <w:szCs w:val="16"/>
                    <w:lang w:val="fr-BE"/>
                  </w:rPr>
                </w:pPr>
                <w:r w:rsidRPr="00A91A83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722" w:type="dxa"/>
            <w:gridSpan w:val="2"/>
            <w:vMerge w:val="restart"/>
            <w:tcBorders>
              <w:right w:val="nil"/>
            </w:tcBorders>
          </w:tcPr>
          <w:p w14:paraId="6B86F0C7" w14:textId="77777777" w:rsidR="003949EF" w:rsidRPr="00DE59B6" w:rsidRDefault="003949EF" w:rsidP="00885ECB">
            <w:pPr>
              <w:ind w:right="858"/>
              <w:jc w:val="center"/>
              <w:rPr>
                <w:rFonts w:ascii="Arial" w:eastAsia="Arial" w:hAnsi="Arial" w:cs="Arial"/>
                <w:sz w:val="20"/>
                <w:szCs w:val="20"/>
                <w:lang w:val="fr-BE"/>
              </w:rPr>
            </w:pPr>
            <w:r w:rsidRPr="0001678E">
              <w:rPr>
                <w:noProof/>
                <w:lang w:val="en-GB"/>
              </w:rPr>
              <w:drawing>
                <wp:anchor distT="0" distB="0" distL="114300" distR="114300" simplePos="0" relativeHeight="251656192" behindDoc="0" locked="0" layoutInCell="1" allowOverlap="1" wp14:anchorId="2FB683F0" wp14:editId="07F04E1B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149860</wp:posOffset>
                  </wp:positionV>
                  <wp:extent cx="1022350" cy="572135"/>
                  <wp:effectExtent l="0" t="0" r="635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57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  <w:gridSpan w:val="2"/>
            <w:vMerge w:val="restart"/>
            <w:tcBorders>
              <w:left w:val="nil"/>
              <w:right w:val="nil"/>
            </w:tcBorders>
          </w:tcPr>
          <w:p w14:paraId="32CFEBDE" w14:textId="77777777" w:rsidR="003949EF" w:rsidRPr="00DE59B6" w:rsidRDefault="003949EF" w:rsidP="00885ECB">
            <w:pPr>
              <w:ind w:right="233"/>
              <w:jc w:val="center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2062" w:type="dxa"/>
            <w:gridSpan w:val="2"/>
            <w:vMerge w:val="restart"/>
            <w:tcBorders>
              <w:left w:val="nil"/>
            </w:tcBorders>
            <w:vAlign w:val="center"/>
          </w:tcPr>
          <w:p w14:paraId="6D987AF0" w14:textId="77777777" w:rsidR="003949EF" w:rsidRPr="00DE59B6" w:rsidRDefault="003949EF" w:rsidP="00885ECB">
            <w:pPr>
              <w:ind w:right="130" w:hanging="6"/>
              <w:jc w:val="center"/>
              <w:rPr>
                <w:rFonts w:ascii="Arial" w:eastAsia="Arial" w:hAnsi="Arial" w:cs="Arial"/>
                <w:b/>
                <w:bCs/>
                <w:color w:val="33CC33"/>
                <w:w w:val="99"/>
                <w:sz w:val="20"/>
                <w:szCs w:val="20"/>
                <w:lang w:val="fr-BE"/>
              </w:rPr>
            </w:pPr>
            <w:r w:rsidRPr="0001678E">
              <w:rPr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28F112F7" wp14:editId="43714733">
                  <wp:simplePos x="0" y="0"/>
                  <wp:positionH relativeFrom="column">
                    <wp:posOffset>-898525</wp:posOffset>
                  </wp:positionH>
                  <wp:positionV relativeFrom="paragraph">
                    <wp:posOffset>-117475</wp:posOffset>
                  </wp:positionV>
                  <wp:extent cx="795655" cy="762000"/>
                  <wp:effectExtent l="0" t="0" r="4445" b="0"/>
                  <wp:wrapTight wrapText="bothSides">
                    <wp:wrapPolygon edited="0">
                      <wp:start x="0" y="0"/>
                      <wp:lineTo x="0" y="21060"/>
                      <wp:lineTo x="21204" y="21060"/>
                      <wp:lineTo x="21204" y="0"/>
                      <wp:lineTo x="0" y="0"/>
                    </wp:wrapPolygon>
                  </wp:wrapTight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49EF" w:rsidRPr="0001678E" w14:paraId="1FDD7E2B" w14:textId="77777777" w:rsidTr="00F711F2">
        <w:trPr>
          <w:cantSplit/>
          <w:trHeight w:hRule="exact" w:val="622"/>
        </w:trPr>
        <w:tc>
          <w:tcPr>
            <w:tcW w:w="5072" w:type="dxa"/>
            <w:gridSpan w:val="3"/>
          </w:tcPr>
          <w:p w14:paraId="631D4CBC" w14:textId="3A84018A" w:rsidR="003949EF" w:rsidRPr="00DE59B6" w:rsidRDefault="003949EF" w:rsidP="00267218">
            <w:pPr>
              <w:spacing w:before="36" w:after="0"/>
              <w:ind w:right="-20"/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 xml:space="preserve"> 7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. </w:t>
            </w:r>
            <w:r w:rsidR="00EA3A0C"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Declared</w:t>
            </w:r>
            <w:proofErr w:type="spellEnd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point of entry</w:t>
            </w:r>
          </w:p>
          <w:sdt>
            <w:sdtPr>
              <w:rPr>
                <w:rStyle w:val="Style1"/>
              </w:rPr>
              <w:id w:val="-1398586141"/>
              <w:placeholder>
                <w:docPart w:val="74108F1CA2934D469FAAE2C8AE818C92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  <w:lang w:val="en-GB"/>
              </w:rPr>
            </w:sdtEndPr>
            <w:sdtContent>
              <w:p w14:paraId="7615B025" w14:textId="0710D765" w:rsidR="003949EF" w:rsidRPr="00DE59B6" w:rsidRDefault="00DE59B6" w:rsidP="00885ECB">
                <w:pPr>
                  <w:spacing w:before="36"/>
                  <w:ind w:left="357" w:right="-20"/>
                  <w:rPr>
                    <w:rFonts w:ascii="Arial" w:eastAsia="Arial" w:hAnsi="Arial" w:cs="Arial"/>
                    <w:sz w:val="16"/>
                    <w:szCs w:val="16"/>
                    <w:lang w:val="fr-BE"/>
                  </w:rPr>
                </w:pPr>
                <w:r w:rsidRPr="00A91A83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722" w:type="dxa"/>
            <w:gridSpan w:val="2"/>
            <w:vMerge/>
            <w:tcBorders>
              <w:right w:val="nil"/>
            </w:tcBorders>
          </w:tcPr>
          <w:p w14:paraId="39137234" w14:textId="77777777" w:rsidR="003949EF" w:rsidRPr="00DE59B6" w:rsidRDefault="003949EF" w:rsidP="00885ECB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678" w:type="dxa"/>
            <w:gridSpan w:val="2"/>
            <w:vMerge/>
            <w:tcBorders>
              <w:left w:val="nil"/>
              <w:right w:val="nil"/>
            </w:tcBorders>
          </w:tcPr>
          <w:p w14:paraId="3A110AFC" w14:textId="77777777" w:rsidR="003949EF" w:rsidRPr="00DE59B6" w:rsidRDefault="003949EF" w:rsidP="00885ECB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2062" w:type="dxa"/>
            <w:gridSpan w:val="2"/>
            <w:vMerge/>
            <w:tcBorders>
              <w:left w:val="nil"/>
            </w:tcBorders>
          </w:tcPr>
          <w:p w14:paraId="3ADF3413" w14:textId="77777777" w:rsidR="003949EF" w:rsidRPr="00DE59B6" w:rsidRDefault="003949EF" w:rsidP="00885ECB">
            <w:pPr>
              <w:rPr>
                <w:sz w:val="16"/>
                <w:szCs w:val="16"/>
                <w:lang w:val="fr-BE"/>
              </w:rPr>
            </w:pPr>
          </w:p>
        </w:tc>
      </w:tr>
      <w:tr w:rsidR="003949EF" w:rsidRPr="0001678E" w14:paraId="08525198" w14:textId="77777777" w:rsidTr="00673BB7">
        <w:trPr>
          <w:gridAfter w:val="1"/>
          <w:wAfter w:w="14" w:type="dxa"/>
          <w:trHeight w:hRule="exact" w:val="3854"/>
        </w:trPr>
        <w:tc>
          <w:tcPr>
            <w:tcW w:w="7968" w:type="dxa"/>
            <w:gridSpan w:val="6"/>
          </w:tcPr>
          <w:p w14:paraId="0F3DF31E" w14:textId="75EE00EE" w:rsidR="003949EF" w:rsidRPr="0001678E" w:rsidRDefault="003949EF" w:rsidP="00673BB7">
            <w:pPr>
              <w:tabs>
                <w:tab w:val="left" w:pos="520"/>
              </w:tabs>
              <w:spacing w:before="40" w:line="184" w:lineRule="exact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en-GB"/>
              </w:rPr>
              <w:t>8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GB"/>
              </w:rPr>
              <w:t>.</w:t>
            </w:r>
            <w:r w:rsidR="00673BB7" w:rsidRPr="0001678E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GB"/>
              </w:rPr>
              <w:t xml:space="preserve"> </w:t>
            </w:r>
            <w:r w:rsidRPr="0001678E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GB"/>
              </w:rPr>
              <w:t xml:space="preserve"> </w:t>
            </w:r>
            <w:r w:rsidR="00EA3A0C" w:rsidRP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 xml:space="preserve">Distinguishing marks, number and description of </w:t>
            </w:r>
            <w:r w:rsidR="00673BB7" w:rsidRP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>packages</w:t>
            </w:r>
            <w:r w:rsid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>,</w:t>
            </w:r>
            <w:r w:rsidR="00EA3A0C" w:rsidRP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 xml:space="preserve"> name of produce; botanical name of plants</w:t>
            </w:r>
          </w:p>
          <w:sdt>
            <w:sdtPr>
              <w:rPr>
                <w:rStyle w:val="Style1"/>
              </w:rPr>
              <w:id w:val="290945100"/>
              <w:placeholder>
                <w:docPart w:val="B0D2376FCC8041EAA693138B63FBD505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  <w:lang w:val="en-GB"/>
              </w:rPr>
            </w:sdtEndPr>
            <w:sdtContent>
              <w:p w14:paraId="56A481EA" w14:textId="305E4A7F" w:rsidR="003949EF" w:rsidRPr="00DE59B6" w:rsidRDefault="00DE59B6" w:rsidP="00885ECB">
                <w:pPr>
                  <w:spacing w:beforeLines="33" w:before="79"/>
                  <w:ind w:left="357" w:right="-20"/>
                  <w:rPr>
                    <w:rFonts w:ascii="Arial" w:eastAsia="Arial" w:hAnsi="Arial" w:cs="Arial"/>
                    <w:sz w:val="16"/>
                    <w:szCs w:val="16"/>
                    <w:lang w:val="fr-BE"/>
                  </w:rPr>
                </w:pPr>
                <w:r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2552" w:type="dxa"/>
            <w:gridSpan w:val="2"/>
          </w:tcPr>
          <w:p w14:paraId="0018DACF" w14:textId="355D2C0A" w:rsidR="003949EF" w:rsidRPr="00DE59B6" w:rsidRDefault="003949EF" w:rsidP="00885ECB">
            <w:pPr>
              <w:spacing w:before="40"/>
              <w:ind w:left="57" w:right="-23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 Narrow" w:eastAsia="Arial Narrow" w:hAnsi="Arial Narrow" w:cs="Arial Narrow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9</w:t>
            </w:r>
            <w:r w:rsidRPr="00DE59B6">
              <w:rPr>
                <w:rFonts w:ascii="Arial Narrow" w:eastAsia="Arial Narrow" w:hAnsi="Arial Narrow" w:cs="Arial Narrow"/>
                <w:b/>
                <w:bCs/>
                <w:color w:val="33CC33"/>
                <w:sz w:val="16"/>
                <w:szCs w:val="16"/>
                <w:lang w:val="fr-BE"/>
              </w:rPr>
              <w:t xml:space="preserve">.  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Quantity</w:t>
            </w:r>
            <w:proofErr w:type="spellEnd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EA3A0C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declared</w:t>
            </w:r>
            <w:proofErr w:type="spellEnd"/>
          </w:p>
          <w:sdt>
            <w:sdtPr>
              <w:rPr>
                <w:rStyle w:val="Style1"/>
              </w:rPr>
              <w:id w:val="1941631522"/>
              <w:placeholder>
                <w:docPart w:val="228A18553FCA4051A86BFEB4DA0F6BFD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  <w:lang w:val="en-GB"/>
              </w:rPr>
            </w:sdtEndPr>
            <w:sdtContent>
              <w:p w14:paraId="548EE0C9" w14:textId="3345E454" w:rsidR="003949EF" w:rsidRPr="00DE59B6" w:rsidRDefault="00DE59B6" w:rsidP="00885ECB">
                <w:pPr>
                  <w:spacing w:before="15"/>
                  <w:ind w:left="401" w:right="-20"/>
                  <w:rPr>
                    <w:rFonts w:ascii="Arial" w:eastAsia="Arial" w:hAnsi="Arial" w:cs="Arial"/>
                    <w:sz w:val="16"/>
                    <w:szCs w:val="16"/>
                    <w:lang w:val="fr-BE"/>
                  </w:rPr>
                </w:pPr>
                <w:r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3949EF" w:rsidRPr="00885E72" w14:paraId="7B97C6AC" w14:textId="77777777" w:rsidTr="00673BB7">
        <w:trPr>
          <w:trHeight w:hRule="exact" w:val="1131"/>
        </w:trPr>
        <w:tc>
          <w:tcPr>
            <w:tcW w:w="10534" w:type="dxa"/>
            <w:gridSpan w:val="9"/>
          </w:tcPr>
          <w:p w14:paraId="2A6F964A" w14:textId="600EF415" w:rsidR="003949EF" w:rsidRDefault="003949EF" w:rsidP="00885ECB">
            <w:pPr>
              <w:tabs>
                <w:tab w:val="left" w:pos="500"/>
              </w:tabs>
              <w:spacing w:before="1" w:line="184" w:lineRule="exact"/>
              <w:ind w:left="397" w:right="227" w:hanging="34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</w:pPr>
            <w:r w:rsidRPr="00EC55EA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en-US"/>
              </w:rPr>
              <w:t>10</w:t>
            </w:r>
            <w:r w:rsidRPr="00EC55EA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en-US"/>
              </w:rPr>
              <w:t>.</w:t>
            </w:r>
            <w:r w:rsidRPr="00EC55EA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  <w:t>.</w:t>
            </w:r>
            <w:r w:rsidR="00EC55EA" w:rsidRPr="00EC55EA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  <w:t xml:space="preserve"> This is to certify t</w:t>
            </w:r>
            <w:r w:rsidR="00EC55EA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  <w:t>hat the plants, plants products or other regulated articles described herein have been inspected and/or tested according to appropriate official procedures and are considered to be free from the quarantine pests specified by the importing contracting party and to conform with the current phytosanitary</w:t>
            </w:r>
            <w:r w:rsidR="0001678E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  <w:t xml:space="preserve"> </w:t>
            </w:r>
            <w:r w:rsidR="00EC55EA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  <w:t>requirements of the importing contracting party, including those for regulated non-quarantine pests.</w:t>
            </w:r>
          </w:p>
          <w:p w14:paraId="5910FBC6" w14:textId="616FEA1F" w:rsidR="00EC55EA" w:rsidRPr="00673BB7" w:rsidRDefault="00EC55EA" w:rsidP="00673BB7">
            <w:pPr>
              <w:tabs>
                <w:tab w:val="left" w:pos="450"/>
              </w:tabs>
              <w:spacing w:before="1" w:line="184" w:lineRule="exact"/>
              <w:ind w:left="397" w:right="227" w:hanging="89"/>
              <w:rPr>
                <w:rFonts w:ascii="Arial" w:eastAsia="Arial" w:hAnsi="Arial" w:cs="Arial"/>
                <w:color w:val="33CC33"/>
                <w:sz w:val="16"/>
                <w:szCs w:val="16"/>
                <w:lang w:val="en-US"/>
              </w:rPr>
            </w:pPr>
            <w:r w:rsidRPr="00673BB7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US"/>
              </w:rPr>
              <w:t>They are deemed to be practically free from other pests.</w:t>
            </w:r>
          </w:p>
        </w:tc>
      </w:tr>
      <w:tr w:rsidR="003949EF" w:rsidRPr="0001678E" w14:paraId="13FE6BC8" w14:textId="77777777" w:rsidTr="00673BB7">
        <w:trPr>
          <w:trHeight w:hRule="exact" w:val="1544"/>
        </w:trPr>
        <w:tc>
          <w:tcPr>
            <w:tcW w:w="10534" w:type="dxa"/>
            <w:gridSpan w:val="9"/>
          </w:tcPr>
          <w:p w14:paraId="08ADBC55" w14:textId="17D5F969" w:rsidR="003949EF" w:rsidRPr="00DE59B6" w:rsidRDefault="003949EF" w:rsidP="00885ECB">
            <w:pPr>
              <w:spacing w:before="36"/>
              <w:ind w:left="57"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11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 xml:space="preserve">. 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8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Additional</w:t>
            </w:r>
            <w:proofErr w:type="spellEnd"/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declaration</w:t>
            </w:r>
            <w:proofErr w:type="spellEnd"/>
          </w:p>
          <w:sdt>
            <w:sdtPr>
              <w:rPr>
                <w:rStyle w:val="Style1"/>
              </w:rPr>
              <w:id w:val="1810975759"/>
              <w:placeholder>
                <w:docPart w:val="CA72DDD8BD71451AB9E41347CD68D49F"/>
              </w:placeholder>
              <w:showingPlcHdr/>
            </w:sdtPr>
            <w:sdtEndPr>
              <w:rPr>
                <w:rStyle w:val="Policepardfaut"/>
                <w:rFonts w:ascii="Arial" w:eastAsia="Arial" w:hAnsi="Arial" w:cs="Arial"/>
                <w:sz w:val="16"/>
                <w:szCs w:val="16"/>
                <w:lang w:val="en-GB"/>
              </w:rPr>
            </w:sdtEndPr>
            <w:sdtContent>
              <w:p w14:paraId="0C1EC87F" w14:textId="14104B15" w:rsidR="003949EF" w:rsidRPr="00DE59B6" w:rsidRDefault="00DE59B6" w:rsidP="00885ECB">
                <w:pPr>
                  <w:spacing w:before="36"/>
                  <w:ind w:left="357" w:right="-20"/>
                  <w:rPr>
                    <w:rFonts w:ascii="Arial" w:eastAsia="Arial" w:hAnsi="Arial" w:cs="Arial"/>
                    <w:sz w:val="16"/>
                    <w:szCs w:val="16"/>
                    <w:lang w:val="fr-BE"/>
                  </w:rPr>
                </w:pPr>
                <w:r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3949EF" w:rsidRPr="0001678E" w14:paraId="19B38019" w14:textId="77777777" w:rsidTr="00673BB7">
        <w:trPr>
          <w:trHeight w:hRule="exact" w:val="225"/>
        </w:trPr>
        <w:tc>
          <w:tcPr>
            <w:tcW w:w="5161" w:type="dxa"/>
            <w:gridSpan w:val="4"/>
          </w:tcPr>
          <w:p w14:paraId="2279A19D" w14:textId="4B65BA8B" w:rsidR="003949EF" w:rsidRPr="0001678E" w:rsidRDefault="003949EF" w:rsidP="00885ECB">
            <w:pPr>
              <w:spacing w:line="182" w:lineRule="exact"/>
              <w:ind w:right="-20"/>
              <w:rPr>
                <w:rFonts w:ascii="Arial" w:eastAsia="Arial" w:hAnsi="Arial" w:cs="Arial"/>
                <w:b/>
                <w:caps/>
                <w:sz w:val="16"/>
                <w:szCs w:val="16"/>
                <w:lang w:val="en-GB"/>
              </w:rPr>
            </w:pPr>
            <w:r w:rsidRPr="00DE59B6">
              <w:rPr>
                <w:rFonts w:ascii="Arial" w:eastAsia="Arial" w:hAnsi="Arial" w:cs="Arial"/>
                <w:b/>
                <w:caps/>
                <w:color w:val="33CC33"/>
                <w:sz w:val="16"/>
                <w:szCs w:val="16"/>
                <w:lang w:val="fr-BE"/>
              </w:rPr>
              <w:t xml:space="preserve"> </w:t>
            </w:r>
            <w:r w:rsidR="00B6717F" w:rsidRPr="0001678E">
              <w:rPr>
                <w:rFonts w:ascii="Arial" w:eastAsia="Arial" w:hAnsi="Arial" w:cs="Arial"/>
                <w:b/>
                <w:caps/>
                <w:color w:val="33CC33"/>
                <w:sz w:val="16"/>
                <w:szCs w:val="16"/>
                <w:lang w:val="en-GB"/>
              </w:rPr>
              <w:t>DISINFESTATION AND/OR DISINFECTION TREATMENT</w:t>
            </w:r>
          </w:p>
          <w:p w14:paraId="2F39C23A" w14:textId="77777777" w:rsidR="003949EF" w:rsidRPr="0001678E" w:rsidRDefault="003949EF" w:rsidP="00885ECB">
            <w:pPr>
              <w:ind w:left="57" w:right="-20"/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373" w:type="dxa"/>
            <w:gridSpan w:val="5"/>
          </w:tcPr>
          <w:p w14:paraId="55DCFBC4" w14:textId="09B187B4" w:rsidR="003949EF" w:rsidRPr="0001678E" w:rsidRDefault="003949EF" w:rsidP="00885ECB">
            <w:pPr>
              <w:spacing w:before="1"/>
              <w:ind w:left="57" w:right="-20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18. </w:t>
            </w:r>
            <w:r w:rsidR="00B6717F" w:rsidRPr="0001678E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en-GB"/>
              </w:rPr>
              <w:t>Place of issue</w:t>
            </w:r>
            <w:r w:rsidRPr="0001678E">
              <w:rPr>
                <w:rFonts w:ascii="Arial" w:eastAsia="Arial" w:hAnsi="Arial" w:cs="Arial"/>
                <w:color w:val="33CC33"/>
                <w:sz w:val="16"/>
                <w:szCs w:val="16"/>
                <w:lang w:val="en-GB"/>
              </w:rPr>
              <w:t xml:space="preserve"> </w:t>
            </w:r>
          </w:p>
        </w:tc>
      </w:tr>
      <w:tr w:rsidR="003949EF" w:rsidRPr="0001678E" w14:paraId="39EAEFA0" w14:textId="77777777" w:rsidTr="00673BB7">
        <w:trPr>
          <w:trHeight w:hRule="exact" w:val="519"/>
        </w:trPr>
        <w:tc>
          <w:tcPr>
            <w:tcW w:w="5161" w:type="dxa"/>
            <w:gridSpan w:val="4"/>
          </w:tcPr>
          <w:p w14:paraId="1645F628" w14:textId="0E388557" w:rsidR="003949EF" w:rsidRPr="00DE59B6" w:rsidRDefault="003949EF" w:rsidP="00885ECB">
            <w:pPr>
              <w:spacing w:before="12"/>
              <w:ind w:left="57" w:right="-20"/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12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>.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7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T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r</w:t>
            </w:r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eatment</w:t>
            </w:r>
            <w:proofErr w:type="spellEnd"/>
            <w:r w:rsidR="005516D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r w:rsidR="00DE59B6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1944028042"/>
                <w:placeholder>
                  <w:docPart w:val="F3669CB1AB2342D89DD1ACD119DB6461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-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501236B" w14:textId="7613E90B" w:rsidR="003949EF" w:rsidRPr="00DE59B6" w:rsidRDefault="003949EF" w:rsidP="00885ECB">
            <w:pPr>
              <w:spacing w:before="12"/>
              <w:ind w:left="5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5373" w:type="dxa"/>
            <w:gridSpan w:val="5"/>
            <w:vMerge w:val="restart"/>
          </w:tcPr>
          <w:p w14:paraId="67B86CE7" w14:textId="77777777" w:rsidR="003949EF" w:rsidRPr="00DE59B6" w:rsidRDefault="003949EF" w:rsidP="00885ECB">
            <w:pPr>
              <w:spacing w:line="200" w:lineRule="exact"/>
              <w:rPr>
                <w:sz w:val="16"/>
                <w:szCs w:val="16"/>
                <w:lang w:val="fr-BE"/>
              </w:rPr>
            </w:pPr>
          </w:p>
          <w:p w14:paraId="2936BA21" w14:textId="1B7381E7" w:rsidR="003949EF" w:rsidRPr="00B13532" w:rsidRDefault="003949EF" w:rsidP="00885ECB">
            <w:pPr>
              <w:ind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Da</w:t>
            </w:r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t</w:t>
            </w:r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e</w:t>
            </w:r>
            <w:r w:rsidR="005516D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 </w:t>
            </w:r>
            <w:r w:rsidR="00DE59B6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1089426115"/>
                <w:placeholder>
                  <w:docPart w:val="CC4F32871F584C11AF9FC64DB7FE818D"/>
                </w:placeholder>
                <w:showingPlcHdr/>
                <w:date>
                  <w:dateFormat w:val="dd-MM-yy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une date.</w:t>
                </w:r>
              </w:sdtContent>
            </w:sdt>
            <w:r w:rsidR="00A00389" w:rsidRPr="00A00389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r w:rsidR="00A00389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  </w:t>
            </w:r>
            <w:proofErr w:type="spellStart"/>
            <w:r w:rsidR="00B6717F" w:rsidRPr="00B13532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Stamp</w:t>
            </w:r>
            <w:proofErr w:type="spellEnd"/>
            <w:r w:rsidR="00B6717F" w:rsidRPr="00B13532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of </w:t>
            </w:r>
            <w:proofErr w:type="spellStart"/>
            <w:r w:rsidR="00B6717F" w:rsidRPr="00B13532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organization</w:t>
            </w:r>
            <w:proofErr w:type="spellEnd"/>
          </w:p>
          <w:p w14:paraId="338F4028" w14:textId="14D36696" w:rsidR="003949EF" w:rsidRPr="00DE59B6" w:rsidRDefault="00B6717F" w:rsidP="00885ECB">
            <w:pPr>
              <w:ind w:left="57" w:right="3699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Name and</w:t>
            </w:r>
            <w:r w:rsidR="003949EF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 xml:space="preserve"> </w:t>
            </w:r>
            <w:r w:rsidR="003949E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s</w:t>
            </w:r>
            <w:r w:rsidR="003949EF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i</w:t>
            </w:r>
            <w:r w:rsidR="003949E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gn</w:t>
            </w:r>
            <w:r w:rsidR="003949EF" w:rsidRPr="00DE59B6">
              <w:rPr>
                <w:rFonts w:ascii="Arial" w:eastAsia="Arial" w:hAnsi="Arial" w:cs="Arial"/>
                <w:color w:val="33CC33"/>
                <w:spacing w:val="-3"/>
                <w:sz w:val="16"/>
                <w:szCs w:val="16"/>
                <w:lang w:val="fr-BE"/>
              </w:rPr>
              <w:t>a</w:t>
            </w:r>
            <w:r w:rsidR="003949E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t</w:t>
            </w:r>
            <w:r w:rsidR="003949E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ur</w:t>
            </w:r>
            <w:r w:rsidR="003949EF"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e</w:t>
            </w:r>
            <w:r w:rsidR="003949E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of </w:t>
            </w:r>
            <w:proofErr w:type="spellStart"/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authorized</w:t>
            </w:r>
            <w:proofErr w:type="spellEnd"/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officer</w:t>
            </w:r>
            <w:proofErr w:type="spellEnd"/>
            <w:r w:rsidR="00DE59B6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-1045837691"/>
                <w:placeholder>
                  <w:docPart w:val="0EB6CC392DC847BBAEF07EE268776C20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-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99D12E7" w14:textId="77777777" w:rsidR="003949EF" w:rsidRPr="00DE59B6" w:rsidRDefault="003949EF" w:rsidP="00885ECB">
            <w:pPr>
              <w:ind w:left="57" w:right="3699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</w:tr>
      <w:tr w:rsidR="003949EF" w:rsidRPr="0001678E" w14:paraId="6D630EC1" w14:textId="77777777" w:rsidTr="00673BB7">
        <w:trPr>
          <w:trHeight w:hRule="exact" w:val="457"/>
        </w:trPr>
        <w:tc>
          <w:tcPr>
            <w:tcW w:w="2830" w:type="dxa"/>
          </w:tcPr>
          <w:p w14:paraId="04F7A073" w14:textId="29600EE8" w:rsidR="003949EF" w:rsidRPr="00DE59B6" w:rsidRDefault="003949EF" w:rsidP="00885ECB">
            <w:pPr>
              <w:spacing w:before="12"/>
              <w:ind w:left="57" w:right="-20"/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13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>.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2"/>
                <w:sz w:val="16"/>
                <w:szCs w:val="16"/>
                <w:lang w:val="fr-BE"/>
              </w:rPr>
              <w:t xml:space="preserve"> </w:t>
            </w:r>
            <w:r w:rsidR="00B6717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Chemical (active </w:t>
            </w:r>
            <w:proofErr w:type="spellStart"/>
            <w:r w:rsidR="00B6717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ingredient</w:t>
            </w:r>
            <w:proofErr w:type="spellEnd"/>
            <w:r w:rsidR="00B6717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)</w:t>
            </w:r>
            <w:r w:rsidR="00DE59B6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r w:rsidR="005516D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532541932"/>
                <w:placeholder>
                  <w:docPart w:val="E56638BDFEBB4895B5E8383372E94F12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AD30EA8" w14:textId="74E04AAC" w:rsidR="003949EF" w:rsidRPr="00DE59B6" w:rsidRDefault="003949EF" w:rsidP="00885ECB">
            <w:pPr>
              <w:spacing w:before="12"/>
              <w:ind w:left="5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2331" w:type="dxa"/>
            <w:gridSpan w:val="3"/>
          </w:tcPr>
          <w:p w14:paraId="7DE60351" w14:textId="6528ABE0" w:rsidR="003949EF" w:rsidRPr="00DE59B6" w:rsidRDefault="003949EF" w:rsidP="00885ECB">
            <w:pPr>
              <w:spacing w:before="12"/>
              <w:ind w:left="61" w:right="-20"/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14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>.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7"/>
                <w:sz w:val="16"/>
                <w:szCs w:val="16"/>
                <w:lang w:val="fr-BE"/>
              </w:rPr>
              <w:t xml:space="preserve"> </w:t>
            </w:r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Duration and </w:t>
            </w:r>
            <w:proofErr w:type="spellStart"/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temperature</w:t>
            </w:r>
            <w:proofErr w:type="spellEnd"/>
            <w:r w:rsidR="00DE59B6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r w:rsidR="005516D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1664895500"/>
                <w:placeholder>
                  <w:docPart w:val="F0D24DB0032845E7B552DD9DAA839DAF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-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C1A34C8" w14:textId="5173BEA4" w:rsidR="003949EF" w:rsidRPr="00DE59B6" w:rsidRDefault="003949EF" w:rsidP="00885ECB">
            <w:pPr>
              <w:spacing w:before="12"/>
              <w:ind w:left="61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5373" w:type="dxa"/>
            <w:gridSpan w:val="5"/>
            <w:vMerge/>
          </w:tcPr>
          <w:p w14:paraId="1467CE53" w14:textId="77777777" w:rsidR="003949EF" w:rsidRPr="00DE59B6" w:rsidRDefault="003949EF" w:rsidP="00885ECB">
            <w:pPr>
              <w:rPr>
                <w:sz w:val="16"/>
                <w:szCs w:val="16"/>
                <w:lang w:val="fr-BE"/>
              </w:rPr>
            </w:pPr>
          </w:p>
        </w:tc>
      </w:tr>
      <w:tr w:rsidR="003949EF" w:rsidRPr="0001678E" w14:paraId="56D0E486" w14:textId="77777777" w:rsidTr="00673BB7">
        <w:trPr>
          <w:trHeight w:hRule="exact" w:val="606"/>
        </w:trPr>
        <w:tc>
          <w:tcPr>
            <w:tcW w:w="3262" w:type="dxa"/>
            <w:gridSpan w:val="2"/>
          </w:tcPr>
          <w:p w14:paraId="0C3A02B2" w14:textId="6456A928" w:rsidR="003949EF" w:rsidRPr="00DE59B6" w:rsidRDefault="003949EF" w:rsidP="00885ECB">
            <w:pPr>
              <w:spacing w:before="12"/>
              <w:ind w:left="57"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15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>.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7"/>
                <w:sz w:val="16"/>
                <w:szCs w:val="16"/>
                <w:lang w:val="fr-BE"/>
              </w:rPr>
              <w:t xml:space="preserve"> 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Con</w:t>
            </w:r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c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en</w:t>
            </w:r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t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ra</w:t>
            </w:r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t</w:t>
            </w:r>
            <w:r w:rsidRPr="00DE59B6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i</w:t>
            </w:r>
            <w:r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on</w:t>
            </w:r>
            <w:r w:rsidR="00DE59B6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r w:rsidR="005516D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-470682881"/>
                <w:placeholder>
                  <w:docPart w:val="DBB4C963537249E8A6853F7EA8D14752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-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8860E74" w14:textId="5B9D961A" w:rsidR="003949EF" w:rsidRPr="00DE59B6" w:rsidRDefault="003949EF" w:rsidP="00885ECB">
            <w:pPr>
              <w:spacing w:before="12"/>
              <w:ind w:left="5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1899" w:type="dxa"/>
            <w:gridSpan w:val="2"/>
          </w:tcPr>
          <w:p w14:paraId="39E53CED" w14:textId="3C22F7FA" w:rsidR="003949EF" w:rsidRPr="00B13532" w:rsidRDefault="003949EF" w:rsidP="005516D6">
            <w:pPr>
              <w:spacing w:before="12" w:after="0"/>
              <w:ind w:left="87" w:right="-20"/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pPr>
            <w:r w:rsidRPr="00B13532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16</w:t>
            </w:r>
            <w:r w:rsidRPr="00B13532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>.</w:t>
            </w:r>
            <w:r w:rsidRPr="00B13532">
              <w:rPr>
                <w:rFonts w:ascii="Arial" w:eastAsia="Arial" w:hAnsi="Arial" w:cs="Arial"/>
                <w:b/>
                <w:bCs/>
                <w:color w:val="33CC33"/>
                <w:spacing w:val="2"/>
                <w:sz w:val="16"/>
                <w:szCs w:val="16"/>
                <w:lang w:val="fr-BE"/>
              </w:rPr>
              <w:t xml:space="preserve"> </w:t>
            </w:r>
            <w:r w:rsidRPr="00B13532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Da</w:t>
            </w:r>
            <w:r w:rsidRPr="00B13532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t</w:t>
            </w:r>
            <w:r w:rsidRPr="00B13532">
              <w:rPr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  <w:t>e</w:t>
            </w:r>
          </w:p>
          <w:sdt>
            <w:sdtPr>
              <w:rPr>
                <w:rStyle w:val="Style1"/>
              </w:rPr>
              <w:id w:val="1960838742"/>
              <w:placeholder>
                <w:docPart w:val="13DA292736384BC7A4DBFD5B74892D76"/>
              </w:placeholder>
              <w:showingPlcHdr/>
              <w:date>
                <w:dateFormat w:val="dd-MM-yyyy"/>
                <w:lid w:val="fr-BE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Arial" w:eastAsia="Arial" w:hAnsi="Arial" w:cs="Arial"/>
                <w:color w:val="33CC33"/>
                <w:sz w:val="16"/>
                <w:szCs w:val="16"/>
                <w:lang w:val="fr-BE"/>
              </w:rPr>
            </w:sdtEndPr>
            <w:sdtContent>
              <w:p w14:paraId="248FF3C2" w14:textId="31440788" w:rsidR="00DE59B6" w:rsidRPr="00DE59B6" w:rsidRDefault="00310255" w:rsidP="00885ECB">
                <w:pPr>
                  <w:spacing w:before="12"/>
                  <w:ind w:left="87" w:right="-20"/>
                  <w:rPr>
                    <w:rFonts w:ascii="Arial" w:eastAsia="Arial" w:hAnsi="Arial" w:cs="Arial"/>
                    <w:color w:val="33CC33"/>
                    <w:sz w:val="16"/>
                    <w:szCs w:val="16"/>
                    <w:lang w:val="fr-BE"/>
                  </w:rPr>
                </w:pPr>
                <w:r w:rsidRPr="007A2D24">
                  <w:rPr>
                    <w:rStyle w:val="Textedelespacerserv"/>
                    <w:color w:val="auto"/>
                  </w:rPr>
                  <w:t>Cliquez ou appuyez ici pour entrer une date.</w:t>
                </w:r>
              </w:p>
            </w:sdtContent>
          </w:sdt>
          <w:p w14:paraId="2A5F2033" w14:textId="21443A0D" w:rsidR="003949EF" w:rsidRPr="00DE59B6" w:rsidRDefault="003949EF" w:rsidP="00885ECB">
            <w:pPr>
              <w:spacing w:before="12"/>
              <w:ind w:left="8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5373" w:type="dxa"/>
            <w:gridSpan w:val="5"/>
            <w:vMerge/>
            <w:tcBorders>
              <w:bottom w:val="nil"/>
            </w:tcBorders>
          </w:tcPr>
          <w:p w14:paraId="1E62FEAD" w14:textId="77777777" w:rsidR="003949EF" w:rsidRPr="00DE59B6" w:rsidRDefault="003949EF" w:rsidP="00885ECB">
            <w:pPr>
              <w:rPr>
                <w:sz w:val="16"/>
                <w:szCs w:val="16"/>
                <w:lang w:val="fr-BE"/>
              </w:rPr>
            </w:pPr>
          </w:p>
        </w:tc>
      </w:tr>
      <w:tr w:rsidR="003949EF" w:rsidRPr="0001678E" w14:paraId="7BB9DE16" w14:textId="77777777" w:rsidTr="00673BB7">
        <w:trPr>
          <w:trHeight w:hRule="exact" w:val="512"/>
        </w:trPr>
        <w:tc>
          <w:tcPr>
            <w:tcW w:w="3262" w:type="dxa"/>
            <w:gridSpan w:val="2"/>
            <w:tcBorders>
              <w:bottom w:val="single" w:sz="12" w:space="0" w:color="00D05E"/>
              <w:right w:val="nil"/>
            </w:tcBorders>
          </w:tcPr>
          <w:p w14:paraId="26DBD2EE" w14:textId="4F8B52EB" w:rsidR="003949EF" w:rsidRPr="00DE59B6" w:rsidRDefault="003949EF" w:rsidP="00885ECB">
            <w:pPr>
              <w:spacing w:before="14"/>
              <w:ind w:left="57" w:right="-20"/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</w:pP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-1"/>
                <w:sz w:val="16"/>
                <w:szCs w:val="16"/>
                <w:lang w:val="fr-BE"/>
              </w:rPr>
              <w:t>17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z w:val="16"/>
                <w:szCs w:val="16"/>
                <w:lang w:val="fr-BE"/>
              </w:rPr>
              <w:t>.</w:t>
            </w:r>
            <w:r w:rsidRPr="00DE59B6">
              <w:rPr>
                <w:rFonts w:ascii="Arial" w:eastAsia="Arial" w:hAnsi="Arial" w:cs="Arial"/>
                <w:b/>
                <w:bCs/>
                <w:color w:val="33CC33"/>
                <w:spacing w:val="7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>Additional</w:t>
            </w:r>
            <w:proofErr w:type="spellEnd"/>
            <w:r w:rsidR="00B6717F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information</w:t>
            </w:r>
            <w:r w:rsidR="00DE59B6" w:rsidRPr="00DE59B6">
              <w:rPr>
                <w:rFonts w:ascii="Arial" w:eastAsia="Arial" w:hAnsi="Arial" w:cs="Arial"/>
                <w:color w:val="33CC33"/>
                <w:spacing w:val="-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-86782408"/>
                <w:placeholder>
                  <w:docPart w:val="990B8F807DCD4233BF9D20BAA8999F6B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-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A37BDAA" w14:textId="479459C2" w:rsidR="003949EF" w:rsidRPr="00DE59B6" w:rsidRDefault="003949EF" w:rsidP="00885ECB">
            <w:pPr>
              <w:spacing w:before="14"/>
              <w:ind w:left="57" w:right="-20"/>
              <w:rPr>
                <w:rFonts w:ascii="Arial" w:eastAsia="Arial" w:hAnsi="Arial" w:cs="Arial"/>
                <w:sz w:val="16"/>
                <w:szCs w:val="16"/>
                <w:lang w:val="fr-BE"/>
              </w:rPr>
            </w:pPr>
          </w:p>
        </w:tc>
        <w:tc>
          <w:tcPr>
            <w:tcW w:w="1899" w:type="dxa"/>
            <w:gridSpan w:val="2"/>
            <w:tcBorders>
              <w:left w:val="nil"/>
              <w:bottom w:val="single" w:sz="12" w:space="0" w:color="00D05E"/>
            </w:tcBorders>
          </w:tcPr>
          <w:p w14:paraId="27740E5B" w14:textId="77777777" w:rsidR="003949EF" w:rsidRPr="00DE59B6" w:rsidRDefault="003949EF" w:rsidP="00885ECB">
            <w:pPr>
              <w:spacing w:before="36"/>
              <w:rPr>
                <w:sz w:val="16"/>
                <w:szCs w:val="16"/>
                <w:lang w:val="fr-BE"/>
              </w:rPr>
            </w:pPr>
          </w:p>
        </w:tc>
        <w:tc>
          <w:tcPr>
            <w:tcW w:w="5373" w:type="dxa"/>
            <w:gridSpan w:val="5"/>
            <w:tcBorders>
              <w:top w:val="nil"/>
              <w:bottom w:val="single" w:sz="12" w:space="0" w:color="00D05E"/>
            </w:tcBorders>
          </w:tcPr>
          <w:p w14:paraId="2A578C9B" w14:textId="2A3FFD20" w:rsidR="003949EF" w:rsidRPr="0001678E" w:rsidRDefault="003949EF" w:rsidP="00885ECB">
            <w:pPr>
              <w:rPr>
                <w:sz w:val="16"/>
                <w:szCs w:val="16"/>
                <w:lang w:val="en-GB"/>
              </w:rPr>
            </w:pPr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B6717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Number</w:t>
            </w:r>
            <w:proofErr w:type="spellEnd"/>
            <w:r w:rsidR="00B6717F"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of</w:t>
            </w:r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proofErr w:type="gramStart"/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>annexes:</w:t>
            </w:r>
            <w:proofErr w:type="gramEnd"/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sdt>
              <w:sdtPr>
                <w:rPr>
                  <w:rStyle w:val="Style1"/>
                </w:rPr>
                <w:id w:val="-4897831"/>
                <w:placeholder>
                  <w:docPart w:val="66BF28E5D9534C09B7581CE1DD6B52E3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1"/>
                  <w:sz w:val="16"/>
                  <w:szCs w:val="16"/>
                  <w:lang w:val="en-GB"/>
                </w:rPr>
              </w:sdtEndPr>
              <w:sdtContent>
                <w:r w:rsidR="00DE59B6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DE59B6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fr-BE"/>
              </w:rPr>
              <w:t xml:space="preserve"> </w:t>
            </w:r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( </w:t>
            </w:r>
            <w:sdt>
              <w:sdtPr>
                <w:rPr>
                  <w:rStyle w:val="Style1"/>
                </w:rPr>
                <w:id w:val="1649173088"/>
                <w:placeholder>
                  <w:docPart w:val="C2F0DFD799CA4F8DAB6EF80DE4A1A6D1"/>
                </w:placeholder>
                <w:showingPlcHdr/>
              </w:sdtPr>
              <w:sdtEndPr>
                <w:rPr>
                  <w:rStyle w:val="Policepardfaut"/>
                  <w:rFonts w:ascii="Arial" w:eastAsia="Arial" w:hAnsi="Arial" w:cs="Arial"/>
                  <w:color w:val="33CC33"/>
                  <w:spacing w:val="1"/>
                  <w:sz w:val="16"/>
                  <w:szCs w:val="16"/>
                  <w:lang w:val="en-GB"/>
                </w:rPr>
              </w:sdtEndPr>
              <w:sdtContent>
                <w:r w:rsidR="00277D42" w:rsidRPr="00A00389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  pages)</w:t>
            </w:r>
          </w:p>
        </w:tc>
      </w:tr>
      <w:tr w:rsidR="007E3055" w:rsidRPr="0001678E" w14:paraId="50958C26" w14:textId="77777777" w:rsidTr="00673BB7">
        <w:trPr>
          <w:trHeight w:hRule="exact" w:val="512"/>
        </w:trPr>
        <w:tc>
          <w:tcPr>
            <w:tcW w:w="10534" w:type="dxa"/>
            <w:gridSpan w:val="9"/>
            <w:tcBorders>
              <w:top w:val="single" w:sz="12" w:space="0" w:color="00D05E"/>
              <w:left w:val="nil"/>
              <w:bottom w:val="nil"/>
              <w:right w:val="nil"/>
            </w:tcBorders>
          </w:tcPr>
          <w:p w14:paraId="4CF0E532" w14:textId="1C324790" w:rsidR="007E3055" w:rsidRPr="0001678E" w:rsidRDefault="007E3055" w:rsidP="00885ECB">
            <w:pPr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</w:pPr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No financial liability with respect to </w:t>
            </w:r>
            <w:r w:rsidR="00673BB7"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>t</w:t>
            </w:r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his certificate shall attach to </w:t>
            </w:r>
            <w:r w:rsidR="00673BB7"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>t</w:t>
            </w:r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he Public Service of Wallonia Agriculture, Natural </w:t>
            </w:r>
            <w:proofErr w:type="gramStart"/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>Resources</w:t>
            </w:r>
            <w:proofErr w:type="gramEnd"/>
            <w:r w:rsidRPr="0001678E">
              <w:rPr>
                <w:rFonts w:ascii="Arial" w:eastAsia="Arial" w:hAnsi="Arial" w:cs="Arial"/>
                <w:color w:val="33CC33"/>
                <w:spacing w:val="1"/>
                <w:sz w:val="16"/>
                <w:szCs w:val="16"/>
                <w:lang w:val="en-GB"/>
              </w:rPr>
              <w:t xml:space="preserve"> and the Environment or to any of its officials or representatives.</w:t>
            </w:r>
          </w:p>
        </w:tc>
      </w:tr>
    </w:tbl>
    <w:p w14:paraId="2489F2A5" w14:textId="54DC7E90" w:rsidR="003949EF" w:rsidRPr="0001678E" w:rsidRDefault="003949EF" w:rsidP="00394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5B2E7922" w14:textId="75FF9AFE" w:rsidR="00673BB7" w:rsidRDefault="00673BB7">
      <w:pPr>
        <w:spacing w:after="0" w:line="240" w:lineRule="auto"/>
        <w:ind w:left="1843" w:firstLine="6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tbl>
      <w:tblPr>
        <w:tblW w:w="10534" w:type="dxa"/>
        <w:tblInd w:w="-15" w:type="dxa"/>
        <w:tblBorders>
          <w:top w:val="single" w:sz="12" w:space="0" w:color="00D05E"/>
          <w:left w:val="single" w:sz="12" w:space="0" w:color="00D05E"/>
          <w:bottom w:val="single" w:sz="12" w:space="0" w:color="00D05E"/>
          <w:right w:val="single" w:sz="12" w:space="0" w:color="00D05E"/>
          <w:insideH w:val="single" w:sz="8" w:space="0" w:color="00D05E"/>
          <w:insideV w:val="single" w:sz="8" w:space="0" w:color="00D0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462"/>
      </w:tblGrid>
      <w:tr w:rsidR="00673BB7" w:rsidRPr="00E414F3" w14:paraId="5CABEACC" w14:textId="77777777" w:rsidTr="0011084E">
        <w:trPr>
          <w:trHeight w:val="7371"/>
        </w:trPr>
        <w:tc>
          <w:tcPr>
            <w:tcW w:w="5072" w:type="dxa"/>
          </w:tcPr>
          <w:p w14:paraId="20A5949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lastRenderedPageBreak/>
              <w:t xml:space="preserve">Français </w:t>
            </w:r>
          </w:p>
          <w:p w14:paraId="0B42431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1. Nom et adresse de l’exportateur </w:t>
            </w:r>
          </w:p>
          <w:p w14:paraId="08159CB6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2. Certificat phytosanitaire N° EU BE/ </w:t>
            </w:r>
          </w:p>
          <w:p w14:paraId="4029982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3. Nom et adresse déclarés du destinataire </w:t>
            </w:r>
          </w:p>
          <w:p w14:paraId="16C0010B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4. Organisation de la protection des végétaux de Belgique à Organisation(s) de la protection des végétaux de </w:t>
            </w:r>
          </w:p>
          <w:p w14:paraId="5EF4BECA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5. Lieu d’origine </w:t>
            </w:r>
          </w:p>
          <w:p w14:paraId="6E48234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6. Moyen de transport déclaré </w:t>
            </w:r>
          </w:p>
          <w:p w14:paraId="607E10BD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7. Point d’entrée déclaré </w:t>
            </w:r>
          </w:p>
          <w:p w14:paraId="5F551A7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8. Marques des colis, nombre et nature des </w:t>
            </w:r>
            <w:proofErr w:type="gramStart"/>
            <w:r w:rsidRPr="0001678E">
              <w:rPr>
                <w:color w:val="33CC33"/>
                <w:sz w:val="16"/>
                <w:szCs w:val="16"/>
              </w:rPr>
              <w:t>colis;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 nom du produit; nom botanique des végétaux </w:t>
            </w:r>
          </w:p>
          <w:p w14:paraId="5EE5587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9. Quantité déclarée </w:t>
            </w:r>
          </w:p>
          <w:p w14:paraId="1F7EC1A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10. Il est certifié que les végétaux, produits végétaux ou autres articles réglementés décrits ci-dessus ont été inspectés et/ou testés suivant des procédures officielles appropriées, et estimés exempts </w:t>
            </w:r>
          </w:p>
          <w:p w14:paraId="5CD77B3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gramStart"/>
            <w:r w:rsidRPr="0001678E">
              <w:rPr>
                <w:color w:val="33CC33"/>
                <w:sz w:val="16"/>
                <w:szCs w:val="16"/>
              </w:rPr>
              <w:t>d’organismes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 de quarantaine comme spécifié par la partie contractante importatrice, et qu’ils sont jugés conformes aux exigences phytosanitaires en vigueur dans la partie contractante importatrice, y compris celles concernant les organismes réglementés non de quarantaine. Ils sont jugés pratiquement exempts d’autres organismes nuisibles. </w:t>
            </w:r>
          </w:p>
          <w:p w14:paraId="519E76CC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11. Déclaration supplémentaire </w:t>
            </w:r>
          </w:p>
          <w:p w14:paraId="4740421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Traitement de désinfestation et/ou de désinfection </w:t>
            </w:r>
          </w:p>
          <w:p w14:paraId="0733EE8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12. Traitement </w:t>
            </w:r>
          </w:p>
          <w:p w14:paraId="6E52952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13. Produit chimique (matière active) </w:t>
            </w:r>
          </w:p>
          <w:p w14:paraId="7130A00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14. Durée et température </w:t>
            </w:r>
          </w:p>
          <w:p w14:paraId="71791D6A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15. Concentration </w:t>
            </w:r>
          </w:p>
          <w:p w14:paraId="4E6A4DBD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16. Date </w:t>
            </w:r>
          </w:p>
          <w:p w14:paraId="5F352A9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17. Renseignements complémentaires </w:t>
            </w:r>
          </w:p>
          <w:p w14:paraId="15AFE86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18. Lieu de délivrance </w:t>
            </w:r>
          </w:p>
          <w:p w14:paraId="18729EF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Date </w:t>
            </w:r>
          </w:p>
          <w:p w14:paraId="004844E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Nom et signature du fonctionnaire autorisé </w:t>
            </w:r>
          </w:p>
          <w:p w14:paraId="6F87A14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Cachet de l’organisation </w:t>
            </w:r>
          </w:p>
          <w:p w14:paraId="7DE9E4F5" w14:textId="66436008" w:rsidR="00673BB7" w:rsidRPr="0001678E" w:rsidRDefault="0011084E" w:rsidP="0011084E">
            <w:pPr>
              <w:spacing w:before="36"/>
              <w:ind w:right="-20"/>
              <w:rPr>
                <w:rFonts w:ascii="Arial" w:eastAsia="Arial" w:hAnsi="Arial" w:cs="Arial"/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Le présent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certificat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n’entraîne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aucune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responsabilité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financière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pour </w:t>
            </w:r>
            <w:proofErr w:type="spellStart"/>
            <w:r w:rsidR="006F1FD4">
              <w:rPr>
                <w:color w:val="33CC33"/>
                <w:sz w:val="16"/>
                <w:szCs w:val="16"/>
              </w:rPr>
              <w:t>le</w:t>
            </w:r>
            <w:proofErr w:type="spellEnd"/>
            <w:r w:rsidR="006F1FD4">
              <w:rPr>
                <w:color w:val="33CC33"/>
                <w:sz w:val="16"/>
                <w:szCs w:val="16"/>
              </w:rPr>
              <w:t xml:space="preserve"> Service public de </w:t>
            </w:r>
            <w:proofErr w:type="spellStart"/>
            <w:r w:rsidR="006F1FD4">
              <w:rPr>
                <w:color w:val="33CC33"/>
                <w:sz w:val="16"/>
                <w:szCs w:val="16"/>
              </w:rPr>
              <w:t>Wallonie</w:t>
            </w:r>
            <w:proofErr w:type="spellEnd"/>
            <w:r w:rsidR="006F1FD4">
              <w:rPr>
                <w:color w:val="33CC33"/>
                <w:sz w:val="16"/>
                <w:szCs w:val="16"/>
              </w:rPr>
              <w:t xml:space="preserve"> Agriculture, Ressources </w:t>
            </w:r>
            <w:proofErr w:type="spellStart"/>
            <w:r w:rsidR="006F1FD4">
              <w:rPr>
                <w:color w:val="33CC33"/>
                <w:sz w:val="16"/>
                <w:szCs w:val="16"/>
              </w:rPr>
              <w:t>naturelles</w:t>
            </w:r>
            <w:proofErr w:type="spellEnd"/>
            <w:r w:rsidR="006F1FD4">
              <w:rPr>
                <w:color w:val="33CC33"/>
                <w:sz w:val="16"/>
                <w:szCs w:val="16"/>
              </w:rPr>
              <w:t xml:space="preserve"> et </w:t>
            </w:r>
            <w:proofErr w:type="spellStart"/>
            <w:r w:rsidR="006F1FD4">
              <w:rPr>
                <w:color w:val="33CC33"/>
                <w:sz w:val="16"/>
                <w:szCs w:val="16"/>
              </w:rPr>
              <w:t>Environnement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, ni pour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aucun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ses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agents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ou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représentants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. </w:t>
            </w:r>
          </w:p>
        </w:tc>
        <w:tc>
          <w:tcPr>
            <w:tcW w:w="5462" w:type="dxa"/>
          </w:tcPr>
          <w:p w14:paraId="5BBBB57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Nederlands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4B2E88D3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1. Naam en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adres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van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exporteur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5343EFA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2.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Fytosanitair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certificaat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nr EU BE/ </w:t>
            </w:r>
          </w:p>
          <w:p w14:paraId="704CB952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3.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Opgegeven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naam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en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adres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van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ontvanger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4A6E63B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4.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Plantenziektekundige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Dienst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van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België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aan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Plantenziektekundige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Dienst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(en) van </w:t>
            </w:r>
          </w:p>
          <w:p w14:paraId="07F4571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5.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Plaats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oorsprong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43BE17F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6.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Opgegeven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vervoermiddel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6EAA86A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7.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Opgegeven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plaats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binnenkomst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1EFC43F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8.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Merktekens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aantal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en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omschrijving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colli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; naam van het product;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botanische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naam van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planten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4EC7C39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Opgegeven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hoeveelheid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60A6D9BC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Hierbij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wordt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verklaard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dat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hierboven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omschreven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planten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plantaardige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producten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andere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gereglementeerde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artikelen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7BFBDA62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volgens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passende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officiële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procedures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zijn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onderzocht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en/of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getest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, </w:t>
            </w:r>
          </w:p>
          <w:p w14:paraId="07F5E0AF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en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worden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geacht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vrij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te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zijn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de door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overeenkomstsluitende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partij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invoer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gespecifieerde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quarantaineorganismen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, en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te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voldoen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aan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geldende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fytosanitaire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voorschriften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overeenkomstsluitende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partij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invoer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, met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inbegrip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de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voorschriften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die van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toepassing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zijn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op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gereglementeerde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niet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quarantaineorganismen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. Zij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worden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geacht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vrijwel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vrij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andere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plaagorganismen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te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zijn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. </w:t>
            </w:r>
          </w:p>
          <w:p w14:paraId="7EB94F72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Aanvullende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verklaring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2629B942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Bestrijdings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- en/of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ontsmettingsbehandeling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29B4E1BC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Behandeling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1B44AB16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13.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Chemisch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product (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actieve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  <w:lang w:val="en-US"/>
              </w:rPr>
              <w:t>stof</w:t>
            </w:r>
            <w:proofErr w:type="spellEnd"/>
            <w:r w:rsidRPr="0001678E">
              <w:rPr>
                <w:color w:val="33CC33"/>
                <w:sz w:val="16"/>
                <w:szCs w:val="16"/>
                <w:lang w:val="en-US"/>
              </w:rPr>
              <w:t xml:space="preserve">) </w:t>
            </w:r>
          </w:p>
          <w:p w14:paraId="346430E7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14. Duur en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temperatuur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02B4D375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15.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Concentratie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6E20D231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16. Datum </w:t>
            </w:r>
          </w:p>
          <w:p w14:paraId="7C2CA5D3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17.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Aanvullende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inlichtingen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57E28284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18.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Plaats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afgifte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27B5ED54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Datum </w:t>
            </w:r>
          </w:p>
          <w:p w14:paraId="095E6E29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Naam en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handtekening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van de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bevoegde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functionaris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06B4C8AE" w14:textId="77777777" w:rsidR="0011084E" w:rsidRPr="006F1FD4" w:rsidRDefault="0011084E" w:rsidP="0011084E">
            <w:pPr>
              <w:pStyle w:val="Default"/>
              <w:rPr>
                <w:color w:val="33CC33"/>
                <w:sz w:val="16"/>
                <w:szCs w:val="16"/>
                <w:lang w:val="en-US"/>
              </w:rPr>
            </w:pPr>
            <w:proofErr w:type="spellStart"/>
            <w:r w:rsidRPr="006F1FD4">
              <w:rPr>
                <w:color w:val="33CC33"/>
                <w:sz w:val="16"/>
                <w:szCs w:val="16"/>
                <w:lang w:val="en-US"/>
              </w:rPr>
              <w:t>Dienststempel</w:t>
            </w:r>
            <w:proofErr w:type="spellEnd"/>
            <w:r w:rsidRPr="006F1FD4">
              <w:rPr>
                <w:color w:val="33CC33"/>
                <w:sz w:val="16"/>
                <w:szCs w:val="16"/>
                <w:lang w:val="en-US"/>
              </w:rPr>
              <w:t xml:space="preserve"> </w:t>
            </w:r>
          </w:p>
          <w:p w14:paraId="6C859B83" w14:textId="12C708F1" w:rsidR="00673BB7" w:rsidRPr="0001678E" w:rsidRDefault="0011084E" w:rsidP="0011084E">
            <w:pPr>
              <w:spacing w:before="34"/>
              <w:ind w:left="57" w:right="-20"/>
              <w:rPr>
                <w:rFonts w:ascii="Arial" w:eastAsia="Arial" w:hAnsi="Arial" w:cs="Arial"/>
                <w:color w:val="33CC33"/>
                <w:sz w:val="16"/>
                <w:szCs w:val="16"/>
                <w:lang w:val="en-US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Met betrekking tot dit certificaat zijn </w:t>
            </w:r>
            <w:r w:rsidR="006F1FD4">
              <w:rPr>
                <w:color w:val="33CC33"/>
                <w:sz w:val="16"/>
                <w:szCs w:val="16"/>
              </w:rPr>
              <w:t>de Overheidsdienst van Wallonië Landbouw, Natuurlijke Hulpbronnen en Mil</w:t>
            </w:r>
            <w:r w:rsidR="009E6D1F">
              <w:rPr>
                <w:color w:val="33CC33"/>
                <w:sz w:val="16"/>
                <w:szCs w:val="16"/>
              </w:rPr>
              <w:t>i</w:t>
            </w:r>
            <w:r w:rsidR="006F1FD4">
              <w:rPr>
                <w:color w:val="33CC33"/>
                <w:sz w:val="16"/>
                <w:szCs w:val="16"/>
              </w:rPr>
              <w:t>eu</w:t>
            </w:r>
            <w:r w:rsidRPr="0001678E">
              <w:rPr>
                <w:color w:val="33CC33"/>
                <w:sz w:val="16"/>
                <w:szCs w:val="16"/>
              </w:rPr>
              <w:t xml:space="preserve"> en zijn functionarissen of vertegenwoordigers niet financieel aansprakelijk </w:t>
            </w:r>
          </w:p>
        </w:tc>
      </w:tr>
      <w:tr w:rsidR="0001678E" w:rsidRPr="0001678E" w14:paraId="74DF83EE" w14:textId="77777777" w:rsidTr="0011084E">
        <w:trPr>
          <w:trHeight w:val="7371"/>
        </w:trPr>
        <w:tc>
          <w:tcPr>
            <w:tcW w:w="5072" w:type="dxa"/>
          </w:tcPr>
          <w:p w14:paraId="58E1B7B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Español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6651821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1. </w:t>
            </w:r>
            <w:proofErr w:type="gramStart"/>
            <w:r w:rsidRPr="0001678E">
              <w:rPr>
                <w:color w:val="33CC33"/>
                <w:sz w:val="16"/>
                <w:szCs w:val="16"/>
              </w:rPr>
              <w:t>Nombre y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dirección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del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exportador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5FF8259C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2.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Certificado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fitosanitario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n° EU BE/ </w:t>
            </w:r>
          </w:p>
          <w:p w14:paraId="4DC7C48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3. </w:t>
            </w:r>
            <w:proofErr w:type="gramStart"/>
            <w:r w:rsidRPr="0001678E">
              <w:rPr>
                <w:color w:val="33CC33"/>
                <w:sz w:val="16"/>
                <w:szCs w:val="16"/>
              </w:rPr>
              <w:t>Nombre y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dirección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declarados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del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destinatario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03CBA712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4.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Organización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Protección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Fitosanitaria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Bélgica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a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Organización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(es)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Protección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Fitosanitaria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</w:p>
          <w:p w14:paraId="36D51536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5.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Lugar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origen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279B90E2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6.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Medios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transporte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declarados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161206E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7. Punto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entrada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declarado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4C9F3C0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8. Marcas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distintivas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los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bultos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;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número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descripción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los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bultos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; </w:t>
            </w:r>
          </w:p>
          <w:p w14:paraId="13CEEBA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gramStart"/>
            <w:r w:rsidRPr="0001678E">
              <w:rPr>
                <w:color w:val="33CC33"/>
                <w:sz w:val="16"/>
                <w:szCs w:val="16"/>
              </w:rPr>
              <w:t>nombre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del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producto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; nombre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botánico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las plantas </w:t>
            </w:r>
          </w:p>
          <w:p w14:paraId="0432487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9.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Cantidad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declarada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1812FA4A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10.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Por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el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presente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se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certifica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que los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vegetales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productos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vegetales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u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otros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objetos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reglamentados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descritos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aquí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se han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inspeccionado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y/o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analizado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acuerdo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con los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procedimientos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oficiales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adecuados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 se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considera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que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están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libres de las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plagas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cuarentenarias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especificadas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por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la parte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contratante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importadora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 que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cumplen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los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requisitos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fitosanitarios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vigentes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la parte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contratante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importadora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incluidos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los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relativos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a las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plagas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reguladas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no </w:t>
            </w:r>
            <w:proofErr w:type="spellStart"/>
            <w:proofErr w:type="gramStart"/>
            <w:r w:rsidRPr="0001678E">
              <w:rPr>
                <w:color w:val="33CC33"/>
                <w:sz w:val="16"/>
                <w:szCs w:val="16"/>
              </w:rPr>
              <w:t>cuarentenarias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>»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Opcionalmente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puede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añadirse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la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siguiente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1678E">
              <w:rPr>
                <w:color w:val="33CC33"/>
                <w:sz w:val="16"/>
                <w:szCs w:val="16"/>
              </w:rPr>
              <w:t>cláusula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>:</w:t>
            </w:r>
            <w:proofErr w:type="gramEnd"/>
            <w:r w:rsidRPr="0001678E">
              <w:rPr>
                <w:color w:val="33CC33"/>
                <w:sz w:val="16"/>
                <w:szCs w:val="16"/>
              </w:rPr>
              <w:t xml:space="preserve"> Se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considera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que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están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sustancialmente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libres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otras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plagas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2B18A26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11.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Declaración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suplementaria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6B1C1C9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Tratamiento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desinfestación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y/o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desinfección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3082BE4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12.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Tratamiento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22C989F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13.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Producto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químico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(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ingrediente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activo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) </w:t>
            </w:r>
          </w:p>
          <w:p w14:paraId="28BEDE7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14.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Duración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temperatura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3D68456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15.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Concentración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643A7A2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16.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Fecha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326CCA77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17.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Información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adicional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129FF5B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18.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Lugar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expedición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1DA2806B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Fecha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7E2543E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r w:rsidRPr="0001678E">
              <w:rPr>
                <w:color w:val="33CC33"/>
                <w:sz w:val="16"/>
                <w:szCs w:val="16"/>
              </w:rPr>
              <w:t xml:space="preserve">Nombre,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apellídos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y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firma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del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funcionario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autorizado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76AB46F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Sello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de la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Organización</w:t>
            </w:r>
            <w:proofErr w:type="spellEnd"/>
            <w:r w:rsidRPr="0001678E">
              <w:rPr>
                <w:color w:val="33CC33"/>
                <w:sz w:val="16"/>
                <w:szCs w:val="16"/>
              </w:rPr>
              <w:t xml:space="preserve"> </w:t>
            </w:r>
          </w:p>
          <w:p w14:paraId="6E05D159" w14:textId="4CCD0D16" w:rsidR="00673BB7" w:rsidRPr="0001678E" w:rsidRDefault="006F1FD4" w:rsidP="0011084E">
            <w:pPr>
              <w:spacing w:before="36"/>
              <w:ind w:right="-20"/>
              <w:rPr>
                <w:rFonts w:ascii="Arial" w:eastAsia="Arial" w:hAnsi="Arial" w:cs="Arial"/>
                <w:color w:val="33CC33"/>
                <w:sz w:val="16"/>
                <w:szCs w:val="16"/>
              </w:rPr>
            </w:pPr>
            <w:r>
              <w:rPr>
                <w:color w:val="33CC33"/>
                <w:sz w:val="16"/>
                <w:szCs w:val="16"/>
              </w:rPr>
              <w:t xml:space="preserve">El </w:t>
            </w:r>
            <w:proofErr w:type="spellStart"/>
            <w:r>
              <w:rPr>
                <w:color w:val="33CC33"/>
                <w:sz w:val="16"/>
                <w:szCs w:val="16"/>
              </w:rPr>
              <w:t>Servicio</w:t>
            </w:r>
            <w:proofErr w:type="spellEnd"/>
            <w:r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33CC33"/>
                <w:sz w:val="16"/>
                <w:szCs w:val="16"/>
              </w:rPr>
              <w:t>P</w:t>
            </w:r>
            <w:r w:rsidR="00522347">
              <w:rPr>
                <w:color w:val="33CC33"/>
                <w:sz w:val="16"/>
                <w:szCs w:val="16"/>
              </w:rPr>
              <w:t>ublico</w:t>
            </w:r>
            <w:proofErr w:type="spellEnd"/>
            <w:r w:rsidR="00522347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="00522347">
              <w:rPr>
                <w:color w:val="33CC33"/>
                <w:sz w:val="16"/>
                <w:szCs w:val="16"/>
              </w:rPr>
              <w:t>Agricultura</w:t>
            </w:r>
            <w:proofErr w:type="spellEnd"/>
            <w:r w:rsidR="00522347">
              <w:rPr>
                <w:color w:val="33CC33"/>
                <w:sz w:val="16"/>
                <w:szCs w:val="16"/>
              </w:rPr>
              <w:t xml:space="preserve">, </w:t>
            </w:r>
            <w:proofErr w:type="spellStart"/>
            <w:r w:rsidR="00522347">
              <w:rPr>
                <w:color w:val="33CC33"/>
                <w:sz w:val="16"/>
                <w:szCs w:val="16"/>
              </w:rPr>
              <w:t>Recursos</w:t>
            </w:r>
            <w:proofErr w:type="spellEnd"/>
            <w:r w:rsidR="00522347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="00522347">
              <w:rPr>
                <w:color w:val="33CC33"/>
                <w:sz w:val="16"/>
                <w:szCs w:val="16"/>
              </w:rPr>
              <w:t>Naturales</w:t>
            </w:r>
            <w:proofErr w:type="spellEnd"/>
            <w:r w:rsidR="00522347">
              <w:rPr>
                <w:color w:val="33CC33"/>
                <w:sz w:val="16"/>
                <w:szCs w:val="16"/>
              </w:rPr>
              <w:t xml:space="preserve"> y Medio </w:t>
            </w:r>
            <w:proofErr w:type="spellStart"/>
            <w:r w:rsidR="00522347">
              <w:rPr>
                <w:color w:val="33CC33"/>
                <w:sz w:val="16"/>
                <w:szCs w:val="16"/>
              </w:rPr>
              <w:t>Ambiente</w:t>
            </w:r>
            <w:proofErr w:type="spellEnd"/>
            <w:r w:rsidR="00522347">
              <w:rPr>
                <w:color w:val="33CC33"/>
                <w:sz w:val="16"/>
                <w:szCs w:val="16"/>
              </w:rPr>
              <w:t xml:space="preserve"> de </w:t>
            </w:r>
            <w:proofErr w:type="spellStart"/>
            <w:r w:rsidR="00522347">
              <w:rPr>
                <w:color w:val="33CC33"/>
                <w:sz w:val="16"/>
                <w:szCs w:val="16"/>
              </w:rPr>
              <w:t>Valonia</w:t>
            </w:r>
            <w:proofErr w:type="spellEnd"/>
            <w:r w:rsidR="00522347">
              <w:rPr>
                <w:color w:val="33CC33"/>
                <w:sz w:val="16"/>
                <w:szCs w:val="16"/>
              </w:rPr>
              <w:t xml:space="preserve"> </w:t>
            </w:r>
            <w:r w:rsidR="0011084E" w:rsidRPr="0001678E">
              <w:rPr>
                <w:color w:val="33CC33"/>
                <w:sz w:val="16"/>
                <w:szCs w:val="16"/>
              </w:rPr>
              <w:t xml:space="preserve">y sus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funcionarios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y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representantes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declinan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toda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responsabilidad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financiera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resultante de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este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 </w:t>
            </w:r>
            <w:proofErr w:type="spellStart"/>
            <w:r w:rsidR="0011084E" w:rsidRPr="0001678E">
              <w:rPr>
                <w:color w:val="33CC33"/>
                <w:sz w:val="16"/>
                <w:szCs w:val="16"/>
              </w:rPr>
              <w:t>certificado</w:t>
            </w:r>
            <w:proofErr w:type="spellEnd"/>
            <w:r w:rsidR="0011084E" w:rsidRPr="0001678E">
              <w:rPr>
                <w:color w:val="33CC33"/>
                <w:sz w:val="16"/>
                <w:szCs w:val="16"/>
              </w:rPr>
              <w:t xml:space="preserve">. </w:t>
            </w:r>
          </w:p>
        </w:tc>
        <w:tc>
          <w:tcPr>
            <w:tcW w:w="5462" w:type="dxa"/>
          </w:tcPr>
          <w:p w14:paraId="5739AAC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Русский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5A5861D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Наименование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адрес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зкспортера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0BAD4F2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2.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Фитосанитарный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сертификат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Nr. EU BE/ </w:t>
            </w:r>
          </w:p>
          <w:p w14:paraId="12C1E51C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3.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Заявленное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наименование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адрес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получателя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337F0C29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4.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Служба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карантину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защите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растений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Бельгии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2C02421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Службе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карантину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защите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растений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6DADFA8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5.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Место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происхождения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4670807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6.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Заявленный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способ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транспортировки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64FCCE8F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7.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Заявленный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пункт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ввоза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518D3DC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8.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Маркировка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(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Отличительные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признаки</w:t>
            </w:r>
            <w:proofErr w:type="spellEnd"/>
            <w:proofErr w:type="gramStart"/>
            <w:r w:rsidRPr="0001678E">
              <w:rPr>
                <w:color w:val="33CC33"/>
                <w:sz w:val="16"/>
                <w:szCs w:val="16"/>
                <w:lang w:val="nl-BE"/>
              </w:rPr>
              <w:t>) ;</w:t>
            </w:r>
            <w:proofErr w:type="gram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количество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мест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вид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упаковки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;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наименование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продукции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;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ботаническое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название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растений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328808D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9.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Заявленное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количество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27C7B1CA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10.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Настоящим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удостоверяется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что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растения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растительные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продукты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или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другие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подкарантинные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материалы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описанные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выше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были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досмотрены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>/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или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проанализированы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согласно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32FC6721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01678E">
              <w:rPr>
                <w:color w:val="33CC33"/>
                <w:sz w:val="16"/>
                <w:szCs w:val="16"/>
              </w:rPr>
              <w:t>соответствующим</w:t>
            </w:r>
            <w:proofErr w:type="spellEnd"/>
            <w:proofErr w:type="gram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официальным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процедурам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признаны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180D212D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01678E">
              <w:rPr>
                <w:color w:val="33CC33"/>
                <w:sz w:val="16"/>
                <w:szCs w:val="16"/>
              </w:rPr>
              <w:t>вободными</w:t>
            </w:r>
            <w:proofErr w:type="spellEnd"/>
            <w:proofErr w:type="gram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карантинных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вредных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организмов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перечисленных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мпортирующей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договаривающейся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стороной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отвечают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действующим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фитосанитарным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требованиям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4ABE7A1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01678E">
              <w:rPr>
                <w:color w:val="33CC33"/>
                <w:sz w:val="16"/>
                <w:szCs w:val="16"/>
              </w:rPr>
              <w:t>импортирующей</w:t>
            </w:r>
            <w:proofErr w:type="spellEnd"/>
            <w:proofErr w:type="gram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договаривающейся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стороны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,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включая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таковые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для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регулируемых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некарантинных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вредных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организмов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Они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считаются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практически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свободными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других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вредителей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. </w:t>
            </w:r>
          </w:p>
          <w:p w14:paraId="085D92EE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11.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Дополнительная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декларация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08DA6325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Обеззараживание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3D1A3C23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12.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Способ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обработки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3281DF4F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13.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Химикат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(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действующее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вещество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) </w:t>
            </w:r>
          </w:p>
          <w:p w14:paraId="3B60B650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14.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Экспозиция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температура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083EE206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15.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Концентрация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6F71B42D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16.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Дата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781A24CB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17.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Дополнительная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информация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1E028918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18.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Место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выдачи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62520F3F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Дата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011FC034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Фамилия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r w:rsidRPr="0001678E">
              <w:rPr>
                <w:color w:val="33CC33"/>
                <w:sz w:val="16"/>
                <w:szCs w:val="16"/>
              </w:rPr>
              <w:t>и</w:t>
            </w:r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подпись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уполномоченного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лица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3A1D35FA" w14:textId="77777777" w:rsidR="0011084E" w:rsidRPr="0001678E" w:rsidRDefault="0011084E" w:rsidP="0011084E">
            <w:pPr>
              <w:pStyle w:val="Default"/>
              <w:rPr>
                <w:color w:val="33CC33"/>
                <w:sz w:val="16"/>
                <w:szCs w:val="16"/>
                <w:lang w:val="nl-BE"/>
              </w:rPr>
            </w:pPr>
            <w:proofErr w:type="spellStart"/>
            <w:r w:rsidRPr="0001678E">
              <w:rPr>
                <w:color w:val="33CC33"/>
                <w:sz w:val="16"/>
                <w:szCs w:val="16"/>
              </w:rPr>
              <w:t>Печать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  <w:proofErr w:type="spellStart"/>
            <w:r w:rsidRPr="0001678E">
              <w:rPr>
                <w:color w:val="33CC33"/>
                <w:sz w:val="16"/>
                <w:szCs w:val="16"/>
              </w:rPr>
              <w:t>организации</w:t>
            </w:r>
            <w:proofErr w:type="spellEnd"/>
            <w:r w:rsidRPr="0001678E">
              <w:rPr>
                <w:color w:val="33CC33"/>
                <w:sz w:val="16"/>
                <w:szCs w:val="16"/>
                <w:lang w:val="nl-BE"/>
              </w:rPr>
              <w:t xml:space="preserve"> </w:t>
            </w:r>
          </w:p>
          <w:p w14:paraId="543DF475" w14:textId="77777777" w:rsidR="009E6D1F" w:rsidRPr="009E6D1F" w:rsidRDefault="009E6D1F" w:rsidP="009E6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33CC33"/>
                <w:sz w:val="16"/>
                <w:szCs w:val="16"/>
                <w:lang w:eastAsia="fr-BE"/>
              </w:rPr>
            </w:pPr>
            <w:r w:rsidRPr="009E6D1F">
              <w:rPr>
                <w:rFonts w:eastAsia="Times New Roman" w:cstheme="minorHAnsi"/>
                <w:color w:val="33CC33"/>
                <w:sz w:val="16"/>
                <w:szCs w:val="16"/>
                <w:lang w:val="ru-RU" w:eastAsia="fr-BE"/>
              </w:rPr>
              <w:t>Никакая финансовая ответственность за эту сертификацию не распространяется на SPWARNE, ее должностных лиц или представителей.</w:t>
            </w:r>
          </w:p>
          <w:p w14:paraId="703D25C9" w14:textId="4CC24781" w:rsidR="00673BB7" w:rsidRPr="0001678E" w:rsidRDefault="00673BB7" w:rsidP="0011084E">
            <w:pPr>
              <w:spacing w:before="34"/>
              <w:ind w:left="57" w:right="-20"/>
              <w:rPr>
                <w:rFonts w:ascii="Arial" w:eastAsia="Arial" w:hAnsi="Arial" w:cs="Arial"/>
                <w:color w:val="33CC33"/>
                <w:sz w:val="16"/>
                <w:szCs w:val="16"/>
              </w:rPr>
            </w:pPr>
          </w:p>
        </w:tc>
      </w:tr>
    </w:tbl>
    <w:p w14:paraId="69E9EEFE" w14:textId="77777777" w:rsidR="003949EF" w:rsidRPr="0001678E" w:rsidRDefault="003949EF" w:rsidP="00394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CC33"/>
          <w:sz w:val="24"/>
          <w:szCs w:val="24"/>
        </w:rPr>
      </w:pPr>
    </w:p>
    <w:sectPr w:rsidR="003949EF" w:rsidRPr="0001678E" w:rsidSect="00394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2BDA" w14:textId="77777777" w:rsidR="0083145F" w:rsidRDefault="0083145F" w:rsidP="003949EF">
      <w:pPr>
        <w:spacing w:after="0" w:line="240" w:lineRule="auto"/>
      </w:pPr>
      <w:r>
        <w:separator/>
      </w:r>
    </w:p>
  </w:endnote>
  <w:endnote w:type="continuationSeparator" w:id="0">
    <w:p w14:paraId="6CEEAAB5" w14:textId="77777777" w:rsidR="0083145F" w:rsidRDefault="0083145F" w:rsidP="003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475F" w14:textId="77777777" w:rsidR="0083145F" w:rsidRDefault="0083145F" w:rsidP="003949EF">
      <w:pPr>
        <w:spacing w:after="0" w:line="240" w:lineRule="auto"/>
      </w:pPr>
      <w:r>
        <w:separator/>
      </w:r>
    </w:p>
  </w:footnote>
  <w:footnote w:type="continuationSeparator" w:id="0">
    <w:p w14:paraId="37D1F9B9" w14:textId="77777777" w:rsidR="0083145F" w:rsidRDefault="0083145F" w:rsidP="00394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2qIsQCsDVmXQlirlgOxU2Kjh7JtghIBLpZHlin6ZcEWkIQUpVaWeY1TQXAd6PBqT/lxJAQHY0Xj+xVQyCmy/A==" w:salt="7MzkruG2CSDjCvjyr3wJF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49EF"/>
    <w:rsid w:val="0001678E"/>
    <w:rsid w:val="0011084E"/>
    <w:rsid w:val="00267218"/>
    <w:rsid w:val="00277D42"/>
    <w:rsid w:val="00310255"/>
    <w:rsid w:val="003949EF"/>
    <w:rsid w:val="00522347"/>
    <w:rsid w:val="00534330"/>
    <w:rsid w:val="005516D6"/>
    <w:rsid w:val="00552C03"/>
    <w:rsid w:val="006537D3"/>
    <w:rsid w:val="00673BB7"/>
    <w:rsid w:val="006B30A8"/>
    <w:rsid w:val="006C2B27"/>
    <w:rsid w:val="006F1FD4"/>
    <w:rsid w:val="00785B6A"/>
    <w:rsid w:val="007A2D24"/>
    <w:rsid w:val="007E3055"/>
    <w:rsid w:val="0083145F"/>
    <w:rsid w:val="008607A1"/>
    <w:rsid w:val="009D1180"/>
    <w:rsid w:val="009E6D1F"/>
    <w:rsid w:val="00A00389"/>
    <w:rsid w:val="00A740CF"/>
    <w:rsid w:val="00A91A83"/>
    <w:rsid w:val="00B13532"/>
    <w:rsid w:val="00B6717F"/>
    <w:rsid w:val="00BB21E0"/>
    <w:rsid w:val="00DB3699"/>
    <w:rsid w:val="00DE59B6"/>
    <w:rsid w:val="00EA3A0C"/>
    <w:rsid w:val="00EC55EA"/>
    <w:rsid w:val="00ED5019"/>
    <w:rsid w:val="00F163D8"/>
    <w:rsid w:val="00F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A54B6"/>
  <w15:chartTrackingRefBased/>
  <w15:docId w15:val="{179C9E9B-5892-4011-A66B-0FC10C58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1843" w:firstLine="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EF"/>
    <w:pPr>
      <w:spacing w:after="160" w:line="259" w:lineRule="auto"/>
      <w:ind w:left="0" w:firstLine="0"/>
      <w:jc w:val="left"/>
    </w:pPr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9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4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9EF"/>
    <w:rPr>
      <w:rFonts w:ascii="Segoe UI" w:hAnsi="Segoe UI" w:cs="Segoe UI"/>
      <w:sz w:val="18"/>
      <w:szCs w:val="18"/>
      <w:lang w:val="nl-BE"/>
    </w:rPr>
  </w:style>
  <w:style w:type="paragraph" w:customStyle="1" w:styleId="Default">
    <w:name w:val="Default"/>
    <w:rsid w:val="0011084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  <w:lang w:val="fr-B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6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6D1F"/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y2iqfc">
    <w:name w:val="y2iqfc"/>
    <w:basedOn w:val="Policepardfaut"/>
    <w:rsid w:val="009E6D1F"/>
  </w:style>
  <w:style w:type="character" w:styleId="Textedelespacerserv">
    <w:name w:val="Placeholder Text"/>
    <w:basedOn w:val="Policepardfaut"/>
    <w:uiPriority w:val="99"/>
    <w:semiHidden/>
    <w:rsid w:val="00DE59B6"/>
    <w:rPr>
      <w:color w:val="808080"/>
    </w:rPr>
  </w:style>
  <w:style w:type="character" w:customStyle="1" w:styleId="Style1">
    <w:name w:val="Style1"/>
    <w:basedOn w:val="Policepardfaut"/>
    <w:uiPriority w:val="1"/>
    <w:rsid w:val="00F163D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EAAD45577E42FC9E9716456B335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A70FD-F087-43BC-9F07-38C46CE2D2E5}"/>
      </w:docPartPr>
      <w:docPartBody>
        <w:p w:rsidR="007F5AF4" w:rsidRDefault="00935DAD" w:rsidP="00935DAD">
          <w:pPr>
            <w:pStyle w:val="4BEAAD45577E42FC9E9716456B3351BD2"/>
          </w:pPr>
          <w:r w:rsidRPr="00A9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70654F00ED43A4819EAF7FED3DE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3149A-C6E0-4376-8166-D7E8BB0C28B6}"/>
      </w:docPartPr>
      <w:docPartBody>
        <w:p w:rsidR="007F5AF4" w:rsidRDefault="00935DAD" w:rsidP="00935DAD">
          <w:pPr>
            <w:pStyle w:val="C370654F00ED43A4819EAF7FED3DEF102"/>
          </w:pPr>
          <w:r w:rsidRPr="00F163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B82D45AF1C46C2821E0058D499C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ED173-3D22-43A2-A4EC-5743509A0ACA}"/>
      </w:docPartPr>
      <w:docPartBody>
        <w:p w:rsidR="007F5AF4" w:rsidRDefault="00935DAD" w:rsidP="00935DAD">
          <w:pPr>
            <w:pStyle w:val="A4B82D45AF1C46C2821E0058D499C75D2"/>
          </w:pPr>
          <w:r w:rsidRPr="00A9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73E7B2C64F4837BA4394DDB8D3B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31379-7907-48FA-9DB2-0E71AB6654E5}"/>
      </w:docPartPr>
      <w:docPartBody>
        <w:p w:rsidR="007F5AF4" w:rsidRDefault="00935DAD" w:rsidP="00935DAD">
          <w:pPr>
            <w:pStyle w:val="E973E7B2C64F4837BA4394DDB8D3B06E2"/>
          </w:pPr>
          <w:r w:rsidRPr="00A9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2F94FA4147FAB42BC50A8BD35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D77BB-9E30-47D8-BDB6-EA0CB0888B20}"/>
      </w:docPartPr>
      <w:docPartBody>
        <w:p w:rsidR="007F5AF4" w:rsidRDefault="00935DAD" w:rsidP="00935DAD">
          <w:pPr>
            <w:pStyle w:val="73212F94FA4147FAB42BC50A8BD352F72"/>
          </w:pPr>
          <w:r w:rsidRPr="00A9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86766A03F34388BE83E308BAB7E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8302A-D541-4E47-9C8E-BB40AA97CA54}"/>
      </w:docPartPr>
      <w:docPartBody>
        <w:p w:rsidR="007F5AF4" w:rsidRDefault="00935DAD" w:rsidP="00935DAD">
          <w:pPr>
            <w:pStyle w:val="F986766A03F34388BE83E308BAB7E8BA2"/>
          </w:pPr>
          <w:r w:rsidRPr="00A9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108F1CA2934D469FAAE2C8AE818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BB418-0985-4D2A-A994-869205D3A838}"/>
      </w:docPartPr>
      <w:docPartBody>
        <w:p w:rsidR="007F5AF4" w:rsidRDefault="00935DAD" w:rsidP="00935DAD">
          <w:pPr>
            <w:pStyle w:val="74108F1CA2934D469FAAE2C8AE818C922"/>
          </w:pPr>
          <w:r w:rsidRPr="00A9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2376FCC8041EAA693138B63FBD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09B7B-871C-4585-8CB8-2BAEF3CFB5F9}"/>
      </w:docPartPr>
      <w:docPartBody>
        <w:p w:rsidR="007F5AF4" w:rsidRDefault="00935DAD" w:rsidP="00935DAD">
          <w:pPr>
            <w:pStyle w:val="B0D2376FCC8041EAA693138B63FBD505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8A18553FCA4051A86BFEB4DA0F6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6F505-34E8-4940-B921-E669D73263E2}"/>
      </w:docPartPr>
      <w:docPartBody>
        <w:p w:rsidR="007F5AF4" w:rsidRDefault="00935DAD" w:rsidP="00935DAD">
          <w:pPr>
            <w:pStyle w:val="228A18553FCA4051A86BFEB4DA0F6BFD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72DDD8BD71451AB9E41347CD68D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6A4E9-1106-4039-B508-CEBE9E018BDC}"/>
      </w:docPartPr>
      <w:docPartBody>
        <w:p w:rsidR="007F5AF4" w:rsidRDefault="00935DAD" w:rsidP="00935DAD">
          <w:pPr>
            <w:pStyle w:val="CA72DDD8BD71451AB9E41347CD68D49F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669CB1AB2342D89DD1ACD119DB6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BA8AA-D1EA-485D-A629-11F3A3A5B60F}"/>
      </w:docPartPr>
      <w:docPartBody>
        <w:p w:rsidR="007F5AF4" w:rsidRDefault="00935DAD" w:rsidP="00935DAD">
          <w:pPr>
            <w:pStyle w:val="F3669CB1AB2342D89DD1ACD119DB6461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F32871F584C11AF9FC64DB7FE8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D34EF-079B-40BE-AC2D-4AC8C991AEF6}"/>
      </w:docPartPr>
      <w:docPartBody>
        <w:p w:rsidR="007F5AF4" w:rsidRDefault="00935DAD" w:rsidP="00935DAD">
          <w:pPr>
            <w:pStyle w:val="CC4F32871F584C11AF9FC64DB7FE818D2"/>
          </w:pPr>
          <w:r w:rsidRPr="00A0038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EB6CC392DC847BBAEF07EE268776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80373-EFD2-4D35-9C4F-8ECCDDF59A46}"/>
      </w:docPartPr>
      <w:docPartBody>
        <w:p w:rsidR="007F5AF4" w:rsidRDefault="00935DAD" w:rsidP="00935DAD">
          <w:pPr>
            <w:pStyle w:val="0EB6CC392DC847BBAEF07EE268776C20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6638BDFEBB4895B5E8383372E94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EF94A-A2C9-4ED2-9F1D-567BB6627B2F}"/>
      </w:docPartPr>
      <w:docPartBody>
        <w:p w:rsidR="007F5AF4" w:rsidRDefault="00935DAD" w:rsidP="00935DAD">
          <w:pPr>
            <w:pStyle w:val="E56638BDFEBB4895B5E8383372E94F12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D24DB0032845E7B552DD9DAA839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B45F2-B92B-46E6-8C9B-8757432957CB}"/>
      </w:docPartPr>
      <w:docPartBody>
        <w:p w:rsidR="007F5AF4" w:rsidRDefault="00935DAD" w:rsidP="00935DAD">
          <w:pPr>
            <w:pStyle w:val="F0D24DB0032845E7B552DD9DAA839DAF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4C963537249E8A6853F7EA8D14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7207F-FA1B-4136-A17D-D7416A39E945}"/>
      </w:docPartPr>
      <w:docPartBody>
        <w:p w:rsidR="007F5AF4" w:rsidRDefault="00935DAD" w:rsidP="00935DAD">
          <w:pPr>
            <w:pStyle w:val="DBB4C963537249E8A6853F7EA8D14752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8F807DCD4233BF9D20BAA8999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F4423-04EC-4224-B0E3-483236CC5C9A}"/>
      </w:docPartPr>
      <w:docPartBody>
        <w:p w:rsidR="007F5AF4" w:rsidRDefault="00935DAD" w:rsidP="00935DAD">
          <w:pPr>
            <w:pStyle w:val="990B8F807DCD4233BF9D20BAA8999F6B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F28E5D9534C09B7581CE1DD6B5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FE5E4-F62F-446A-9923-17D7BC310309}"/>
      </w:docPartPr>
      <w:docPartBody>
        <w:p w:rsidR="007F5AF4" w:rsidRDefault="00935DAD" w:rsidP="00935DAD">
          <w:pPr>
            <w:pStyle w:val="66BF28E5D9534C09B7581CE1DD6B52E3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F0DFD799CA4F8DAB6EF80DE4A1A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F42DB-5578-4BF2-A04B-9FEE273CBABE}"/>
      </w:docPartPr>
      <w:docPartBody>
        <w:p w:rsidR="007F5AF4" w:rsidRDefault="00935DAD" w:rsidP="00935DAD">
          <w:pPr>
            <w:pStyle w:val="C2F0DFD799CA4F8DAB6EF80DE4A1A6D12"/>
          </w:pPr>
          <w:r w:rsidRPr="00A003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A292736384BC7A4DBFD5B74892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80EC0-FDF6-41AD-9878-895399FE4EFC}"/>
      </w:docPartPr>
      <w:docPartBody>
        <w:p w:rsidR="00913C38" w:rsidRDefault="00935DAD" w:rsidP="00935DAD">
          <w:pPr>
            <w:pStyle w:val="13DA292736384BC7A4DBFD5B74892D76"/>
          </w:pPr>
          <w:r w:rsidRPr="002405D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0"/>
    <w:rsid w:val="00177CE7"/>
    <w:rsid w:val="0036716C"/>
    <w:rsid w:val="00592A9F"/>
    <w:rsid w:val="00680568"/>
    <w:rsid w:val="00756696"/>
    <w:rsid w:val="007F5AF4"/>
    <w:rsid w:val="00913C38"/>
    <w:rsid w:val="00935DAD"/>
    <w:rsid w:val="00A61120"/>
    <w:rsid w:val="00C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5DAD"/>
    <w:rPr>
      <w:color w:val="808080"/>
    </w:rPr>
  </w:style>
  <w:style w:type="paragraph" w:customStyle="1" w:styleId="4BEAAD45577E42FC9E9716456B3351BD2">
    <w:name w:val="4BEAAD45577E42FC9E9716456B3351BD2"/>
    <w:rsid w:val="00935DAD"/>
    <w:pPr>
      <w:ind w:left="720"/>
      <w:contextualSpacing/>
    </w:pPr>
    <w:rPr>
      <w:rFonts w:eastAsiaTheme="minorHAnsi"/>
      <w:lang w:val="nl-BE" w:eastAsia="en-US"/>
    </w:rPr>
  </w:style>
  <w:style w:type="paragraph" w:customStyle="1" w:styleId="C370654F00ED43A4819EAF7FED3DEF102">
    <w:name w:val="C370654F00ED43A4819EAF7FED3DEF102"/>
    <w:rsid w:val="00935DAD"/>
    <w:rPr>
      <w:rFonts w:eastAsiaTheme="minorHAnsi"/>
      <w:lang w:val="nl-BE" w:eastAsia="en-US"/>
    </w:rPr>
  </w:style>
  <w:style w:type="paragraph" w:customStyle="1" w:styleId="A4B82D45AF1C46C2821E0058D499C75D2">
    <w:name w:val="A4B82D45AF1C46C2821E0058D499C75D2"/>
    <w:rsid w:val="00935DAD"/>
    <w:rPr>
      <w:rFonts w:eastAsiaTheme="minorHAnsi"/>
      <w:lang w:val="nl-BE" w:eastAsia="en-US"/>
    </w:rPr>
  </w:style>
  <w:style w:type="paragraph" w:customStyle="1" w:styleId="E973E7B2C64F4837BA4394DDB8D3B06E2">
    <w:name w:val="E973E7B2C64F4837BA4394DDB8D3B06E2"/>
    <w:rsid w:val="00935DAD"/>
    <w:rPr>
      <w:rFonts w:eastAsiaTheme="minorHAnsi"/>
      <w:lang w:val="nl-BE" w:eastAsia="en-US"/>
    </w:rPr>
  </w:style>
  <w:style w:type="paragraph" w:customStyle="1" w:styleId="73212F94FA4147FAB42BC50A8BD352F72">
    <w:name w:val="73212F94FA4147FAB42BC50A8BD352F72"/>
    <w:rsid w:val="00935DAD"/>
    <w:rPr>
      <w:rFonts w:eastAsiaTheme="minorHAnsi"/>
      <w:lang w:val="nl-BE" w:eastAsia="en-US"/>
    </w:rPr>
  </w:style>
  <w:style w:type="paragraph" w:customStyle="1" w:styleId="F986766A03F34388BE83E308BAB7E8BA2">
    <w:name w:val="F986766A03F34388BE83E308BAB7E8BA2"/>
    <w:rsid w:val="00935DAD"/>
    <w:rPr>
      <w:rFonts w:eastAsiaTheme="minorHAnsi"/>
      <w:lang w:val="nl-BE" w:eastAsia="en-US"/>
    </w:rPr>
  </w:style>
  <w:style w:type="paragraph" w:customStyle="1" w:styleId="74108F1CA2934D469FAAE2C8AE818C922">
    <w:name w:val="74108F1CA2934D469FAAE2C8AE818C922"/>
    <w:rsid w:val="00935DAD"/>
    <w:rPr>
      <w:rFonts w:eastAsiaTheme="minorHAnsi"/>
      <w:lang w:val="nl-BE" w:eastAsia="en-US"/>
    </w:rPr>
  </w:style>
  <w:style w:type="paragraph" w:customStyle="1" w:styleId="B0D2376FCC8041EAA693138B63FBD5052">
    <w:name w:val="B0D2376FCC8041EAA693138B63FBD5052"/>
    <w:rsid w:val="00935DAD"/>
    <w:rPr>
      <w:rFonts w:eastAsiaTheme="minorHAnsi"/>
      <w:lang w:val="nl-BE" w:eastAsia="en-US"/>
    </w:rPr>
  </w:style>
  <w:style w:type="paragraph" w:customStyle="1" w:styleId="228A18553FCA4051A86BFEB4DA0F6BFD2">
    <w:name w:val="228A18553FCA4051A86BFEB4DA0F6BFD2"/>
    <w:rsid w:val="00935DAD"/>
    <w:rPr>
      <w:rFonts w:eastAsiaTheme="minorHAnsi"/>
      <w:lang w:val="nl-BE" w:eastAsia="en-US"/>
    </w:rPr>
  </w:style>
  <w:style w:type="paragraph" w:customStyle="1" w:styleId="CA72DDD8BD71451AB9E41347CD68D49F2">
    <w:name w:val="CA72DDD8BD71451AB9E41347CD68D49F2"/>
    <w:rsid w:val="00935DAD"/>
    <w:rPr>
      <w:rFonts w:eastAsiaTheme="minorHAnsi"/>
      <w:lang w:val="nl-BE" w:eastAsia="en-US"/>
    </w:rPr>
  </w:style>
  <w:style w:type="paragraph" w:customStyle="1" w:styleId="F3669CB1AB2342D89DD1ACD119DB64612">
    <w:name w:val="F3669CB1AB2342D89DD1ACD119DB64612"/>
    <w:rsid w:val="00935DAD"/>
    <w:rPr>
      <w:rFonts w:eastAsiaTheme="minorHAnsi"/>
      <w:lang w:val="nl-BE" w:eastAsia="en-US"/>
    </w:rPr>
  </w:style>
  <w:style w:type="paragraph" w:customStyle="1" w:styleId="CC4F32871F584C11AF9FC64DB7FE818D2">
    <w:name w:val="CC4F32871F584C11AF9FC64DB7FE818D2"/>
    <w:rsid w:val="00935DAD"/>
    <w:rPr>
      <w:rFonts w:eastAsiaTheme="minorHAnsi"/>
      <w:lang w:val="nl-BE" w:eastAsia="en-US"/>
    </w:rPr>
  </w:style>
  <w:style w:type="paragraph" w:customStyle="1" w:styleId="0EB6CC392DC847BBAEF07EE268776C202">
    <w:name w:val="0EB6CC392DC847BBAEF07EE268776C202"/>
    <w:rsid w:val="00935DAD"/>
    <w:rPr>
      <w:rFonts w:eastAsiaTheme="minorHAnsi"/>
      <w:lang w:val="nl-BE" w:eastAsia="en-US"/>
    </w:rPr>
  </w:style>
  <w:style w:type="paragraph" w:customStyle="1" w:styleId="E56638BDFEBB4895B5E8383372E94F122">
    <w:name w:val="E56638BDFEBB4895B5E8383372E94F122"/>
    <w:rsid w:val="00935DAD"/>
    <w:rPr>
      <w:rFonts w:eastAsiaTheme="minorHAnsi"/>
      <w:lang w:val="nl-BE" w:eastAsia="en-US"/>
    </w:rPr>
  </w:style>
  <w:style w:type="paragraph" w:customStyle="1" w:styleId="F0D24DB0032845E7B552DD9DAA839DAF2">
    <w:name w:val="F0D24DB0032845E7B552DD9DAA839DAF2"/>
    <w:rsid w:val="00935DAD"/>
    <w:rPr>
      <w:rFonts w:eastAsiaTheme="minorHAnsi"/>
      <w:lang w:val="nl-BE" w:eastAsia="en-US"/>
    </w:rPr>
  </w:style>
  <w:style w:type="paragraph" w:customStyle="1" w:styleId="DBB4C963537249E8A6853F7EA8D147522">
    <w:name w:val="DBB4C963537249E8A6853F7EA8D147522"/>
    <w:rsid w:val="00935DAD"/>
    <w:rPr>
      <w:rFonts w:eastAsiaTheme="minorHAnsi"/>
      <w:lang w:val="nl-BE" w:eastAsia="en-US"/>
    </w:rPr>
  </w:style>
  <w:style w:type="paragraph" w:customStyle="1" w:styleId="13DA292736384BC7A4DBFD5B74892D76">
    <w:name w:val="13DA292736384BC7A4DBFD5B74892D76"/>
    <w:rsid w:val="00935DAD"/>
    <w:rPr>
      <w:rFonts w:eastAsiaTheme="minorHAnsi"/>
      <w:lang w:val="nl-BE" w:eastAsia="en-US"/>
    </w:rPr>
  </w:style>
  <w:style w:type="paragraph" w:customStyle="1" w:styleId="990B8F807DCD4233BF9D20BAA8999F6B2">
    <w:name w:val="990B8F807DCD4233BF9D20BAA8999F6B2"/>
    <w:rsid w:val="00935DAD"/>
    <w:rPr>
      <w:rFonts w:eastAsiaTheme="minorHAnsi"/>
      <w:lang w:val="nl-BE" w:eastAsia="en-US"/>
    </w:rPr>
  </w:style>
  <w:style w:type="paragraph" w:customStyle="1" w:styleId="66BF28E5D9534C09B7581CE1DD6B52E32">
    <w:name w:val="66BF28E5D9534C09B7581CE1DD6B52E32"/>
    <w:rsid w:val="00935DAD"/>
    <w:rPr>
      <w:rFonts w:eastAsiaTheme="minorHAnsi"/>
      <w:lang w:val="nl-BE" w:eastAsia="en-US"/>
    </w:rPr>
  </w:style>
  <w:style w:type="paragraph" w:customStyle="1" w:styleId="C2F0DFD799CA4F8DAB6EF80DE4A1A6D12">
    <w:name w:val="C2F0DFD799CA4F8DAB6EF80DE4A1A6D12"/>
    <w:rsid w:val="00935DAD"/>
    <w:rPr>
      <w:rFonts w:eastAsiaTheme="minorHAnsi"/>
      <w:lang w:val="nl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1304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SCHOLLAERT Caroline</dc:creator>
  <cp:keywords/>
  <dc:description/>
  <cp:lastModifiedBy>SCHOLLAERT Caroline</cp:lastModifiedBy>
  <cp:revision>11</cp:revision>
  <dcterms:created xsi:type="dcterms:W3CDTF">2022-02-17T13:49:00Z</dcterms:created>
  <dcterms:modified xsi:type="dcterms:W3CDTF">2022-02-17T14:25:00Z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2021-05-10T10:13:46Z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5eee6ee6-5fb8-45f1-bd31-ce9b469f246d</vt:lpwstr>
  </property>
  <property fmtid="{D5CDD505-2E9C-101B-9397-08002B2CF9AE}" pid="8" name="MSIP_Label_97a477d1-147d-4e34-b5e3-7b26d2f44870_ContentBits">
    <vt:lpwstr>0</vt:lpwstr>
  </property>
</Properties>
</file>