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8AC7" w14:textId="369AD545" w:rsidR="003B614A" w:rsidRPr="001D206E" w:rsidRDefault="003B614A" w:rsidP="006E77B0">
      <w:pPr>
        <w:ind w:left="0"/>
        <w:rPr>
          <w:rFonts w:asciiTheme="minorHAnsi" w:hAnsiTheme="minorHAnsi" w:cstheme="minorHAnsi"/>
          <w:sz w:val="10"/>
          <w:szCs w:val="10"/>
        </w:rPr>
      </w:pPr>
    </w:p>
    <w:tbl>
      <w:tblPr>
        <w:tblW w:w="5446" w:type="pct"/>
        <w:jc w:val="center"/>
        <w:tblLayout w:type="fixed"/>
        <w:tblLook w:val="01E0" w:firstRow="1" w:lastRow="1" w:firstColumn="1" w:lastColumn="1" w:noHBand="0" w:noVBand="0"/>
      </w:tblPr>
      <w:tblGrid>
        <w:gridCol w:w="1614"/>
        <w:gridCol w:w="4387"/>
        <w:gridCol w:w="1873"/>
        <w:gridCol w:w="2613"/>
      </w:tblGrid>
      <w:tr w:rsidR="001D206E" w:rsidRPr="0034133F" w14:paraId="52ABDE6D" w14:textId="77777777" w:rsidTr="001D206E">
        <w:trPr>
          <w:cantSplit/>
          <w:trHeight w:val="103"/>
          <w:jc w:val="center"/>
        </w:trPr>
        <w:tc>
          <w:tcPr>
            <w:tcW w:w="1614" w:type="dxa"/>
            <w:vMerge w:val="restart"/>
            <w:tcMar>
              <w:top w:w="57" w:type="dxa"/>
              <w:bottom w:w="57" w:type="dxa"/>
            </w:tcMar>
          </w:tcPr>
          <w:p w14:paraId="5EC63D48" w14:textId="77777777" w:rsidR="001D206E" w:rsidRPr="0034133F" w:rsidRDefault="001D206E" w:rsidP="00DC2784">
            <w:pPr>
              <w:pStyle w:val="Titre4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34133F">
              <w:rPr>
                <w:rFonts w:asciiTheme="minorHAnsi" w:hAnsiTheme="minorHAnsi" w:cstheme="minorHAnsi"/>
                <w:noProof/>
                <w:szCs w:val="18"/>
                <w:lang w:val="fr-BE" w:eastAsia="fr-BE"/>
              </w:rPr>
              <w:drawing>
                <wp:anchor distT="0" distB="0" distL="114300" distR="114300" simplePos="0" relativeHeight="251658752" behindDoc="0" locked="0" layoutInCell="1" allowOverlap="1" wp14:anchorId="63666325" wp14:editId="69F6753B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-14605</wp:posOffset>
                  </wp:positionV>
                  <wp:extent cx="950400" cy="396000"/>
                  <wp:effectExtent l="0" t="0" r="0" b="0"/>
                  <wp:wrapNone/>
                  <wp:docPr id="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400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7" w:type="dxa"/>
            <w:vMerge w:val="restart"/>
          </w:tcPr>
          <w:p w14:paraId="7629CF8A" w14:textId="77777777" w:rsidR="001D206E" w:rsidRPr="0034133F" w:rsidRDefault="001D206E" w:rsidP="00DC2784">
            <w:pPr>
              <w:ind w:left="0"/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val="fr-BE" w:eastAsia="fr-BE"/>
              </w:rPr>
            </w:pPr>
            <w:r w:rsidRPr="0034133F"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Service public de Wallonie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(SPW) </w:t>
            </w:r>
            <w:r w:rsidRPr="0034133F">
              <w:rPr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>|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Public service of Wallonia</w:t>
            </w:r>
          </w:p>
          <w:p w14:paraId="3D0BDFE9" w14:textId="77777777" w:rsidR="001D206E" w:rsidRPr="0034133F" w:rsidRDefault="001D206E" w:rsidP="00DC2784">
            <w:pPr>
              <w:ind w:left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133F"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Direction de la Qualité et du Bien-être Animal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(DQBEA) </w:t>
            </w:r>
            <w:r w:rsidRPr="0034133F">
              <w:rPr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>|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Direction of Quality and Animal Welfare</w:t>
            </w:r>
          </w:p>
        </w:tc>
        <w:tc>
          <w:tcPr>
            <w:tcW w:w="4486" w:type="dxa"/>
            <w:gridSpan w:val="2"/>
          </w:tcPr>
          <w:p w14:paraId="0B99D460" w14:textId="1B3E2F25" w:rsidR="001D206E" w:rsidRDefault="001D206E" w:rsidP="00DC2784">
            <w:pPr>
              <w:pStyle w:val="Titre4"/>
              <w:ind w:left="-111"/>
              <w:jc w:val="right"/>
              <w:rPr>
                <w:rFonts w:asciiTheme="minorHAnsi" w:hAnsiTheme="minorHAnsi" w:cstheme="minorHAnsi"/>
                <w:szCs w:val="18"/>
              </w:rPr>
            </w:pPr>
            <w:proofErr w:type="spellStart"/>
            <w:r w:rsidRPr="005B15AD">
              <w:rPr>
                <w:rFonts w:asciiTheme="minorHAnsi" w:hAnsiTheme="minorHAnsi" w:cstheme="minorHAnsi"/>
                <w:b/>
                <w:bCs/>
                <w:szCs w:val="18"/>
              </w:rPr>
              <w:t>QT_FormB</w:t>
            </w:r>
            <w:proofErr w:type="spellEnd"/>
            <w:r w:rsidRPr="005B15AD">
              <w:rPr>
                <w:rFonts w:asciiTheme="minorHAnsi" w:hAnsiTheme="minorHAnsi" w:cstheme="minorHAnsi"/>
                <w:b/>
                <w:bCs/>
                <w:szCs w:val="18"/>
              </w:rPr>
              <w:t xml:space="preserve"> RW_</w:t>
            </w:r>
            <w:r w:rsidR="004F3CCD">
              <w:rPr>
                <w:rFonts w:asciiTheme="minorHAnsi" w:hAnsiTheme="minorHAnsi" w:cstheme="minorHAnsi"/>
                <w:b/>
                <w:bCs/>
                <w:szCs w:val="18"/>
              </w:rPr>
              <w:t>BEAVA</w:t>
            </w:r>
          </w:p>
          <w:p w14:paraId="27751B7A" w14:textId="08F66C52" w:rsidR="001D206E" w:rsidRPr="003419CB" w:rsidRDefault="001D206E" w:rsidP="00DC2784">
            <w:pPr>
              <w:pStyle w:val="Corpsdetexte"/>
              <w:spacing w:after="0"/>
              <w:jc w:val="right"/>
            </w:pP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CPVO/TQ-</w:t>
            </w:r>
            <w:proofErr w:type="spellStart"/>
            <w:r w:rsidR="004A7DC3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Sugarbeet</w:t>
            </w:r>
            <w:proofErr w:type="spellEnd"/>
            <w:r w:rsidR="004A7DC3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/1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 xml:space="preserve"> - 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1</w:t>
            </w:r>
            <w:r w:rsidR="004A7DC3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5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/</w:t>
            </w:r>
            <w:r w:rsidR="004A7DC3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11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/20</w:t>
            </w:r>
            <w:r w:rsidR="004A7DC3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0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1</w:t>
            </w:r>
          </w:p>
        </w:tc>
      </w:tr>
      <w:tr w:rsidR="001D206E" w:rsidRPr="0034133F" w14:paraId="4AA4FD5A" w14:textId="77777777" w:rsidTr="001D206E">
        <w:trPr>
          <w:cantSplit/>
          <w:trHeight w:val="23"/>
          <w:jc w:val="center"/>
        </w:trPr>
        <w:tc>
          <w:tcPr>
            <w:tcW w:w="1614" w:type="dxa"/>
            <w:vMerge/>
            <w:tcMar>
              <w:top w:w="57" w:type="dxa"/>
              <w:bottom w:w="57" w:type="dxa"/>
            </w:tcMar>
          </w:tcPr>
          <w:p w14:paraId="2680E3E6" w14:textId="77777777" w:rsidR="001D206E" w:rsidRPr="0034133F" w:rsidRDefault="001D206E" w:rsidP="00DC2784">
            <w:pPr>
              <w:pStyle w:val="Titre4"/>
              <w:rPr>
                <w:rFonts w:asciiTheme="minorHAnsi" w:hAnsiTheme="minorHAnsi" w:cstheme="minorHAnsi"/>
                <w:noProof/>
                <w:szCs w:val="18"/>
                <w:lang w:val="fr-BE" w:eastAsia="fr-BE"/>
              </w:rPr>
            </w:pPr>
          </w:p>
        </w:tc>
        <w:tc>
          <w:tcPr>
            <w:tcW w:w="4387" w:type="dxa"/>
            <w:vMerge/>
          </w:tcPr>
          <w:p w14:paraId="39B3C266" w14:textId="77777777" w:rsidR="001D206E" w:rsidRPr="0034133F" w:rsidRDefault="001D206E" w:rsidP="00DC2784">
            <w:pPr>
              <w:ind w:left="-101"/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</w:pPr>
          </w:p>
        </w:tc>
        <w:tc>
          <w:tcPr>
            <w:tcW w:w="1873" w:type="dxa"/>
          </w:tcPr>
          <w:p w14:paraId="4035A6B6" w14:textId="77777777" w:rsidR="001D206E" w:rsidRPr="00A42A93" w:rsidRDefault="001D206E" w:rsidP="00DC2784">
            <w:pPr>
              <w:pStyle w:val="Titre4"/>
              <w:ind w:left="-101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A42A93">
              <w:rPr>
                <w:rFonts w:asciiTheme="minorHAnsi" w:hAnsiTheme="minorHAnsi" w:cstheme="minorHAnsi"/>
                <w:b/>
                <w:bCs/>
                <w:szCs w:val="18"/>
              </w:rPr>
              <w:t>Id Dossier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65495DEB" w14:textId="77777777" w:rsidR="001D206E" w:rsidRPr="0034133F" w:rsidRDefault="001D206E" w:rsidP="00DC2784">
            <w:pPr>
              <w:pStyle w:val="Titre4"/>
              <w:ind w:left="2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1D206E" w:rsidRPr="0034133F" w14:paraId="3246341F" w14:textId="77777777" w:rsidTr="001D206E">
        <w:trPr>
          <w:cantSplit/>
          <w:trHeight w:hRule="exact" w:val="430"/>
          <w:jc w:val="center"/>
        </w:trPr>
        <w:tc>
          <w:tcPr>
            <w:tcW w:w="6001" w:type="dxa"/>
            <w:gridSpan w:val="2"/>
            <w:tcMar>
              <w:top w:w="57" w:type="dxa"/>
              <w:bottom w:w="57" w:type="dxa"/>
            </w:tcMar>
          </w:tcPr>
          <w:p w14:paraId="36983EA3" w14:textId="77777777" w:rsidR="001D206E" w:rsidRPr="0034133F" w:rsidRDefault="001D206E" w:rsidP="00DC2784">
            <w:pPr>
              <w:ind w:left="-101"/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</w:pP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>Chaussée de Louvain 14 - B-5000 Namur   BELGIUM</w:t>
            </w:r>
          </w:p>
          <w:p w14:paraId="09A7BDFF" w14:textId="31DE4E92" w:rsidR="001D206E" w:rsidRPr="0034133F" w:rsidRDefault="00FC7749" w:rsidP="00DC2784">
            <w:pPr>
              <w:ind w:left="-101"/>
              <w:rPr>
                <w:rFonts w:asciiTheme="minorHAnsi" w:eastAsiaTheme="minorEastAsia" w:hAnsiTheme="minorHAnsi" w:cstheme="minorHAnsi"/>
                <w:noProof/>
                <w:color w:val="0000FF"/>
                <w:sz w:val="16"/>
                <w:szCs w:val="16"/>
                <w:u w:val="single"/>
                <w:lang w:eastAsia="fr-BE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P</w:t>
            </w:r>
            <w:r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hone +32 81 64 95 97 </w:t>
            </w:r>
            <w:r w:rsidR="003F1529">
              <w:rPr>
                <w:rFonts w:asciiTheme="minorHAnsi" w:eastAsiaTheme="minorEastAsia" w:hAnsiTheme="minorHAnsi" w:cstheme="minorHAnsi"/>
                <w:noProof/>
                <w:color w:val="18244C"/>
                <w:sz w:val="16"/>
                <w:szCs w:val="16"/>
                <w:lang w:eastAsia="fr-BE"/>
              </w:rPr>
              <w:t xml:space="preserve">| </w:t>
            </w:r>
            <w:hyperlink r:id="rId9" w:history="1">
              <w:r w:rsidR="003F1529">
                <w:rPr>
                  <w:rStyle w:val="Lienhypertexte"/>
                  <w:rFonts w:asciiTheme="minorHAnsi" w:eastAsiaTheme="minorEastAsia" w:hAnsiTheme="minorHAnsi" w:cstheme="minorHAnsi"/>
                  <w:noProof/>
                  <w:sz w:val="16"/>
                  <w:szCs w:val="16"/>
                  <w:lang w:eastAsia="fr-BE"/>
                </w:rPr>
                <w:t>catalogue.varietes@spw.wallonie.be</w:t>
              </w:r>
            </w:hyperlink>
            <w:r w:rsidR="003F1529">
              <w:rPr>
                <w:rStyle w:val="Lienhypertexte"/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 xml:space="preserve"> </w:t>
            </w:r>
          </w:p>
        </w:tc>
        <w:tc>
          <w:tcPr>
            <w:tcW w:w="1873" w:type="dxa"/>
          </w:tcPr>
          <w:p w14:paraId="03309DC2" w14:textId="77777777" w:rsidR="001D206E" w:rsidRPr="003F1529" w:rsidRDefault="001D206E" w:rsidP="00DC2784">
            <w:pPr>
              <w:pStyle w:val="Titre4"/>
              <w:ind w:left="-10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F152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Official Date of application request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7B20BED7" w14:textId="77777777" w:rsidR="001D206E" w:rsidRPr="0034133F" w:rsidRDefault="001D206E" w:rsidP="00DC2784">
            <w:pPr>
              <w:pStyle w:val="Titre4"/>
              <w:ind w:left="2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1D206E" w:rsidRPr="0034133F" w14:paraId="3730BA43" w14:textId="77777777" w:rsidTr="001D206E">
        <w:trPr>
          <w:cantSplit/>
          <w:trHeight w:hRule="exact" w:val="280"/>
          <w:jc w:val="center"/>
        </w:trPr>
        <w:tc>
          <w:tcPr>
            <w:tcW w:w="6001" w:type="dxa"/>
            <w:gridSpan w:val="2"/>
            <w:tcMar>
              <w:top w:w="57" w:type="dxa"/>
              <w:bottom w:w="57" w:type="dxa"/>
            </w:tcMar>
          </w:tcPr>
          <w:p w14:paraId="4A4A56F6" w14:textId="77777777" w:rsidR="001D206E" w:rsidRPr="0034133F" w:rsidRDefault="00EE1A83" w:rsidP="00DC2784">
            <w:pPr>
              <w:ind w:left="-101"/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</w:pPr>
            <w:hyperlink r:id="rId10" w:history="1">
              <w:r w:rsidR="001D206E" w:rsidRPr="0034133F">
                <w:rPr>
                  <w:rStyle w:val="Lienhypertexte"/>
                  <w:rFonts w:asciiTheme="minorHAnsi" w:eastAsiaTheme="minorEastAsia" w:hAnsiTheme="minorHAnsi" w:cstheme="minorHAnsi"/>
                  <w:noProof/>
                  <w:sz w:val="16"/>
                  <w:szCs w:val="16"/>
                  <w:lang w:eastAsia="fr-BE"/>
                </w:rPr>
                <w:t>https://agriculture.wallonie.be/productions-vegetales</w:t>
              </w:r>
            </w:hyperlink>
          </w:p>
        </w:tc>
        <w:tc>
          <w:tcPr>
            <w:tcW w:w="1873" w:type="dxa"/>
          </w:tcPr>
          <w:p w14:paraId="20F70312" w14:textId="77777777" w:rsidR="001D206E" w:rsidRPr="0034133F" w:rsidRDefault="001D206E" w:rsidP="00DC2784">
            <w:pPr>
              <w:pStyle w:val="Titre4"/>
              <w:ind w:left="-10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613" w:type="dxa"/>
          </w:tcPr>
          <w:p w14:paraId="3F3D8C00" w14:textId="77777777" w:rsidR="001D206E" w:rsidRPr="0034133F" w:rsidRDefault="001D206E" w:rsidP="00DC2784">
            <w:pPr>
              <w:pStyle w:val="Titre4"/>
              <w:ind w:left="2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</w:tbl>
    <w:p w14:paraId="7EAAD2D5" w14:textId="77777777" w:rsidR="00902244" w:rsidRPr="00CD0B6F" w:rsidRDefault="00902244" w:rsidP="006E77B0">
      <w:pPr>
        <w:ind w:left="0"/>
        <w:rPr>
          <w:rFonts w:asciiTheme="minorHAnsi" w:hAnsiTheme="minorHAnsi" w:cstheme="minorHAnsi"/>
          <w:sz w:val="10"/>
          <w:szCs w:val="10"/>
        </w:rPr>
      </w:pPr>
    </w:p>
    <w:tbl>
      <w:tblPr>
        <w:tblW w:w="5544" w:type="pct"/>
        <w:jc w:val="center"/>
        <w:tblLayout w:type="fixed"/>
        <w:tblLook w:val="01E0" w:firstRow="1" w:lastRow="1" w:firstColumn="1" w:lastColumn="1" w:noHBand="0" w:noVBand="0"/>
      </w:tblPr>
      <w:tblGrid>
        <w:gridCol w:w="2254"/>
        <w:gridCol w:w="723"/>
        <w:gridCol w:w="44"/>
        <w:gridCol w:w="480"/>
        <w:gridCol w:w="525"/>
        <w:gridCol w:w="524"/>
        <w:gridCol w:w="525"/>
        <w:gridCol w:w="197"/>
        <w:gridCol w:w="17"/>
        <w:gridCol w:w="27"/>
        <w:gridCol w:w="283"/>
        <w:gridCol w:w="525"/>
        <w:gridCol w:w="441"/>
        <w:gridCol w:w="83"/>
        <w:gridCol w:w="525"/>
        <w:gridCol w:w="516"/>
        <w:gridCol w:w="8"/>
        <w:gridCol w:w="525"/>
        <w:gridCol w:w="1213"/>
        <w:gridCol w:w="1197"/>
        <w:gridCol w:w="44"/>
      </w:tblGrid>
      <w:tr w:rsidR="00902244" w:rsidRPr="00896123" w14:paraId="3CA6CF33" w14:textId="77777777" w:rsidTr="00AF4B92">
        <w:trPr>
          <w:gridAfter w:val="1"/>
          <w:wAfter w:w="44" w:type="dxa"/>
          <w:cantSplit/>
          <w:trHeight w:val="30"/>
          <w:jc w:val="center"/>
        </w:trPr>
        <w:tc>
          <w:tcPr>
            <w:tcW w:w="10631" w:type="dxa"/>
            <w:gridSpan w:val="20"/>
            <w:tcMar>
              <w:top w:w="57" w:type="dxa"/>
              <w:bottom w:w="57" w:type="dxa"/>
            </w:tcMar>
          </w:tcPr>
          <w:p w14:paraId="219DC54D" w14:textId="3BAB5A11" w:rsidR="0012566B" w:rsidRPr="00896123" w:rsidRDefault="008874A9" w:rsidP="001A2759">
            <w:pPr>
              <w:pStyle w:val="Titre5"/>
              <w:ind w:left="0"/>
              <w:jc w:val="center"/>
              <w:rPr>
                <w:rFonts w:asciiTheme="minorHAnsi" w:hAnsiTheme="minorHAnsi" w:cstheme="minorHAnsi"/>
                <w:b/>
                <w:caps/>
                <w:szCs w:val="18"/>
                <w:lang w:val="fr-FR"/>
              </w:rPr>
            </w:pPr>
            <w:r w:rsidRPr="00896123">
              <w:rPr>
                <w:rFonts w:asciiTheme="minorHAnsi" w:hAnsiTheme="minorHAnsi" w:cstheme="minorHAnsi"/>
                <w:b/>
                <w:caps/>
                <w:szCs w:val="18"/>
                <w:lang w:val="fr-FR"/>
              </w:rPr>
              <w:t>Technical Questionnaire</w:t>
            </w:r>
            <w:r w:rsidR="00896123" w:rsidRPr="00896123">
              <w:rPr>
                <w:rFonts w:asciiTheme="minorHAnsi" w:hAnsiTheme="minorHAnsi" w:cstheme="minorHAnsi"/>
                <w:b/>
                <w:caps/>
                <w:szCs w:val="18"/>
                <w:lang w:val="fr-FR"/>
              </w:rPr>
              <w:t xml:space="preserve"> : </w:t>
            </w:r>
            <w:r w:rsidR="00E5161B" w:rsidRPr="00896123">
              <w:rPr>
                <w:rFonts w:asciiTheme="minorHAnsi" w:hAnsiTheme="minorHAnsi" w:cstheme="minorHAnsi"/>
                <w:b/>
                <w:caps/>
                <w:szCs w:val="18"/>
                <w:lang w:val="fr-FR"/>
              </w:rPr>
              <w:t>Betterave sucriere</w:t>
            </w:r>
            <w:r w:rsidRPr="00896123">
              <w:rPr>
                <w:rFonts w:asciiTheme="minorHAnsi" w:hAnsiTheme="minorHAnsi" w:cstheme="minorHAnsi"/>
                <w:b/>
                <w:caps/>
                <w:szCs w:val="18"/>
                <w:lang w:val="fr-FR"/>
              </w:rPr>
              <w:t xml:space="preserve"> / </w:t>
            </w:r>
            <w:r w:rsidR="00E5161B" w:rsidRPr="00896123">
              <w:rPr>
                <w:rFonts w:asciiTheme="minorHAnsi" w:hAnsiTheme="minorHAnsi" w:cstheme="minorHAnsi"/>
                <w:b/>
                <w:caps/>
                <w:szCs w:val="18"/>
                <w:lang w:val="fr-FR"/>
              </w:rPr>
              <w:t>sugar beet</w:t>
            </w:r>
          </w:p>
        </w:tc>
      </w:tr>
      <w:tr w:rsidR="00902244" w:rsidRPr="00133CB5" w14:paraId="30C4AF13" w14:textId="77777777" w:rsidTr="00AF4B92">
        <w:trPr>
          <w:gridAfter w:val="1"/>
          <w:wAfter w:w="44" w:type="dxa"/>
          <w:cantSplit/>
          <w:trHeight w:hRule="exact" w:val="326"/>
          <w:jc w:val="center"/>
        </w:trPr>
        <w:tc>
          <w:tcPr>
            <w:tcW w:w="10631" w:type="dxa"/>
            <w:gridSpan w:val="20"/>
            <w:tcBorders>
              <w:top w:val="single" w:sz="8" w:space="0" w:color="auto"/>
            </w:tcBorders>
            <w:tcMar>
              <w:top w:w="57" w:type="dxa"/>
              <w:bottom w:w="57" w:type="dxa"/>
            </w:tcMar>
          </w:tcPr>
          <w:p w14:paraId="6667A227" w14:textId="77777777" w:rsidR="00902244" w:rsidRPr="00133CB5" w:rsidRDefault="00902244" w:rsidP="001A2759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b/>
                <w:spacing w:val="0"/>
                <w:sz w:val="18"/>
                <w:szCs w:val="18"/>
                <w:lang w:val="fr-BE" w:eastAsia="nl-NL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1.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="002D0670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Taxon botanique</w:t>
            </w:r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Botanical</w:t>
            </w:r>
            <w:proofErr w:type="spellEnd"/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taxon : </w:t>
            </w:r>
            <w:r w:rsidR="002D0670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Espèce</w:t>
            </w:r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</w:t>
            </w:r>
            <w:proofErr w:type="spellStart"/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Species</w:t>
            </w:r>
            <w:proofErr w:type="spellEnd"/>
          </w:p>
        </w:tc>
      </w:tr>
      <w:tr w:rsidR="009116FD" w:rsidRPr="00133CB5" w14:paraId="53BB8946" w14:textId="77777777" w:rsidTr="00AF4B92">
        <w:trPr>
          <w:gridAfter w:val="1"/>
          <w:wAfter w:w="44" w:type="dxa"/>
          <w:cantSplit/>
          <w:trHeight w:hRule="exact" w:val="356"/>
          <w:jc w:val="center"/>
        </w:trPr>
        <w:tc>
          <w:tcPr>
            <w:tcW w:w="10631" w:type="dxa"/>
            <w:gridSpan w:val="20"/>
            <w:tcMar>
              <w:top w:w="57" w:type="dxa"/>
              <w:bottom w:w="57" w:type="dxa"/>
            </w:tcMar>
          </w:tcPr>
          <w:p w14:paraId="047D3DE1" w14:textId="77777777" w:rsidR="009116FD" w:rsidRPr="00133CB5" w:rsidRDefault="00AA30B4" w:rsidP="001A2759">
            <w:pPr>
              <w:autoSpaceDE w:val="0"/>
              <w:autoSpaceDN w:val="0"/>
              <w:adjustRightInd w:val="0"/>
              <w:ind w:left="0" w:firstLine="7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Beta vulgaris L. </w:t>
            </w:r>
            <w:proofErr w:type="spellStart"/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ssp</w:t>
            </w:r>
            <w:proofErr w:type="spellEnd"/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. </w:t>
            </w:r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v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ulgaris var. </w:t>
            </w:r>
            <w:proofErr w:type="spellStart"/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saccharifera</w:t>
            </w:r>
            <w:proofErr w:type="spellEnd"/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</w:t>
            </w:r>
            <w:proofErr w:type="spellStart"/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Alef</w:t>
            </w:r>
            <w:proofErr w:type="spellEnd"/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. (</w:t>
            </w:r>
            <w:proofErr w:type="spellStart"/>
            <w:r w:rsidR="00E0225C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syn</w:t>
            </w:r>
            <w:proofErr w:type="spellEnd"/>
            <w:r w:rsidR="00E0225C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.</w:t>
            </w:r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</w:t>
            </w:r>
            <w:proofErr w:type="spellStart"/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Beta</w:t>
            </w:r>
            <w:proofErr w:type="spellEnd"/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vulgaris L. </w:t>
            </w:r>
            <w:proofErr w:type="spellStart"/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ssp</w:t>
            </w:r>
            <w:proofErr w:type="spellEnd"/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. vulgaris var. </w:t>
            </w:r>
            <w:proofErr w:type="spellStart"/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altissima</w:t>
            </w:r>
            <w:proofErr w:type="spellEnd"/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</w:t>
            </w:r>
            <w:proofErr w:type="spellStart"/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Döll</w:t>
            </w:r>
            <w:proofErr w:type="spellEnd"/>
            <w:r w:rsidR="00E0225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)</w:t>
            </w:r>
          </w:p>
        </w:tc>
      </w:tr>
      <w:tr w:rsidR="009116FD" w:rsidRPr="00133CB5" w14:paraId="54692305" w14:textId="77777777" w:rsidTr="00AF4B92">
        <w:trPr>
          <w:gridAfter w:val="1"/>
          <w:wAfter w:w="44" w:type="dxa"/>
          <w:cantSplit/>
          <w:trHeight w:hRule="exact" w:val="248"/>
          <w:jc w:val="center"/>
        </w:trPr>
        <w:tc>
          <w:tcPr>
            <w:tcW w:w="10631" w:type="dxa"/>
            <w:gridSpan w:val="20"/>
            <w:tcMar>
              <w:top w:w="57" w:type="dxa"/>
              <w:bottom w:w="57" w:type="dxa"/>
            </w:tcMar>
          </w:tcPr>
          <w:p w14:paraId="5C8E2688" w14:textId="77777777" w:rsidR="009116FD" w:rsidRPr="00133CB5" w:rsidRDefault="00AA30B4" w:rsidP="001A2759">
            <w:pPr>
              <w:autoSpaceDE w:val="0"/>
              <w:autoSpaceDN w:val="0"/>
              <w:adjustRightInd w:val="0"/>
              <w:ind w:left="0" w:firstLine="7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Autre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Other (please specify) : </w:t>
            </w:r>
            <w:r w:rsidR="003E7354"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instrText xml:space="preserve"> FORMTEXT </w:instrText>
            </w:r>
            <w:r w:rsidR="003E7354"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="003E7354"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3E7354"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133CB5" w14:paraId="77BF9CB9" w14:textId="77777777" w:rsidTr="00AF4B92"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10631" w:type="dxa"/>
            <w:gridSpan w:val="20"/>
            <w:tcBorders>
              <w:top w:val="single" w:sz="8" w:space="0" w:color="auto"/>
            </w:tcBorders>
            <w:tcMar>
              <w:top w:w="57" w:type="dxa"/>
              <w:bottom w:w="57" w:type="dxa"/>
            </w:tcMar>
          </w:tcPr>
          <w:p w14:paraId="60715B12" w14:textId="77777777" w:rsidR="00902244" w:rsidRPr="00133CB5" w:rsidRDefault="00902244" w:rsidP="001A2759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2.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  <w:t>Demandeur(s)</w:t>
            </w:r>
            <w:r w:rsidR="00693ED2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Applicant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(s</w:t>
            </w:r>
            <w:r w:rsidR="00693ED2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)</w:t>
            </w:r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</w:p>
        </w:tc>
      </w:tr>
      <w:tr w:rsidR="00902244" w:rsidRPr="00133CB5" w14:paraId="369FB025" w14:textId="77777777" w:rsidTr="00AF4B92"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Mar>
              <w:top w:w="57" w:type="dxa"/>
              <w:bottom w:w="57" w:type="dxa"/>
            </w:tcMar>
          </w:tcPr>
          <w:p w14:paraId="0CEC6796" w14:textId="77777777" w:rsidR="00902244" w:rsidRPr="00133CB5" w:rsidRDefault="00902244" w:rsidP="001A2759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ab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Nom / Name</w:t>
            </w:r>
          </w:p>
        </w:tc>
        <w:tc>
          <w:tcPr>
            <w:tcW w:w="5343" w:type="dxa"/>
            <w:gridSpan w:val="11"/>
          </w:tcPr>
          <w:p w14:paraId="644E9B10" w14:textId="77777777" w:rsidR="00902244" w:rsidRPr="00133CB5" w:rsidRDefault="003E7354" w:rsidP="001A2759">
            <w:pPr>
              <w:ind w:left="-108" w:firstLine="1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2244"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="00902244"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902244"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902244"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902244"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902244"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133CB5" w14:paraId="38A28780" w14:textId="77777777" w:rsidTr="00AF4B92"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Mar>
              <w:top w:w="57" w:type="dxa"/>
              <w:bottom w:w="57" w:type="dxa"/>
            </w:tcMar>
          </w:tcPr>
          <w:p w14:paraId="27355488" w14:textId="77777777" w:rsidR="00902244" w:rsidRPr="00133CB5" w:rsidRDefault="00902244" w:rsidP="001A2759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Adresse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343" w:type="dxa"/>
            <w:gridSpan w:val="11"/>
          </w:tcPr>
          <w:p w14:paraId="43F8BE1F" w14:textId="77777777" w:rsidR="00902244" w:rsidRPr="00133CB5" w:rsidRDefault="003E7354" w:rsidP="001A2759">
            <w:pPr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22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="009022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133CB5" w14:paraId="00F12CBB" w14:textId="77777777" w:rsidTr="00AF4B92"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4EB5ABC" w14:textId="77777777" w:rsidR="00902244" w:rsidRPr="00133CB5" w:rsidRDefault="00902244" w:rsidP="001A2759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ab/>
              <w:t>E-mail:</w:t>
            </w:r>
          </w:p>
        </w:tc>
        <w:tc>
          <w:tcPr>
            <w:tcW w:w="5343" w:type="dxa"/>
            <w:gridSpan w:val="11"/>
            <w:tcBorders>
              <w:bottom w:val="single" w:sz="4" w:space="0" w:color="auto"/>
            </w:tcBorders>
          </w:tcPr>
          <w:p w14:paraId="4404A315" w14:textId="77777777" w:rsidR="00902244" w:rsidRPr="00133CB5" w:rsidRDefault="003E7354" w:rsidP="001A2759">
            <w:pPr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22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="009022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564C09" w:rsidRPr="00133CB5" w14:paraId="2435234F" w14:textId="77777777" w:rsidTr="00AF4B92"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8F27C9" w14:textId="77777777" w:rsidR="00564C09" w:rsidRPr="00133CB5" w:rsidRDefault="00564C09" w:rsidP="001A2759">
            <w:pPr>
              <w:tabs>
                <w:tab w:val="left" w:pos="672"/>
              </w:tabs>
              <w:ind w:left="-108" w:right="-249" w:firstLine="11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3.</w:t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ab/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Référence de l'obtenteur</w:t>
            </w:r>
            <w:r w:rsidRPr="00133CB5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Breeder’s</w:t>
            </w:r>
            <w:proofErr w:type="spellEnd"/>
            <w:r w:rsidRPr="00133CB5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reference</w:t>
            </w:r>
            <w:proofErr w:type="spellEnd"/>
          </w:p>
        </w:tc>
        <w:tc>
          <w:tcPr>
            <w:tcW w:w="5343" w:type="dxa"/>
            <w:gridSpan w:val="11"/>
            <w:tcBorders>
              <w:top w:val="single" w:sz="4" w:space="0" w:color="auto"/>
            </w:tcBorders>
          </w:tcPr>
          <w:p w14:paraId="3F4DBC14" w14:textId="4F6D64E2" w:rsidR="00564C09" w:rsidRPr="00133CB5" w:rsidRDefault="00564C09" w:rsidP="001A2759">
            <w:pPr>
              <w:tabs>
                <w:tab w:val="left" w:pos="672"/>
              </w:tabs>
              <w:ind w:left="-108" w:right="-249" w:firstLine="11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133CB5" w14:paraId="0842ACEE" w14:textId="77777777" w:rsidTr="00AF4B92">
        <w:trPr>
          <w:gridAfter w:val="1"/>
          <w:wAfter w:w="44" w:type="dxa"/>
          <w:cantSplit/>
          <w:trHeight w:val="439"/>
          <w:jc w:val="center"/>
        </w:trPr>
        <w:tc>
          <w:tcPr>
            <w:tcW w:w="10631" w:type="dxa"/>
            <w:gridSpan w:val="20"/>
            <w:tcBorders>
              <w:top w:val="single" w:sz="8" w:space="0" w:color="auto"/>
            </w:tcBorders>
            <w:tcMar>
              <w:top w:w="57" w:type="dxa"/>
              <w:bottom w:w="57" w:type="dxa"/>
            </w:tcMar>
          </w:tcPr>
          <w:p w14:paraId="22A0A766" w14:textId="1EC88A9A" w:rsidR="00902244" w:rsidRPr="00133CB5" w:rsidRDefault="00F84984" w:rsidP="001A2759">
            <w:pPr>
              <w:pStyle w:val="Paragraphedeliste"/>
              <w:ind w:left="579" w:right="175" w:hanging="688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de-DE"/>
              </w:rPr>
            </w:pP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4.</w:t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ab/>
            </w:r>
            <w:r w:rsidR="0027746F"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  <w:szCs w:val="18"/>
                <w:lang w:val="fr-FR"/>
              </w:rPr>
              <w:t>Informations</w:t>
            </w:r>
            <w:r w:rsidR="002D0670" w:rsidRPr="00133CB5"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  <w:szCs w:val="18"/>
                <w:lang w:val="fr-FR"/>
              </w:rPr>
              <w:t xml:space="preserve"> sur l'origine, le maintien et la reproduction ou la multiplication de la variété</w:t>
            </w:r>
            <w:r w:rsidR="002D0670" w:rsidRPr="0027746F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fr-FR"/>
              </w:rPr>
              <w:t xml:space="preserve"> / </w:t>
            </w:r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fr-FR"/>
              </w:rPr>
              <w:t xml:space="preserve">Information on </w:t>
            </w:r>
            <w:proofErr w:type="spellStart"/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fr-FR"/>
              </w:rPr>
              <w:t>origin</w:t>
            </w:r>
            <w:proofErr w:type="spellEnd"/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fr-FR"/>
              </w:rPr>
              <w:t>, maintenance and reproduction of t</w:t>
            </w:r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de-DE"/>
              </w:rPr>
              <w:t xml:space="preserve">he </w:t>
            </w:r>
            <w:proofErr w:type="spellStart"/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de-DE"/>
              </w:rPr>
              <w:t>variety</w:t>
            </w:r>
            <w:proofErr w:type="spellEnd"/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de-DE"/>
              </w:rPr>
              <w:t xml:space="preserve"> (</w:t>
            </w:r>
            <w:r w:rsidR="0027746F" w:rsidRPr="0027746F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fr-FR"/>
              </w:rPr>
              <w:t>Cette question restera confidentielle</w:t>
            </w:r>
            <w:r w:rsidR="0027746F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de-DE"/>
              </w:rPr>
              <w:t>this</w:t>
            </w:r>
            <w:proofErr w:type="spellEnd"/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de-DE"/>
              </w:rPr>
              <w:t>question</w:t>
            </w:r>
            <w:proofErr w:type="spellEnd"/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de-DE"/>
              </w:rPr>
              <w:t>could</w:t>
            </w:r>
            <w:proofErr w:type="spellEnd"/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de-DE"/>
              </w:rPr>
              <w:t xml:space="preserve"> be </w:t>
            </w:r>
            <w:proofErr w:type="spellStart"/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de-DE"/>
              </w:rPr>
              <w:t>confidential</w:t>
            </w:r>
            <w:proofErr w:type="spellEnd"/>
            <w:r w:rsidR="002D0670" w:rsidRPr="00133CB5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de-DE"/>
              </w:rPr>
              <w:t>)</w:t>
            </w:r>
          </w:p>
        </w:tc>
      </w:tr>
      <w:tr w:rsidR="00902244" w:rsidRPr="00133CB5" w14:paraId="321F46C9" w14:textId="77777777" w:rsidTr="00AF4B92">
        <w:trPr>
          <w:gridAfter w:val="1"/>
          <w:wAfter w:w="44" w:type="dxa"/>
          <w:cantSplit/>
          <w:trHeight w:val="228"/>
          <w:jc w:val="center"/>
        </w:trPr>
        <w:tc>
          <w:tcPr>
            <w:tcW w:w="10631" w:type="dxa"/>
            <w:gridSpan w:val="20"/>
            <w:tcMar>
              <w:top w:w="57" w:type="dxa"/>
              <w:bottom w:w="57" w:type="dxa"/>
            </w:tcMar>
          </w:tcPr>
          <w:p w14:paraId="00F0D4C5" w14:textId="5C7621EC" w:rsidR="00902244" w:rsidRPr="00133CB5" w:rsidRDefault="006379A1" w:rsidP="001A2759">
            <w:pPr>
              <w:tabs>
                <w:tab w:val="left" w:pos="672"/>
              </w:tabs>
              <w:ind w:left="672" w:right="175" w:hanging="7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902244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.1</w:t>
            </w:r>
            <w:r w:rsidR="00902244" w:rsidRPr="00133CB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04316">
              <w:rPr>
                <w:rFonts w:asciiTheme="minorHAnsi" w:hAnsiTheme="minorHAnsi" w:cstheme="minorHAnsi"/>
                <w:b/>
                <w:sz w:val="18"/>
                <w:szCs w:val="18"/>
              </w:rPr>
              <w:t>T</w:t>
            </w:r>
            <w:r w:rsidR="00446B53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ype de matériel</w:t>
            </w:r>
            <w:r w:rsidR="00446B53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type of material </w:t>
            </w:r>
          </w:p>
        </w:tc>
      </w:tr>
      <w:tr w:rsidR="00DC2784" w:rsidRPr="000471EF" w14:paraId="02636ACD" w14:textId="77777777" w:rsidTr="00AF4B92">
        <w:trPr>
          <w:gridAfter w:val="1"/>
          <w:wAfter w:w="44" w:type="dxa"/>
          <w:cantSplit/>
          <w:trHeight w:val="314"/>
          <w:jc w:val="center"/>
        </w:trPr>
        <w:tc>
          <w:tcPr>
            <w:tcW w:w="5315" w:type="dxa"/>
            <w:gridSpan w:val="10"/>
            <w:tcMar>
              <w:top w:w="57" w:type="dxa"/>
              <w:bottom w:w="57" w:type="dxa"/>
            </w:tcMar>
          </w:tcPr>
          <w:p w14:paraId="2C8A6740" w14:textId="77777777" w:rsidR="00DC2784" w:rsidRPr="000471EF" w:rsidRDefault="00DC2784" w:rsidP="001A2759">
            <w:pPr>
              <w:pStyle w:val="Paragraphedeliste"/>
              <w:tabs>
                <w:tab w:val="left" w:pos="672"/>
              </w:tabs>
              <w:ind w:left="742" w:right="177"/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pP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0471EF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Souche pure</w:t>
            </w:r>
            <w:r w:rsidRPr="000471EF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0471EF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Inbred</w:t>
            </w:r>
            <w:proofErr w:type="spellEnd"/>
            <w:r w:rsidRPr="000471EF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 xml:space="preserve"> line</w:t>
            </w:r>
          </w:p>
        </w:tc>
        <w:tc>
          <w:tcPr>
            <w:tcW w:w="5316" w:type="dxa"/>
            <w:gridSpan w:val="10"/>
          </w:tcPr>
          <w:p w14:paraId="74EB4FDB" w14:textId="7C0F98F7" w:rsidR="00DC2784" w:rsidRPr="000471EF" w:rsidRDefault="00D9425B" w:rsidP="00D9425B">
            <w:pPr>
              <w:ind w:left="-108" w:firstLine="11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pP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DC2784" w:rsidRPr="000471EF" w14:paraId="2F8F9624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5315" w:type="dxa"/>
            <w:gridSpan w:val="10"/>
            <w:tcMar>
              <w:top w:w="57" w:type="dxa"/>
              <w:bottom w:w="57" w:type="dxa"/>
            </w:tcMar>
          </w:tcPr>
          <w:p w14:paraId="324BCC1E" w14:textId="77777777" w:rsidR="00DC2784" w:rsidRPr="000471EF" w:rsidRDefault="00DC2784" w:rsidP="001A2759">
            <w:pPr>
              <w:pStyle w:val="Paragraphedeliste"/>
              <w:tabs>
                <w:tab w:val="left" w:pos="672"/>
              </w:tabs>
              <w:ind w:left="742" w:right="177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471E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Hybride</w:t>
            </w:r>
            <w:proofErr w:type="spellEnd"/>
            <w:r w:rsidRPr="000471E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471E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croisement</w:t>
            </w:r>
            <w:proofErr w:type="spellEnd"/>
            <w:r w:rsidRPr="000471E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simple</w:t>
            </w:r>
            <w:r w:rsidRPr="000471E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/ Single cross hybrid</w:t>
            </w:r>
          </w:p>
        </w:tc>
        <w:tc>
          <w:tcPr>
            <w:tcW w:w="5316" w:type="dxa"/>
            <w:gridSpan w:val="10"/>
          </w:tcPr>
          <w:p w14:paraId="212F52FE" w14:textId="7D6C436C" w:rsidR="00DC2784" w:rsidRPr="000471EF" w:rsidRDefault="00D9425B" w:rsidP="00D9425B">
            <w:pPr>
              <w:ind w:left="-108" w:firstLine="11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pP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DC2784" w:rsidRPr="000471EF" w14:paraId="34ED81C7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5315" w:type="dxa"/>
            <w:gridSpan w:val="10"/>
            <w:tcMar>
              <w:top w:w="57" w:type="dxa"/>
              <w:bottom w:w="57" w:type="dxa"/>
            </w:tcMar>
          </w:tcPr>
          <w:p w14:paraId="7B2925DB" w14:textId="77777777" w:rsidR="00DC2784" w:rsidRPr="000471EF" w:rsidRDefault="00DC2784" w:rsidP="001A2759">
            <w:pPr>
              <w:pStyle w:val="Paragraphedeliste"/>
              <w:tabs>
                <w:tab w:val="left" w:pos="672"/>
              </w:tabs>
              <w:ind w:left="742" w:right="177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0471E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Variété</w:t>
            </w:r>
            <w:proofErr w:type="spellEnd"/>
            <w:r w:rsidRPr="000471E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471EF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synthétique</w:t>
            </w:r>
            <w:proofErr w:type="spellEnd"/>
            <w:r w:rsidRPr="000471E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/ Synthetic</w:t>
            </w:r>
          </w:p>
        </w:tc>
        <w:tc>
          <w:tcPr>
            <w:tcW w:w="5316" w:type="dxa"/>
            <w:gridSpan w:val="10"/>
          </w:tcPr>
          <w:p w14:paraId="315C1710" w14:textId="3D6384A4" w:rsidR="00DC2784" w:rsidRPr="000471EF" w:rsidRDefault="00D9425B" w:rsidP="00D9425B">
            <w:pPr>
              <w:ind w:left="-108" w:firstLine="11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pP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DC2784" w:rsidRPr="000471EF" w14:paraId="27517388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5315" w:type="dxa"/>
            <w:gridSpan w:val="10"/>
            <w:tcMar>
              <w:top w:w="57" w:type="dxa"/>
              <w:bottom w:w="57" w:type="dxa"/>
            </w:tcMar>
          </w:tcPr>
          <w:p w14:paraId="5804611F" w14:textId="77777777" w:rsidR="00DC2784" w:rsidRPr="000471EF" w:rsidRDefault="00DC2784" w:rsidP="001A2759">
            <w:pPr>
              <w:pStyle w:val="Paragraphedeliste"/>
              <w:tabs>
                <w:tab w:val="left" w:pos="672"/>
              </w:tabs>
              <w:ind w:left="742" w:right="177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Pr="000471EF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autre (veuillez spécifier)</w:t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other</w:t>
            </w:r>
            <w:proofErr w:type="spellEnd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please</w:t>
            </w:r>
            <w:proofErr w:type="spellEnd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specify</w:t>
            </w:r>
            <w:proofErr w:type="spellEnd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5316" w:type="dxa"/>
            <w:gridSpan w:val="10"/>
          </w:tcPr>
          <w:p w14:paraId="0450B58C" w14:textId="2DE44B8A" w:rsidR="00DC2784" w:rsidRPr="000471EF" w:rsidRDefault="00D9425B" w:rsidP="00D9425B">
            <w:pPr>
              <w:ind w:left="-108" w:firstLine="11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pP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2D0670" w:rsidRPr="000471EF" w14:paraId="168DCA72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10631" w:type="dxa"/>
            <w:gridSpan w:val="20"/>
            <w:tcMar>
              <w:top w:w="57" w:type="dxa"/>
              <w:bottom w:w="57" w:type="dxa"/>
            </w:tcMar>
          </w:tcPr>
          <w:p w14:paraId="3E5323B6" w14:textId="3B63E39B" w:rsidR="002D0670" w:rsidRPr="000471EF" w:rsidRDefault="006379A1" w:rsidP="001A2759">
            <w:pPr>
              <w:tabs>
                <w:tab w:val="left" w:pos="586"/>
              </w:tabs>
              <w:ind w:left="672" w:right="175" w:hanging="769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nl-NL"/>
              </w:rPr>
            </w:pPr>
            <w:r w:rsidRPr="000471E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nl-BE"/>
              </w:rPr>
              <w:t>4</w:t>
            </w:r>
            <w:r w:rsidR="00251344" w:rsidRPr="000471E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nl-BE"/>
              </w:rPr>
              <w:t>.2</w:t>
            </w:r>
            <w:r w:rsidR="002D0670" w:rsidRPr="000471E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nl-NL"/>
              </w:rPr>
              <w:tab/>
            </w:r>
            <w:r w:rsidR="00F8696F" w:rsidRPr="000471EF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Schéma de sélection</w:t>
            </w:r>
            <w:r w:rsidR="00F8696F" w:rsidRPr="00A64950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BE"/>
              </w:rPr>
              <w:t xml:space="preserve"> / </w:t>
            </w:r>
            <w:proofErr w:type="spellStart"/>
            <w:r w:rsidR="00F8696F" w:rsidRPr="000471EF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breeding</w:t>
            </w:r>
            <w:proofErr w:type="spellEnd"/>
            <w:r w:rsidR="00F8696F" w:rsidRPr="000471EF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</w:t>
            </w:r>
            <w:proofErr w:type="spellStart"/>
            <w:r w:rsidR="00F8696F" w:rsidRPr="000471EF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sheme</w:t>
            </w:r>
            <w:proofErr w:type="spellEnd"/>
          </w:p>
        </w:tc>
      </w:tr>
      <w:tr w:rsidR="00DC2784" w:rsidRPr="000471EF" w14:paraId="7CC1207E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5315" w:type="dxa"/>
            <w:gridSpan w:val="10"/>
            <w:tcMar>
              <w:top w:w="57" w:type="dxa"/>
              <w:bottom w:w="57" w:type="dxa"/>
            </w:tcMar>
          </w:tcPr>
          <w:p w14:paraId="677405A7" w14:textId="77777777" w:rsidR="00DC2784" w:rsidRPr="000471EF" w:rsidRDefault="00DC2784" w:rsidP="001A2759">
            <w:pPr>
              <w:tabs>
                <w:tab w:val="left" w:pos="672"/>
              </w:tabs>
              <w:ind w:left="1011" w:right="177" w:hanging="413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fr-BE"/>
              </w:rPr>
            </w:pP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0471EF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semis (indiquer les variétés parentales)</w:t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seedling</w:t>
            </w:r>
            <w:proofErr w:type="spellEnd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indicate</w:t>
            </w:r>
            <w:proofErr w:type="spellEnd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parents </w:t>
            </w:r>
            <w:proofErr w:type="spellStart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varieties</w:t>
            </w:r>
            <w:proofErr w:type="spellEnd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5316" w:type="dxa"/>
            <w:gridSpan w:val="10"/>
          </w:tcPr>
          <w:p w14:paraId="589C3C46" w14:textId="2A32BD4F" w:rsidR="00DC2784" w:rsidRPr="000471EF" w:rsidRDefault="00D9425B" w:rsidP="00D9425B">
            <w:pPr>
              <w:ind w:left="-108" w:firstLine="11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pP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DC2784" w:rsidRPr="000471EF" w14:paraId="2B5A2645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5315" w:type="dxa"/>
            <w:gridSpan w:val="10"/>
            <w:tcMar>
              <w:top w:w="57" w:type="dxa"/>
              <w:bottom w:w="57" w:type="dxa"/>
            </w:tcMar>
          </w:tcPr>
          <w:p w14:paraId="78C95668" w14:textId="77777777" w:rsidR="00DC2784" w:rsidRPr="000471EF" w:rsidRDefault="00DC2784" w:rsidP="001A2759">
            <w:pPr>
              <w:tabs>
                <w:tab w:val="left" w:pos="1011"/>
              </w:tabs>
              <w:ind w:left="1011" w:right="175" w:hanging="413"/>
              <w:jc w:val="both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  <w:lang w:val="fr-BE"/>
              </w:rPr>
            </w:pP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0471EF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mutation (indiquer les variétés parentales)</w:t>
            </w:r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mutation (</w:t>
            </w:r>
            <w:proofErr w:type="spellStart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indicate</w:t>
            </w:r>
            <w:proofErr w:type="spellEnd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parents </w:t>
            </w:r>
            <w:proofErr w:type="spellStart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varieties</w:t>
            </w:r>
            <w:proofErr w:type="spellEnd"/>
            <w:r w:rsidRPr="000471E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5316" w:type="dxa"/>
            <w:gridSpan w:val="10"/>
          </w:tcPr>
          <w:p w14:paraId="7D5B1C50" w14:textId="779540CF" w:rsidR="00DC2784" w:rsidRPr="000471EF" w:rsidRDefault="00D9425B" w:rsidP="00D9425B">
            <w:pPr>
              <w:ind w:left="-108" w:firstLine="11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pP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0471E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D9425B" w:rsidRPr="00133CB5" w14:paraId="703504A7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5315" w:type="dxa"/>
            <w:gridSpan w:val="10"/>
            <w:tcMar>
              <w:top w:w="57" w:type="dxa"/>
              <w:bottom w:w="57" w:type="dxa"/>
            </w:tcMar>
          </w:tcPr>
          <w:p w14:paraId="792F2400" w14:textId="77777777" w:rsidR="00D9425B" w:rsidRPr="00133CB5" w:rsidRDefault="00D9425B" w:rsidP="001A2759">
            <w:pPr>
              <w:pStyle w:val="Paragraphedeliste"/>
              <w:tabs>
                <w:tab w:val="left" w:pos="870"/>
              </w:tabs>
              <w:ind w:left="870" w:right="175" w:hanging="284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découverte (indiquer où, quand et comment la variété a été développée)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Discovery (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indicate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where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,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when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and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how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variety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has been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developed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)</w:t>
            </w:r>
          </w:p>
        </w:tc>
        <w:tc>
          <w:tcPr>
            <w:tcW w:w="5316" w:type="dxa"/>
            <w:gridSpan w:val="10"/>
          </w:tcPr>
          <w:p w14:paraId="3C930BB5" w14:textId="33E43F7C" w:rsidR="00D9425B" w:rsidRPr="00D9425B" w:rsidRDefault="00D9425B" w:rsidP="00D9425B">
            <w:pPr>
              <w:ind w:left="-108" w:firstLine="11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D9425B" w:rsidRPr="00133CB5" w14:paraId="44064717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5315" w:type="dxa"/>
            <w:gridSpan w:val="10"/>
            <w:tcMar>
              <w:top w:w="57" w:type="dxa"/>
              <w:bottom w:w="57" w:type="dxa"/>
            </w:tcMar>
          </w:tcPr>
          <w:p w14:paraId="2182BCD8" w14:textId="77777777" w:rsidR="00D9425B" w:rsidRPr="00133CB5" w:rsidRDefault="00D9425B" w:rsidP="001A2759">
            <w:pPr>
              <w:tabs>
                <w:tab w:val="left" w:pos="672"/>
              </w:tabs>
              <w:ind w:left="672" w:right="220" w:hanging="86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autre (veuillez spécifier)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other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please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specify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5316" w:type="dxa"/>
            <w:gridSpan w:val="10"/>
          </w:tcPr>
          <w:p w14:paraId="01B62717" w14:textId="56643C4E" w:rsidR="00D9425B" w:rsidRPr="00D9425B" w:rsidRDefault="00D9425B" w:rsidP="00D9425B">
            <w:pPr>
              <w:ind w:left="-108" w:firstLine="11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2D0670" w:rsidRPr="00133CB5" w14:paraId="11E59E0F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10631" w:type="dxa"/>
            <w:gridSpan w:val="20"/>
            <w:tcMar>
              <w:top w:w="57" w:type="dxa"/>
              <w:bottom w:w="57" w:type="dxa"/>
            </w:tcMar>
          </w:tcPr>
          <w:p w14:paraId="0BB3F5B3" w14:textId="77777777" w:rsidR="002D0670" w:rsidRPr="00133CB5" w:rsidRDefault="006379A1" w:rsidP="001A2759">
            <w:pPr>
              <w:tabs>
                <w:tab w:val="left" w:pos="672"/>
              </w:tabs>
              <w:ind w:left="672" w:right="220" w:hanging="795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4</w:t>
            </w:r>
            <w:r w:rsidR="002513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.3</w:t>
            </w:r>
            <w:r w:rsidR="002D0670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ab/>
              <w:t>Méthode de propagation de la variété</w:t>
            </w:r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/ Method of propagation of the </w:t>
            </w:r>
            <w:proofErr w:type="spellStart"/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variety</w:t>
            </w:r>
            <w:proofErr w:type="spellEnd"/>
          </w:p>
        </w:tc>
      </w:tr>
      <w:tr w:rsidR="002D0670" w:rsidRPr="00133CB5" w14:paraId="1F1FAF40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10631" w:type="dxa"/>
            <w:gridSpan w:val="20"/>
            <w:tcMar>
              <w:top w:w="57" w:type="dxa"/>
              <w:bottom w:w="57" w:type="dxa"/>
            </w:tcMar>
          </w:tcPr>
          <w:p w14:paraId="30ED6A9C" w14:textId="77777777" w:rsidR="002D0670" w:rsidRPr="00133CB5" w:rsidRDefault="003E7354" w:rsidP="001A2759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2D0670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boutures</w:t>
            </w:r>
            <w:proofErr w:type="spellEnd"/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/ </w:t>
            </w:r>
            <w:proofErr w:type="spellStart"/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cuttings</w:t>
            </w:r>
            <w:proofErr w:type="spellEnd"/>
          </w:p>
        </w:tc>
      </w:tr>
      <w:tr w:rsidR="002D0670" w:rsidRPr="00133CB5" w14:paraId="29FA1015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10631" w:type="dxa"/>
            <w:gridSpan w:val="20"/>
            <w:tcMar>
              <w:top w:w="57" w:type="dxa"/>
              <w:bottom w:w="57" w:type="dxa"/>
            </w:tcMar>
          </w:tcPr>
          <w:p w14:paraId="1D92F628" w14:textId="77777777" w:rsidR="002D0670" w:rsidRPr="00133CB5" w:rsidRDefault="003E7354" w:rsidP="001A2759">
            <w:pPr>
              <w:pStyle w:val="Notedebasdepage"/>
              <w:ind w:left="678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="002D0670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propagation </w:t>
            </w:r>
            <w:r w:rsidR="002D0670" w:rsidRPr="00133CB5">
              <w:rPr>
                <w:rFonts w:asciiTheme="minorHAnsi" w:hAnsiTheme="minorHAnsi" w:cstheme="minorHAnsi"/>
                <w:b/>
                <w:i/>
                <w:sz w:val="18"/>
                <w:szCs w:val="18"/>
                <w:lang w:val="fr-BE"/>
              </w:rPr>
              <w:t>in vitro</w:t>
            </w:r>
            <w:r w:rsidR="002D0670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</w:t>
            </w:r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r w:rsidR="002D0670"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in vitro</w:t>
            </w:r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propagation</w:t>
            </w:r>
          </w:p>
        </w:tc>
      </w:tr>
      <w:tr w:rsidR="002D0670" w:rsidRPr="00133CB5" w14:paraId="52C10256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10631" w:type="dxa"/>
            <w:gridSpan w:val="20"/>
            <w:tcMar>
              <w:top w:w="57" w:type="dxa"/>
              <w:bottom w:w="57" w:type="dxa"/>
            </w:tcMar>
          </w:tcPr>
          <w:p w14:paraId="7947CE44" w14:textId="77777777" w:rsidR="002D0670" w:rsidRPr="00133CB5" w:rsidRDefault="003E7354" w:rsidP="001A2759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2D0670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semence</w:t>
            </w:r>
            <w:proofErr w:type="spellEnd"/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seed</w:t>
            </w:r>
            <w:proofErr w:type="spellEnd"/>
          </w:p>
        </w:tc>
      </w:tr>
      <w:tr w:rsidR="00F91C4A" w:rsidRPr="00133CB5" w14:paraId="39D2C571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5315" w:type="dxa"/>
            <w:gridSpan w:val="10"/>
            <w:tcMar>
              <w:top w:w="57" w:type="dxa"/>
              <w:bottom w:w="57" w:type="dxa"/>
            </w:tcMar>
          </w:tcPr>
          <w:p w14:paraId="32844C07" w14:textId="77777777" w:rsidR="00F91C4A" w:rsidRPr="00133CB5" w:rsidRDefault="00F91C4A" w:rsidP="001A2759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autre (spécifier la méthode)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other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specify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method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)</w:t>
            </w:r>
          </w:p>
        </w:tc>
        <w:tc>
          <w:tcPr>
            <w:tcW w:w="5316" w:type="dxa"/>
            <w:gridSpan w:val="10"/>
          </w:tcPr>
          <w:p w14:paraId="51836BFE" w14:textId="2C4A870F" w:rsidR="00F91C4A" w:rsidRPr="00F91C4A" w:rsidRDefault="00F91C4A" w:rsidP="00F91C4A">
            <w:pPr>
              <w:ind w:left="-108" w:firstLine="11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91C4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2D0670" w:rsidRPr="00133CB5" w14:paraId="49ABF14B" w14:textId="77777777" w:rsidTr="00AF4B92">
        <w:trPr>
          <w:gridAfter w:val="1"/>
          <w:wAfter w:w="44" w:type="dxa"/>
          <w:cantSplit/>
          <w:trHeight w:hRule="exact" w:val="324"/>
          <w:jc w:val="center"/>
        </w:trPr>
        <w:tc>
          <w:tcPr>
            <w:tcW w:w="10631" w:type="dxa"/>
            <w:gridSpan w:val="20"/>
            <w:tcMar>
              <w:top w:w="57" w:type="dxa"/>
              <w:bottom w:w="57" w:type="dxa"/>
            </w:tcMar>
          </w:tcPr>
          <w:p w14:paraId="21B5773C" w14:textId="77777777" w:rsidR="002D0670" w:rsidRPr="00133CB5" w:rsidRDefault="006379A1" w:rsidP="001A2759">
            <w:pPr>
              <w:tabs>
                <w:tab w:val="left" w:pos="672"/>
              </w:tabs>
              <w:ind w:left="672" w:hanging="795"/>
              <w:rPr>
                <w:rFonts w:asciiTheme="minorHAnsi" w:hAnsiTheme="minorHAnsi" w:cstheme="minorHAnsi"/>
                <w:b/>
                <w:sz w:val="18"/>
                <w:szCs w:val="18"/>
                <w:lang w:val="nl-BE"/>
              </w:rPr>
            </w:pP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4</w:t>
            </w:r>
            <w:r w:rsidR="00251344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.4</w:t>
            </w:r>
            <w:r w:rsidR="002D0670"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ab/>
              <w:t>Dans le cas des variétés multipliées par graines, méthode de production</w:t>
            </w:r>
            <w:r w:rsidR="009B18D6" w:rsidRPr="00133CB5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/ </w:t>
            </w:r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In </w:t>
            </w:r>
            <w:proofErr w:type="spellStart"/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the</w:t>
            </w:r>
            <w:proofErr w:type="spellEnd"/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case of </w:t>
            </w:r>
            <w:proofErr w:type="spellStart"/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seed</w:t>
            </w:r>
            <w:proofErr w:type="spellEnd"/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</w:t>
            </w:r>
            <w:proofErr w:type="spellStart"/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propagated</w:t>
            </w:r>
            <w:proofErr w:type="spellEnd"/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</w:t>
            </w:r>
            <w:proofErr w:type="spellStart"/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varieties</w:t>
            </w:r>
            <w:proofErr w:type="spellEnd"/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, </w:t>
            </w:r>
            <w:proofErr w:type="spellStart"/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method</w:t>
            </w:r>
            <w:proofErr w:type="spellEnd"/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of </w:t>
            </w:r>
            <w:proofErr w:type="spellStart"/>
            <w:r w:rsidR="002D0670" w:rsidRPr="00133CB5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production</w:t>
            </w:r>
            <w:proofErr w:type="spellEnd"/>
          </w:p>
        </w:tc>
      </w:tr>
      <w:tr w:rsidR="002D0670" w:rsidRPr="00133CB5" w14:paraId="1DE87483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10631" w:type="dxa"/>
            <w:gridSpan w:val="20"/>
            <w:tcMar>
              <w:top w:w="57" w:type="dxa"/>
              <w:bottom w:w="57" w:type="dxa"/>
            </w:tcMar>
          </w:tcPr>
          <w:p w14:paraId="6454A26F" w14:textId="77777777" w:rsidR="002D0670" w:rsidRPr="00133CB5" w:rsidRDefault="003E7354" w:rsidP="001A2759">
            <w:pPr>
              <w:tabs>
                <w:tab w:val="left" w:pos="672"/>
              </w:tabs>
              <w:ind w:left="672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2D0670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autopollinisation</w:t>
            </w:r>
            <w:proofErr w:type="spellEnd"/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2D0670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self-pollination</w:t>
            </w:r>
            <w:proofErr w:type="spellEnd"/>
          </w:p>
        </w:tc>
      </w:tr>
      <w:tr w:rsidR="00D50670" w:rsidRPr="00133CB5" w14:paraId="6998BB91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5315" w:type="dxa"/>
            <w:gridSpan w:val="10"/>
            <w:tcMar>
              <w:top w:w="57" w:type="dxa"/>
              <w:bottom w:w="57" w:type="dxa"/>
            </w:tcMar>
          </w:tcPr>
          <w:p w14:paraId="5D4D2C09" w14:textId="77777777" w:rsidR="00D50670" w:rsidRPr="00133CB5" w:rsidRDefault="00D50670" w:rsidP="001A2759">
            <w:pPr>
              <w:tabs>
                <w:tab w:val="left" w:pos="672"/>
              </w:tabs>
              <w:ind w:left="672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pollinisation croisée (spécifier la méthode)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cross pollination (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specify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the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method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)</w:t>
            </w:r>
          </w:p>
        </w:tc>
        <w:tc>
          <w:tcPr>
            <w:tcW w:w="5316" w:type="dxa"/>
            <w:gridSpan w:val="10"/>
          </w:tcPr>
          <w:p w14:paraId="79CA868D" w14:textId="06CFB96C" w:rsidR="00D50670" w:rsidRPr="00D50670" w:rsidRDefault="00D50670" w:rsidP="00D50670">
            <w:pPr>
              <w:ind w:left="-108" w:firstLine="11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067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D97D78" w:rsidRPr="00133CB5" w14:paraId="57C4314F" w14:textId="77777777" w:rsidTr="00AF4B92">
        <w:trPr>
          <w:gridAfter w:val="1"/>
          <w:wAfter w:w="44" w:type="dxa"/>
          <w:cantSplit/>
          <w:trHeight w:val="284"/>
          <w:jc w:val="center"/>
        </w:trPr>
        <w:tc>
          <w:tcPr>
            <w:tcW w:w="5315" w:type="dxa"/>
            <w:gridSpan w:val="10"/>
            <w:tcMar>
              <w:top w:w="57" w:type="dxa"/>
              <w:bottom w:w="57" w:type="dxa"/>
            </w:tcMar>
          </w:tcPr>
          <w:p w14:paraId="4789804D" w14:textId="77777777" w:rsidR="00D97D78" w:rsidRPr="00133CB5" w:rsidRDefault="00D97D78" w:rsidP="001A2759">
            <w:pPr>
              <w:tabs>
                <w:tab w:val="left" w:pos="672"/>
              </w:tabs>
              <w:ind w:left="672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hybride (spécifier la méthode)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hybrid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specify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the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method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)</w:t>
            </w:r>
          </w:p>
        </w:tc>
        <w:tc>
          <w:tcPr>
            <w:tcW w:w="5316" w:type="dxa"/>
            <w:gridSpan w:val="10"/>
          </w:tcPr>
          <w:p w14:paraId="4D9B3EC7" w14:textId="4200E18A" w:rsidR="00D97D78" w:rsidRPr="00D97D78" w:rsidRDefault="00D97D78" w:rsidP="00D97D78">
            <w:pPr>
              <w:ind w:left="-108" w:firstLine="11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067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133CB5" w14:paraId="6520AA3E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val="199"/>
          <w:jc w:val="center"/>
        </w:trPr>
        <w:tc>
          <w:tcPr>
            <w:tcW w:w="10631" w:type="dxa"/>
            <w:gridSpan w:val="20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6EC3B5C1" w14:textId="3A2C3A82" w:rsidR="00252644" w:rsidRPr="00133CB5" w:rsidRDefault="00811A10" w:rsidP="00AF2C61">
            <w:pPr>
              <w:tabs>
                <w:tab w:val="left" w:pos="678"/>
              </w:tabs>
              <w:ind w:left="672" w:right="-249" w:hanging="774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5.</w:t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ab/>
            </w:r>
            <w:r w:rsidRPr="00133CB5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  <w:t>Caractères de la variété à indique</w:t>
            </w:r>
            <w:r w:rsidR="00AF2C6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  <w:t>r</w:t>
            </w:r>
            <w:r w:rsidR="00AF2C61" w:rsidRPr="00AF2C6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 xml:space="preserve"> / </w:t>
            </w:r>
            <w:r w:rsidRPr="00133CB5">
              <w:rPr>
                <w:rFonts w:asciiTheme="minorHAnsi" w:hAnsiTheme="minorHAnsi" w:cstheme="minorHAnsi"/>
                <w:iCs/>
                <w:sz w:val="18"/>
                <w:szCs w:val="18"/>
              </w:rPr>
              <w:t>Characteristics of the variety to be given</w:t>
            </w:r>
          </w:p>
        </w:tc>
      </w:tr>
      <w:tr w:rsidR="00FC220A" w:rsidRPr="00133CB5" w14:paraId="179F38B3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12FF38D" w14:textId="77777777" w:rsidR="00FC220A" w:rsidRPr="00133CB5" w:rsidRDefault="00793928" w:rsidP="001A2759">
            <w:pPr>
              <w:pStyle w:val="Notedebasdepage"/>
              <w:tabs>
                <w:tab w:val="left" w:pos="586"/>
              </w:tabs>
              <w:ind w:left="672" w:hanging="795"/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lastRenderedPageBreak/>
              <w:t>05</w:t>
            </w:r>
            <w:r w:rsidR="00B71932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0</w:t>
            </w:r>
            <w:r w:rsidR="00B71932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1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="00B71932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       </w:t>
            </w:r>
            <w:proofErr w:type="spellStart"/>
            <w:r w:rsidR="00B71932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Germie</w:t>
            </w:r>
            <w:proofErr w:type="spellEnd"/>
            <w:r w:rsidR="00DC07AF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: </w:t>
            </w:r>
            <w:proofErr w:type="spellStart"/>
            <w:r w:rsidR="00DC07AF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pourcentage</w:t>
            </w:r>
            <w:proofErr w:type="spellEnd"/>
            <w:r w:rsidR="00DC07AF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de </w:t>
            </w:r>
            <w:proofErr w:type="spellStart"/>
            <w:r w:rsidR="00DC07AF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semences</w:t>
            </w:r>
            <w:proofErr w:type="spellEnd"/>
            <w:r w:rsidR="00DC07AF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="00DC07AF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monogerme</w:t>
            </w:r>
            <w:proofErr w:type="spellEnd"/>
            <w:r w:rsidR="00B71932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B71932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germity</w:t>
            </w:r>
            <w:proofErr w:type="spellEnd"/>
            <w:r w:rsidR="00DC07AF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: percentage of </w:t>
            </w:r>
            <w:proofErr w:type="spellStart"/>
            <w:r w:rsidR="00DC07AF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monogerm</w:t>
            </w:r>
            <w:proofErr w:type="spellEnd"/>
            <w:r w:rsidR="00DC07AF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DC07AF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seeds</w:t>
            </w:r>
            <w:proofErr w:type="spellEnd"/>
            <w:r w:rsidR="00B30C0C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="00B30C0C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(1)</w:t>
            </w:r>
          </w:p>
        </w:tc>
      </w:tr>
      <w:tr w:rsidR="00091F9E" w:rsidRPr="00133CB5" w14:paraId="0A6484A4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24EE1A6" w14:textId="77777777" w:rsidR="00091F9E" w:rsidRPr="00133CB5" w:rsidRDefault="00B71932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monogerme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monogerm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(&gt;95%)</w:t>
            </w:r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3733871B" w14:textId="77777777" w:rsidR="00091F9E" w:rsidRPr="00133CB5" w:rsidRDefault="00B71932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MS147</w:t>
            </w:r>
          </w:p>
        </w:tc>
        <w:tc>
          <w:tcPr>
            <w:tcW w:w="1197" w:type="dxa"/>
            <w:tcBorders>
              <w:bottom w:val="nil"/>
            </w:tcBorders>
          </w:tcPr>
          <w:p w14:paraId="4ED2DC91" w14:textId="77777777" w:rsidR="00091F9E" w:rsidRPr="00133CB5" w:rsidRDefault="00091F9E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91F9E" w:rsidRPr="00133CB5" w14:paraId="2B249BC3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682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D413283" w14:textId="77777777" w:rsidR="00091F9E" w:rsidRPr="00133CB5" w:rsidRDefault="00B71932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partiellement monogerme/</w:t>
            </w:r>
            <w:r w:rsidR="00D1524C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partiellement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multigerme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</w:t>
            </w:r>
            <w:r w:rsidR="007828FC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(&lt; 95 % et &gt; 15 %)</w:t>
            </w:r>
            <w:r w:rsidR="007828F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partly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monogerm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/</w:t>
            </w:r>
            <w:r w:rsidR="00D1524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D1524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partly</w:t>
            </w:r>
            <w:proofErr w:type="spellEnd"/>
            <w:r w:rsidR="00D1524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multigerm</w:t>
            </w:r>
            <w:proofErr w:type="spellEnd"/>
            <w:r w:rsidR="007828F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(&lt; 95 % and &gt; 15 %)</w:t>
            </w:r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593BA880" w14:textId="77777777" w:rsidR="00091F9E" w:rsidRPr="00133CB5" w:rsidRDefault="00091F9E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0BC1954" w14:textId="77777777" w:rsidR="00091F9E" w:rsidRPr="00133CB5" w:rsidRDefault="00B71932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091F9E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91F9E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71932" w:rsidRPr="00133CB5" w14:paraId="29885652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6783F10" w14:textId="77777777" w:rsidR="00B71932" w:rsidRPr="00133CB5" w:rsidRDefault="00B71932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multigerme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multigerm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(&lt; 15%)</w:t>
            </w:r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3E181DA2" w14:textId="77777777" w:rsidR="00B71932" w:rsidRPr="00133CB5" w:rsidRDefault="00B71932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KW919</w:t>
            </w:r>
          </w:p>
        </w:tc>
        <w:tc>
          <w:tcPr>
            <w:tcW w:w="1197" w:type="dxa"/>
            <w:tcBorders>
              <w:bottom w:val="nil"/>
            </w:tcBorders>
          </w:tcPr>
          <w:p w14:paraId="3E359B01" w14:textId="77777777" w:rsidR="00B71932" w:rsidRPr="00133CB5" w:rsidRDefault="00B71932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34990" w:rsidRPr="00133CB5" w14:paraId="1C416C51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E646346" w14:textId="77777777" w:rsidR="00E34990" w:rsidRPr="00133CB5" w:rsidRDefault="00766B25" w:rsidP="001A2759">
            <w:pPr>
              <w:pStyle w:val="Notedebasdepage"/>
              <w:tabs>
                <w:tab w:val="left" w:pos="586"/>
              </w:tabs>
              <w:ind w:left="672" w:hanging="795"/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</w:t>
            </w:r>
            <w:r w:rsidR="007B2785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05.0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2</w:t>
            </w:r>
            <w:r w:rsidR="00E750F5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)</w:t>
            </w:r>
            <w:r w:rsidR="007B2785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    </w:t>
            </w:r>
            <w:proofErr w:type="spellStart"/>
            <w:r w:rsidR="00B71932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P</w:t>
            </w:r>
            <w:r w:rsidR="005E6335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lante</w:t>
            </w:r>
            <w:proofErr w:type="spellEnd"/>
            <w:r w:rsidR="005E6335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: </w:t>
            </w:r>
            <w:proofErr w:type="spellStart"/>
            <w:r w:rsidR="005E6335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p</w:t>
            </w:r>
            <w:r w:rsidR="00B71932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loidie</w:t>
            </w:r>
            <w:proofErr w:type="spellEnd"/>
            <w:r w:rsidR="00B71932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r w:rsidR="005E6335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plant : </w:t>
            </w:r>
            <w:proofErr w:type="spellStart"/>
            <w:r w:rsidR="00B71932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ploidy</w:t>
            </w:r>
            <w:proofErr w:type="spellEnd"/>
            <w:r w:rsidR="005D428F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(</w:t>
            </w:r>
            <w:r w:rsidR="00544ADB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="00544ADB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="00544ADB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/6.2.p</w:t>
            </w:r>
            <w:r w:rsidR="000F6747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44ADB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2 -11/04/2013</w:t>
            </w:r>
            <w:r w:rsidR="005E6335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and pt  07.04.01 CPVO/TQ-</w:t>
            </w:r>
            <w:proofErr w:type="spellStart"/>
            <w:r w:rsidR="005E6335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="005E6335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/1 -15/11/2001</w:t>
            </w:r>
            <w:r w:rsidR="005D428F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)</w:t>
            </w:r>
          </w:p>
        </w:tc>
      </w:tr>
      <w:tr w:rsidR="00766E62" w:rsidRPr="00133CB5" w14:paraId="3D3452FF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4E52AE2" w14:textId="77777777" w:rsidR="00766E62" w:rsidRPr="00133CB5" w:rsidRDefault="00B71932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Diplo</w:t>
            </w:r>
            <w:r w:rsidR="000C7D5B"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ï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de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diploid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36AAD035" w14:textId="77777777" w:rsidR="00766E62" w:rsidRPr="00133CB5" w:rsidRDefault="003E7354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fldChar w:fldCharType="separate"/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fldChar w:fldCharType="end"/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%</w:t>
            </w:r>
          </w:p>
        </w:tc>
        <w:tc>
          <w:tcPr>
            <w:tcW w:w="1197" w:type="dxa"/>
            <w:tcBorders>
              <w:bottom w:val="nil"/>
            </w:tcBorders>
          </w:tcPr>
          <w:p w14:paraId="52024C42" w14:textId="77777777" w:rsidR="00766E62" w:rsidRPr="00133CB5" w:rsidRDefault="005D428F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C7D5B" w:rsidRPr="00133CB5" w14:paraId="07A82AD4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B60E45E" w14:textId="77777777" w:rsidR="000C7D5B" w:rsidRPr="00133CB5" w:rsidRDefault="000C7D5B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Triploïde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triploïd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6F25BAEB" w14:textId="77777777" w:rsidR="000C7D5B" w:rsidRPr="00133CB5" w:rsidRDefault="003E7354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fldChar w:fldCharType="separate"/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fldChar w:fldCharType="end"/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%</w:t>
            </w:r>
          </w:p>
        </w:tc>
        <w:tc>
          <w:tcPr>
            <w:tcW w:w="1197" w:type="dxa"/>
            <w:tcBorders>
              <w:bottom w:val="nil"/>
            </w:tcBorders>
          </w:tcPr>
          <w:p w14:paraId="1580C23C" w14:textId="77777777" w:rsidR="000C7D5B" w:rsidRPr="00133CB5" w:rsidRDefault="005D428F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66E62" w:rsidRPr="00133CB5" w14:paraId="7E03C0A1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97FAEE0" w14:textId="77777777" w:rsidR="00766E62" w:rsidRPr="00133CB5" w:rsidRDefault="00B71932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bookmarkStart w:id="0" w:name="_Hlk233182550"/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T</w:t>
            </w:r>
            <w:r w:rsidR="005D428F"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é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traploide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tetraploid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1264B97E" w14:textId="77777777" w:rsidR="00766E62" w:rsidRPr="00133CB5" w:rsidRDefault="003E7354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fldChar w:fldCharType="separate"/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fldChar w:fldCharType="end"/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%</w:t>
            </w:r>
          </w:p>
        </w:tc>
        <w:tc>
          <w:tcPr>
            <w:tcW w:w="1197" w:type="dxa"/>
            <w:tcBorders>
              <w:bottom w:val="nil"/>
            </w:tcBorders>
          </w:tcPr>
          <w:p w14:paraId="3D2CE2C0" w14:textId="77777777" w:rsidR="00766E62" w:rsidRPr="00133CB5" w:rsidRDefault="005D428F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C7D5B" w:rsidRPr="00133CB5" w14:paraId="167C889C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101DB5E" w14:textId="77777777" w:rsidR="000C7D5B" w:rsidRPr="00133CB5" w:rsidRDefault="000C7D5B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Polyploïde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polyploïd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6F49A127" w14:textId="77777777" w:rsidR="000C7D5B" w:rsidRPr="00133CB5" w:rsidRDefault="003E7354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fldChar w:fldCharType="separate"/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fldChar w:fldCharType="end"/>
            </w:r>
            <w:r w:rsidR="00911AF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%</w:t>
            </w:r>
          </w:p>
        </w:tc>
        <w:tc>
          <w:tcPr>
            <w:tcW w:w="1197" w:type="dxa"/>
            <w:tcBorders>
              <w:bottom w:val="nil"/>
            </w:tcBorders>
          </w:tcPr>
          <w:p w14:paraId="76B846AE" w14:textId="77777777" w:rsidR="000C7D5B" w:rsidRPr="00133CB5" w:rsidRDefault="005D428F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720C7" w:rsidRPr="00133CB5" w14:paraId="63A20079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29184D7" w14:textId="77777777" w:rsidR="000720C7" w:rsidRPr="00133CB5" w:rsidRDefault="00766B25" w:rsidP="001A2759">
            <w:pPr>
              <w:pStyle w:val="Notedebasdepage"/>
              <w:tabs>
                <w:tab w:val="left" w:pos="586"/>
              </w:tabs>
              <w:ind w:left="672" w:hanging="795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nl-NL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</w:t>
            </w:r>
            <w:r w:rsidR="000720C7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05.0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3</w:t>
            </w:r>
            <w:r w:rsidR="00E750F5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)</w:t>
            </w:r>
            <w:r w:rsidR="000720C7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    </w:t>
            </w:r>
            <w:proofErr w:type="spellStart"/>
            <w:r w:rsidR="000720C7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Ploidie</w:t>
            </w:r>
            <w:proofErr w:type="spellEnd"/>
            <w:r w:rsidR="000720C7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</w:t>
            </w:r>
            <w:r w:rsidR="00544ADB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des </w:t>
            </w:r>
            <w:proofErr w:type="spellStart"/>
            <w:r w:rsidR="00544ADB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parents</w:t>
            </w:r>
            <w:proofErr w:type="spellEnd"/>
            <w:r w:rsidR="00B676CE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="000720C7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/ </w:t>
            </w:r>
            <w:proofErr w:type="spellStart"/>
            <w:r w:rsidR="00544ADB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parental</w:t>
            </w:r>
            <w:proofErr w:type="spellEnd"/>
            <w:r w:rsidR="00544ADB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0720C7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ploidy</w:t>
            </w:r>
            <w:proofErr w:type="spellEnd"/>
            <w:r w:rsidR="000720C7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(</w:t>
            </w:r>
            <w:r w:rsidR="00544ADB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="00544ADB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="00544ADB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/6.3.p</w:t>
            </w:r>
            <w:r w:rsidR="000F6747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44ADB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2 -11/04/2013</w:t>
            </w:r>
            <w:r w:rsidR="000720C7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)</w:t>
            </w:r>
          </w:p>
        </w:tc>
      </w:tr>
      <w:tr w:rsidR="000720C7" w:rsidRPr="00133CB5" w14:paraId="2B621D55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16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8F91007" w14:textId="77777777" w:rsidR="000720C7" w:rsidRPr="00133CB5" w:rsidRDefault="000720C7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Diploïde</w:t>
            </w:r>
            <w:r w:rsidR="00511643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sans </w:t>
            </w:r>
            <w:proofErr w:type="spellStart"/>
            <w:r w:rsidR="00511643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stérilité</w:t>
            </w:r>
            <w:proofErr w:type="spellEnd"/>
            <w:r w:rsidR="00511643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511643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mâle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E04E3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diploid</w:t>
            </w:r>
            <w:proofErr w:type="spellEnd"/>
            <w:r w:rsidR="0001410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1410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without</w:t>
            </w:r>
            <w:proofErr w:type="spellEnd"/>
            <w:r w:rsidR="0001410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male </w:t>
            </w:r>
            <w:proofErr w:type="spellStart"/>
            <w:r w:rsidR="0001410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sterility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65E8AFDC" w14:textId="77777777" w:rsidR="000720C7" w:rsidRPr="00133CB5" w:rsidRDefault="00511643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2n</w:t>
            </w:r>
          </w:p>
        </w:tc>
        <w:tc>
          <w:tcPr>
            <w:tcW w:w="1197" w:type="dxa"/>
            <w:tcBorders>
              <w:bottom w:val="nil"/>
            </w:tcBorders>
          </w:tcPr>
          <w:p w14:paraId="2AAF8A87" w14:textId="77777777" w:rsidR="000720C7" w:rsidRPr="00133CB5" w:rsidRDefault="000720C7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720C7" w:rsidRPr="00133CB5" w14:paraId="38992A61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507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E0C19DF" w14:textId="77777777" w:rsidR="000720C7" w:rsidRPr="00133CB5" w:rsidRDefault="00511643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Diploïde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mâle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stérile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avec un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pollinisateur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diploïde</w:t>
            </w:r>
            <w:proofErr w:type="spellEnd"/>
            <w:r w:rsidR="00E04E32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720C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8D0B3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</w:t>
            </w:r>
            <w:r w:rsidR="00320F9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terile</w:t>
            </w:r>
            <w:proofErr w:type="spellEnd"/>
            <w:r w:rsidR="00320F9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male </w:t>
            </w:r>
            <w:proofErr w:type="spellStart"/>
            <w:r w:rsidR="00320F9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diploid</w:t>
            </w:r>
            <w:proofErr w:type="spellEnd"/>
            <w:r w:rsidR="00320F9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20F9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with</w:t>
            </w:r>
            <w:proofErr w:type="spellEnd"/>
            <w:r w:rsidR="00320F9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320F9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diploid</w:t>
            </w:r>
            <w:proofErr w:type="spellEnd"/>
            <w:r w:rsidR="00320F9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20F9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pollinator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6149719A" w14:textId="77777777" w:rsidR="000720C7" w:rsidRPr="00133CB5" w:rsidRDefault="00511643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2n X 2n</w:t>
            </w:r>
          </w:p>
        </w:tc>
        <w:tc>
          <w:tcPr>
            <w:tcW w:w="1197" w:type="dxa"/>
            <w:tcBorders>
              <w:bottom w:val="nil"/>
            </w:tcBorders>
          </w:tcPr>
          <w:p w14:paraId="599808DF" w14:textId="77777777" w:rsidR="000720C7" w:rsidRPr="00133CB5" w:rsidRDefault="000720C7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720C7" w:rsidRPr="00133CB5" w14:paraId="13F1DF80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501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6FB9D22" w14:textId="77777777" w:rsidR="000720C7" w:rsidRPr="00133CB5" w:rsidRDefault="000720C7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Tétraploide</w:t>
            </w:r>
            <w:proofErr w:type="spellEnd"/>
            <w:r w:rsidR="00EC4DC6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C4DC6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mâle</w:t>
            </w:r>
            <w:proofErr w:type="spellEnd"/>
            <w:r w:rsidR="00EC4DC6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C4DC6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stérile</w:t>
            </w:r>
            <w:proofErr w:type="spellEnd"/>
            <w:r w:rsidR="00EC4DC6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avec un </w:t>
            </w:r>
            <w:proofErr w:type="spellStart"/>
            <w:r w:rsidR="00EC4DC6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pollinisateur</w:t>
            </w:r>
            <w:proofErr w:type="spellEnd"/>
            <w:r w:rsidR="00EC4DC6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EC4DC6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diploïde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8D0B3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sterile</w:t>
            </w:r>
            <w:proofErr w:type="spellEnd"/>
            <w:r w:rsidR="008D0B3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male </w:t>
            </w:r>
            <w:proofErr w:type="spellStart"/>
            <w:r w:rsidR="008D0B3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tetraploid</w:t>
            </w:r>
            <w:proofErr w:type="spellEnd"/>
            <w:r w:rsidR="008D0B3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D0B3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with</w:t>
            </w:r>
            <w:proofErr w:type="spellEnd"/>
            <w:r w:rsidR="008D0B3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8D0B3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diploid</w:t>
            </w:r>
            <w:proofErr w:type="spellEnd"/>
            <w:r w:rsidR="008D0B3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D0B36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pollinator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5DC80FA5" w14:textId="77777777" w:rsidR="000720C7" w:rsidRPr="00133CB5" w:rsidRDefault="00EC4DC6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4n X 2n</w:t>
            </w:r>
          </w:p>
        </w:tc>
        <w:tc>
          <w:tcPr>
            <w:tcW w:w="1197" w:type="dxa"/>
            <w:tcBorders>
              <w:bottom w:val="nil"/>
            </w:tcBorders>
          </w:tcPr>
          <w:p w14:paraId="5F0D152A" w14:textId="77777777" w:rsidR="000720C7" w:rsidRPr="00133CB5" w:rsidRDefault="000720C7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720C7" w:rsidRPr="00133CB5" w14:paraId="1E084A33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503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117F2EA" w14:textId="77777777" w:rsidR="000720C7" w:rsidRPr="00133CB5" w:rsidRDefault="00CE2A72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Diploïde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mâle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stérile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avec un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pollinisateur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tétraploïde</w:t>
            </w:r>
            <w:proofErr w:type="spellEnd"/>
            <w:r w:rsidR="000720C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76452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sterile</w:t>
            </w:r>
            <w:proofErr w:type="spellEnd"/>
            <w:r w:rsidR="0076452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male </w:t>
            </w:r>
            <w:proofErr w:type="spellStart"/>
            <w:r w:rsidR="0076452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diploid</w:t>
            </w:r>
            <w:proofErr w:type="spellEnd"/>
            <w:r w:rsidR="0076452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6452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with</w:t>
            </w:r>
            <w:proofErr w:type="spellEnd"/>
            <w:r w:rsidR="0076452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76452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tetraploid</w:t>
            </w:r>
            <w:proofErr w:type="spellEnd"/>
            <w:r w:rsidR="0076452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76452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pollinator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4ECEC470" w14:textId="77777777" w:rsidR="000720C7" w:rsidRPr="00133CB5" w:rsidRDefault="00EC4DC6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2n X 4n</w:t>
            </w:r>
          </w:p>
        </w:tc>
        <w:tc>
          <w:tcPr>
            <w:tcW w:w="1197" w:type="dxa"/>
            <w:tcBorders>
              <w:bottom w:val="nil"/>
            </w:tcBorders>
          </w:tcPr>
          <w:p w14:paraId="6D52D6D3" w14:textId="77777777" w:rsidR="000720C7" w:rsidRPr="00133CB5" w:rsidRDefault="000720C7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720C7" w:rsidRPr="00133CB5" w14:paraId="278B6005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528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F134F95" w14:textId="77777777" w:rsidR="000720C7" w:rsidRPr="00133CB5" w:rsidRDefault="00CE2A72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Diploïde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mâle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stérile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avec un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pollinisateur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tetraploïde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fertile</w:t>
            </w:r>
            <w:r w:rsidR="00E04E32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720C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/ </w:t>
            </w:r>
            <w:proofErr w:type="spellStart"/>
            <w:r w:rsidR="00833674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</w:t>
            </w:r>
            <w:r w:rsidR="00E4434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terile</w:t>
            </w:r>
            <w:proofErr w:type="spellEnd"/>
            <w:r w:rsidR="00E4434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male </w:t>
            </w:r>
            <w:proofErr w:type="spellStart"/>
            <w:r w:rsidR="00E4434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diploid</w:t>
            </w:r>
            <w:proofErr w:type="spellEnd"/>
            <w:r w:rsidR="00E4434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4434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with</w:t>
            </w:r>
            <w:proofErr w:type="spellEnd"/>
            <w:r w:rsidR="00E4434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 fertile </w:t>
            </w:r>
            <w:proofErr w:type="spellStart"/>
            <w:r w:rsidR="00E4434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tetraploid</w:t>
            </w:r>
            <w:proofErr w:type="spellEnd"/>
            <w:r w:rsidR="00E4434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4434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pollinator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62E0E4CA" w14:textId="77777777" w:rsidR="000720C7" w:rsidRPr="00133CB5" w:rsidRDefault="00EC4DC6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2n X (2n + 4n)</w:t>
            </w:r>
          </w:p>
        </w:tc>
        <w:tc>
          <w:tcPr>
            <w:tcW w:w="1197" w:type="dxa"/>
            <w:tcBorders>
              <w:bottom w:val="nil"/>
            </w:tcBorders>
          </w:tcPr>
          <w:p w14:paraId="68B5F52B" w14:textId="77777777" w:rsidR="000720C7" w:rsidRPr="00133CB5" w:rsidRDefault="00774F74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0720C7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20C7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720C7" w:rsidRPr="00133CB5" w14:paraId="108CC859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505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8EF5AC9" w14:textId="77777777" w:rsidR="000720C7" w:rsidRPr="00133CB5" w:rsidRDefault="00CE2A72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Tétraploïde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sans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stérilité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mâle</w:t>
            </w:r>
            <w:proofErr w:type="spellEnd"/>
            <w:r w:rsidR="000720C7"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 </w:t>
            </w:r>
            <w:r w:rsidR="00E04E32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0720C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/ </w:t>
            </w:r>
            <w:proofErr w:type="spellStart"/>
            <w:r w:rsidR="00833674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tetraploid</w:t>
            </w:r>
            <w:proofErr w:type="spellEnd"/>
            <w:r w:rsidR="00833674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33674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without</w:t>
            </w:r>
            <w:proofErr w:type="spellEnd"/>
            <w:r w:rsidR="00833674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male </w:t>
            </w:r>
            <w:proofErr w:type="spellStart"/>
            <w:r w:rsidR="00833674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sterility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017AA8FD" w14:textId="77777777" w:rsidR="000720C7" w:rsidRPr="00133CB5" w:rsidRDefault="00EC4DC6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4n</w:t>
            </w:r>
          </w:p>
        </w:tc>
        <w:tc>
          <w:tcPr>
            <w:tcW w:w="1197" w:type="dxa"/>
            <w:tcBorders>
              <w:bottom w:val="nil"/>
            </w:tcBorders>
          </w:tcPr>
          <w:p w14:paraId="59B1AED3" w14:textId="77777777" w:rsidR="000720C7" w:rsidRPr="00133CB5" w:rsidRDefault="00774F74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0720C7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20C7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720C7" w:rsidRPr="00133CB5" w14:paraId="0381A30C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502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3EEA84C" w14:textId="77777777" w:rsidR="000720C7" w:rsidRPr="00133CB5" w:rsidRDefault="00CE2A72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Diploïde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mâle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fertile plus un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pollinisateur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tétraploïde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fertile</w:t>
            </w:r>
            <w:r w:rsidR="000720C7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r w:rsidR="00833674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fertile male </w:t>
            </w:r>
            <w:proofErr w:type="spellStart"/>
            <w:r w:rsidR="00833674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diploid</w:t>
            </w:r>
            <w:proofErr w:type="spellEnd"/>
            <w:r w:rsidR="00833674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plus a fertile </w:t>
            </w:r>
            <w:proofErr w:type="spellStart"/>
            <w:r w:rsidR="00833674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tetraploid</w:t>
            </w:r>
            <w:proofErr w:type="spellEnd"/>
            <w:r w:rsidR="00833674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33674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pollinator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75BB144B" w14:textId="77777777" w:rsidR="000720C7" w:rsidRPr="00133CB5" w:rsidRDefault="00EC4DC6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2n + 4n</w:t>
            </w:r>
          </w:p>
        </w:tc>
        <w:tc>
          <w:tcPr>
            <w:tcW w:w="1197" w:type="dxa"/>
            <w:tcBorders>
              <w:bottom w:val="nil"/>
            </w:tcBorders>
          </w:tcPr>
          <w:p w14:paraId="2506734A" w14:textId="77777777" w:rsidR="000720C7" w:rsidRPr="00133CB5" w:rsidRDefault="00774F74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0720C7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20C7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90508" w:rsidRPr="00133CB5" w14:paraId="276E384E" w14:textId="77777777" w:rsidTr="00EB3EF7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524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F58A993" w14:textId="77777777" w:rsidR="00F90508" w:rsidRPr="00133CB5" w:rsidRDefault="00B013F3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05.0</w:t>
            </w:r>
            <w:r w:rsidR="00E750F5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4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       </w:t>
            </w:r>
            <w:r w:rsidR="007C65DA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Coloration de l'hypocotyle : pourcentage avec hypocotyle coloré (anthocyanes)</w:t>
            </w:r>
            <w:r w:rsidR="007C65DA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hypocotyl</w:t>
            </w:r>
            <w:proofErr w:type="spellEnd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staining</w:t>
            </w:r>
            <w:proofErr w:type="spellEnd"/>
            <w:r w:rsidR="007C65DA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: percentage </w:t>
            </w:r>
            <w:proofErr w:type="spellStart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with</w:t>
            </w:r>
            <w:proofErr w:type="spellEnd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colored</w:t>
            </w:r>
            <w:proofErr w:type="spellEnd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hypocotyl</w:t>
            </w:r>
            <w:proofErr w:type="spellEnd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</w:t>
            </w:r>
            <w:proofErr w:type="spellStart"/>
            <w:r w:rsidR="007C65DA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anthocyanin</w:t>
            </w:r>
            <w:proofErr w:type="spellEnd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)</w:t>
            </w:r>
            <w:r w:rsidR="001C436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="001C4360"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(3)</w:t>
            </w:r>
          </w:p>
        </w:tc>
      </w:tr>
      <w:tr w:rsidR="00F90508" w:rsidRPr="00133CB5" w14:paraId="15821EAF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A72E240" w14:textId="77777777" w:rsidR="00F90508" w:rsidRPr="00133CB5" w:rsidRDefault="007C65DA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0-19</w:t>
            </w:r>
            <w:r w:rsidR="00B8479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%</w:t>
            </w:r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345E89E4" w14:textId="77777777" w:rsidR="00F90508" w:rsidRPr="00133CB5" w:rsidRDefault="007C65DA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MS147</w:t>
            </w:r>
          </w:p>
        </w:tc>
        <w:tc>
          <w:tcPr>
            <w:tcW w:w="1197" w:type="dxa"/>
            <w:tcBorders>
              <w:bottom w:val="nil"/>
            </w:tcBorders>
          </w:tcPr>
          <w:p w14:paraId="29DCC519" w14:textId="77777777" w:rsidR="00F90508" w:rsidRPr="00133CB5" w:rsidRDefault="00F90508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90508" w:rsidRPr="00133CB5" w14:paraId="7FB84B04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BDFE7CE" w14:textId="77777777" w:rsidR="00F90508" w:rsidRPr="00133CB5" w:rsidRDefault="007C65DA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20-39</w:t>
            </w:r>
            <w:r w:rsidR="00B8479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%</w:t>
            </w:r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17CCA793" w14:textId="77777777" w:rsidR="00F90508" w:rsidRPr="00133CB5" w:rsidRDefault="00F90508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21456ECC" w14:textId="77777777" w:rsidR="00F90508" w:rsidRPr="00133CB5" w:rsidRDefault="00F90508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90508" w:rsidRPr="00133CB5" w14:paraId="28E39C2C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C22E086" w14:textId="77777777" w:rsidR="00F90508" w:rsidRPr="00133CB5" w:rsidRDefault="007C65DA" w:rsidP="001A2759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40-59</w:t>
            </w:r>
            <w:r w:rsidR="00B84791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%</w:t>
            </w:r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410C4920" w14:textId="77777777" w:rsidR="00F90508" w:rsidRPr="00133CB5" w:rsidRDefault="007C65DA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MS146</w:t>
            </w:r>
          </w:p>
        </w:tc>
        <w:tc>
          <w:tcPr>
            <w:tcW w:w="1197" w:type="dxa"/>
            <w:tcBorders>
              <w:bottom w:val="nil"/>
            </w:tcBorders>
          </w:tcPr>
          <w:p w14:paraId="0F5E1F4E" w14:textId="77777777" w:rsidR="00F90508" w:rsidRPr="00133CB5" w:rsidRDefault="00F90508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90508" w:rsidRPr="00133CB5" w14:paraId="2F15B81D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EEB1D99" w14:textId="77777777" w:rsidR="00F90508" w:rsidRPr="00133CB5" w:rsidRDefault="007C65DA" w:rsidP="001A2759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60-79</w:t>
            </w:r>
            <w:r w:rsidR="00B84791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%</w:t>
            </w:r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5CDB59B6" w14:textId="77777777" w:rsidR="00F90508" w:rsidRPr="00133CB5" w:rsidRDefault="00F90508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60D80DE" w14:textId="77777777" w:rsidR="00F90508" w:rsidRPr="00133CB5" w:rsidRDefault="00F90508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90508" w:rsidRPr="00133CB5" w14:paraId="64C195D0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F4506DA" w14:textId="77777777" w:rsidR="00F90508" w:rsidRPr="00133CB5" w:rsidRDefault="007C65DA" w:rsidP="001A2759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80-100</w:t>
            </w:r>
            <w:r w:rsidR="00B84791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%</w:t>
            </w:r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4624BCA0" w14:textId="77777777" w:rsidR="00F90508" w:rsidRPr="00133CB5" w:rsidRDefault="007C65DA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MS99202</w:t>
            </w:r>
          </w:p>
        </w:tc>
        <w:tc>
          <w:tcPr>
            <w:tcW w:w="1197" w:type="dxa"/>
            <w:tcBorders>
              <w:bottom w:val="nil"/>
            </w:tcBorders>
          </w:tcPr>
          <w:p w14:paraId="0A652177" w14:textId="77777777" w:rsidR="00F90508" w:rsidRPr="00133CB5" w:rsidRDefault="00F90508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41DC2" w:rsidRPr="00133CB5" w14:paraId="39AB177B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19D469E" w14:textId="77777777" w:rsidR="00D41DC2" w:rsidRPr="00133CB5" w:rsidRDefault="002B1481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05.0</w:t>
            </w:r>
            <w:r w:rsidR="00E750F5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5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       </w:t>
            </w:r>
            <w:r w:rsidR="007C65DA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Hauteur de la plante / </w:t>
            </w:r>
            <w:r w:rsidR="007C65DA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plant </w:t>
            </w:r>
            <w:proofErr w:type="spellStart"/>
            <w:r w:rsidR="007C65DA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height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(9)</w:t>
            </w:r>
          </w:p>
        </w:tc>
      </w:tr>
      <w:tr w:rsidR="00D41DC2" w:rsidRPr="00133CB5" w14:paraId="50D847DF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3B09BBA" w14:textId="77777777" w:rsidR="00D41DC2" w:rsidRPr="00133CB5" w:rsidRDefault="007C65DA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Très courte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very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short</w:t>
            </w:r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59532ACD" w14:textId="77777777" w:rsidR="00D41DC2" w:rsidRPr="00133CB5" w:rsidRDefault="00D41DC2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69DDA9B" w14:textId="77777777" w:rsidR="00D41DC2" w:rsidRPr="00133CB5" w:rsidRDefault="00D41DC2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24149" w:rsidRPr="00133CB5" w14:paraId="25523749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44A0E81" w14:textId="77777777" w:rsidR="00724149" w:rsidRPr="00133CB5" w:rsidRDefault="00724149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Très courte à courte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very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short to short</w:t>
            </w:r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781B3231" w14:textId="77777777" w:rsidR="00724149" w:rsidRPr="00133CB5" w:rsidRDefault="00724149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46617F02" w14:textId="77777777" w:rsidR="00724149" w:rsidRPr="00133CB5" w:rsidRDefault="00724149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41DC2" w:rsidRPr="00133CB5" w14:paraId="756E6F0A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E1FB0E7" w14:textId="77777777" w:rsidR="00D41DC2" w:rsidRPr="00133CB5" w:rsidRDefault="007C65DA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Courte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short</w:t>
            </w:r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00D26F67" w14:textId="77777777" w:rsidR="00D41DC2" w:rsidRPr="00133CB5" w:rsidRDefault="00446B53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MS152, MS143</w:t>
            </w:r>
          </w:p>
        </w:tc>
        <w:tc>
          <w:tcPr>
            <w:tcW w:w="1197" w:type="dxa"/>
            <w:tcBorders>
              <w:bottom w:val="nil"/>
            </w:tcBorders>
          </w:tcPr>
          <w:p w14:paraId="240881F6" w14:textId="77777777" w:rsidR="00D41DC2" w:rsidRPr="00133CB5" w:rsidRDefault="00446B53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D41DC2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1DC2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24149" w:rsidRPr="00133CB5" w14:paraId="3020A604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8A6D293" w14:textId="77777777" w:rsidR="00724149" w:rsidRPr="00133CB5" w:rsidRDefault="00724149" w:rsidP="001A2759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Courte à moyenne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short to medium</w:t>
            </w:r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22E91DE8" w14:textId="77777777" w:rsidR="00724149" w:rsidRPr="00133CB5" w:rsidRDefault="00724149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42D1237" w14:textId="77777777" w:rsidR="00724149" w:rsidRPr="00133CB5" w:rsidRDefault="00724149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41DC2" w:rsidRPr="00133CB5" w14:paraId="5285E5AD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F8DBFB7" w14:textId="77777777" w:rsidR="00D41DC2" w:rsidRPr="00133CB5" w:rsidRDefault="00446B53" w:rsidP="001A2759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Moyenne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medium</w:t>
            </w:r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2C00CEA3" w14:textId="77777777" w:rsidR="00D41DC2" w:rsidRPr="00133CB5" w:rsidRDefault="00D41DC2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36040022" w14:textId="77777777" w:rsidR="00D41DC2" w:rsidRPr="00133CB5" w:rsidRDefault="00446B53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D41DC2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1DC2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24149" w:rsidRPr="00133CB5" w14:paraId="07DA00D3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5C90911" w14:textId="77777777" w:rsidR="00724149" w:rsidRPr="00133CB5" w:rsidRDefault="00724149" w:rsidP="001A2759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Moyenne à </w:t>
            </w:r>
            <w:r w:rsidR="00137458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grand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medium to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tall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3C6DCE9B" w14:textId="77777777" w:rsidR="00724149" w:rsidRPr="00133CB5" w:rsidRDefault="00724149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5B9BECD8" w14:textId="77777777" w:rsidR="00724149" w:rsidRPr="00133CB5" w:rsidRDefault="00724149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46B53" w:rsidRPr="00133CB5" w14:paraId="26DD0AD1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15E56C6" w14:textId="77777777" w:rsidR="00446B53" w:rsidRPr="00133CB5" w:rsidRDefault="00137458" w:rsidP="001A2759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Grand</w:t>
            </w:r>
            <w:r w:rsidR="00446B53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446B53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tall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2B33C5A5" w14:textId="77777777" w:rsidR="00446B53" w:rsidRPr="00133CB5" w:rsidRDefault="00446B53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POLL132</w:t>
            </w:r>
          </w:p>
        </w:tc>
        <w:tc>
          <w:tcPr>
            <w:tcW w:w="1197" w:type="dxa"/>
            <w:tcBorders>
              <w:bottom w:val="nil"/>
            </w:tcBorders>
          </w:tcPr>
          <w:p w14:paraId="7C320B00" w14:textId="77777777" w:rsidR="00446B53" w:rsidRPr="00133CB5" w:rsidRDefault="00446B53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24149" w:rsidRPr="00133CB5" w14:paraId="2FE99AC1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8F4CBAC" w14:textId="77777777" w:rsidR="00724149" w:rsidRPr="00133CB5" w:rsidRDefault="00137458" w:rsidP="001A2759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Grande</w:t>
            </w:r>
            <w:r w:rsidR="00724149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à tr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è</w:t>
            </w:r>
            <w:r w:rsidR="00724149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s 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grande</w:t>
            </w:r>
            <w:r w:rsidR="00724149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="00724149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tall</w:t>
            </w:r>
            <w:proofErr w:type="spellEnd"/>
            <w:r w:rsidR="00724149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to </w:t>
            </w:r>
            <w:proofErr w:type="spellStart"/>
            <w:r w:rsidR="00724149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very</w:t>
            </w:r>
            <w:proofErr w:type="spellEnd"/>
            <w:r w:rsidR="00724149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724149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tall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32362D7F" w14:textId="77777777" w:rsidR="00724149" w:rsidRPr="00133CB5" w:rsidRDefault="00724149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37C3AD3" w14:textId="77777777" w:rsidR="00724149" w:rsidRPr="00133CB5" w:rsidRDefault="00724149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8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46B53" w:rsidRPr="00133CB5" w14:paraId="31CDA0A3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5288" w:type="dxa"/>
            <w:gridSpan w:val="9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FE29962" w14:textId="77777777" w:rsidR="00446B53" w:rsidRPr="00133CB5" w:rsidRDefault="00446B53" w:rsidP="001A2759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Très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</w:t>
            </w:r>
            <w:r w:rsidR="00137458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grande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very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tall</w:t>
            </w:r>
            <w:proofErr w:type="spellEnd"/>
          </w:p>
        </w:tc>
        <w:tc>
          <w:tcPr>
            <w:tcW w:w="4146" w:type="dxa"/>
            <w:gridSpan w:val="10"/>
            <w:tcBorders>
              <w:left w:val="nil"/>
              <w:bottom w:val="nil"/>
            </w:tcBorders>
          </w:tcPr>
          <w:p w14:paraId="23231214" w14:textId="77777777" w:rsidR="00446B53" w:rsidRPr="00133CB5" w:rsidRDefault="00446B53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13795C10" w14:textId="77777777" w:rsidR="00446B53" w:rsidRPr="00133CB5" w:rsidRDefault="00446B53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9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71EBB" w:rsidRPr="00133CB5" w14:paraId="4A34D011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250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8986A5A" w14:textId="77777777" w:rsidR="00571EBB" w:rsidRPr="00133CB5" w:rsidRDefault="00E750F5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</w:t>
            </w:r>
            <w:r w:rsidR="00411625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05.0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6</w:t>
            </w:r>
            <w:r w:rsidR="00411625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)</w:t>
            </w:r>
            <w:r w:rsidR="00411625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    </w:t>
            </w:r>
            <w:r w:rsidR="00411625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Coloration du limbe de la feuille </w:t>
            </w:r>
            <w:r w:rsidR="0041162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proofErr w:type="spellStart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l</w:t>
            </w:r>
            <w:r w:rsidR="0041162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eaf</w:t>
            </w:r>
            <w:proofErr w:type="spellEnd"/>
            <w:r w:rsidR="0041162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41162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blade</w:t>
            </w:r>
            <w:proofErr w:type="spellEnd"/>
            <w:r w:rsidR="0041162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41162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coloring</w:t>
            </w:r>
            <w:proofErr w:type="spellEnd"/>
            <w:r w:rsidR="0041162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 </w:t>
            </w:r>
            <w:r w:rsidR="00411625"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</w:t>
            </w:r>
            <w:r w:rsidR="004B77E3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="004B77E3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="004B77E3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/7.2.p 2 -11/04/2013</w:t>
            </w:r>
            <w:r w:rsidR="00411625"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</w:p>
        </w:tc>
      </w:tr>
      <w:bookmarkEnd w:id="0"/>
      <w:tr w:rsidR="003E2E55" w:rsidRPr="00133CB5" w14:paraId="207AEDDD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671F000E" w14:textId="77777777" w:rsidR="003E2E55" w:rsidRPr="00133CB5" w:rsidRDefault="003E2E55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Vert clair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light green 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2B51F7CC" w14:textId="77777777" w:rsidR="003E2E55" w:rsidRPr="00133CB5" w:rsidRDefault="003E2E5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029C175E" w14:textId="77777777" w:rsidR="003E2E55" w:rsidRPr="00133CB5" w:rsidRDefault="003E2E5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393924DA" w14:textId="77777777" w:rsidR="003E2E55" w:rsidRPr="00133CB5" w:rsidRDefault="003E2E5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0477F69" w14:textId="77777777" w:rsidR="003E2E55" w:rsidRPr="00133CB5" w:rsidRDefault="003E2E5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31EFC32D" w14:textId="77777777" w:rsidR="003E2E55" w:rsidRPr="00133CB5" w:rsidRDefault="003E2E5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61F5BA1" w14:textId="77777777" w:rsidR="003E2E55" w:rsidRPr="00133CB5" w:rsidRDefault="003E2E5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0C0B17DE" w14:textId="77777777" w:rsidR="003E2E55" w:rsidRPr="00133CB5" w:rsidRDefault="003E2E5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09F541A" w14:textId="77777777" w:rsidR="003E2E55" w:rsidRPr="00133CB5" w:rsidRDefault="003E2E5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1B6A229E" w14:textId="77777777" w:rsidR="003E2E55" w:rsidRPr="00133CB5" w:rsidRDefault="003E2E5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51BED194" w14:textId="77777777" w:rsidR="003E2E55" w:rsidRPr="00133CB5" w:rsidRDefault="003E2E55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Vert foncé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dark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green</w:t>
            </w:r>
          </w:p>
        </w:tc>
      </w:tr>
      <w:tr w:rsidR="003E2E55" w:rsidRPr="00133CB5" w14:paraId="3B1EC2EC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52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2703FB9F" w14:textId="77777777" w:rsidR="003E2E55" w:rsidRPr="00133CB5" w:rsidRDefault="003E2E55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ED8CF69" w14:textId="77777777" w:rsidR="003E2E5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2E5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E99E861" w14:textId="77777777" w:rsidR="003E2E5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2E5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3174A708" w14:textId="77777777" w:rsidR="003E2E5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2E5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338B6EB" w14:textId="77777777" w:rsidR="003E2E5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2E5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11CE4D7C" w14:textId="77777777" w:rsidR="003E2E5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2E5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27F480B" w14:textId="77777777" w:rsidR="003E2E5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2E5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7FB9819" w14:textId="77777777" w:rsidR="003E2E5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2E5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A06E992" w14:textId="77777777" w:rsidR="003E2E5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2E5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263B74DC" w14:textId="77777777" w:rsidR="003E2E5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2E5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51FEE833" w14:textId="77777777" w:rsidR="003E2E55" w:rsidRPr="00133CB5" w:rsidRDefault="003E2E55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7EECABB4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78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26289BC5" w14:textId="77777777" w:rsidR="00762CD9" w:rsidRPr="00133CB5" w:rsidRDefault="00E750F5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</w:t>
            </w:r>
            <w:r w:rsidR="00F56A78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05.0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7</w:t>
            </w:r>
            <w:r w:rsidR="00F56A78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)</w:t>
            </w:r>
            <w:r w:rsidR="00F56A78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    </w:t>
            </w:r>
            <w:r w:rsidR="00F56A78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Longueur totale du pétiole et du limbe </w:t>
            </w:r>
            <w:r w:rsidR="00F56A78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total </w:t>
            </w:r>
            <w:proofErr w:type="spellStart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length</w:t>
            </w:r>
            <w:proofErr w:type="spellEnd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of </w:t>
            </w:r>
            <w:r w:rsidR="00C9357F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the </w:t>
            </w:r>
            <w:proofErr w:type="spellStart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petiole</w:t>
            </w:r>
            <w:proofErr w:type="spellEnd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and </w:t>
            </w:r>
            <w:proofErr w:type="spellStart"/>
            <w:r w:rsidR="00A3232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l</w:t>
            </w:r>
            <w:r w:rsidR="00C9357F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eaf</w:t>
            </w:r>
            <w:proofErr w:type="spellEnd"/>
            <w:r w:rsidR="00C9357F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C9357F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blade</w:t>
            </w:r>
            <w:proofErr w:type="spellEnd"/>
            <w:r w:rsidR="00F56A78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="00F56A78"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</w:t>
            </w:r>
            <w:r w:rsidR="00F56A78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="00F56A78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="00F56A78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/7.</w:t>
            </w:r>
            <w:r w:rsidR="007E22A9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  <w:r w:rsidR="00F56A78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.p 2 -11/04/2013</w:t>
            </w:r>
            <w:r w:rsidR="00F56A78"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</w:p>
        </w:tc>
      </w:tr>
      <w:tr w:rsidR="00762CD9" w:rsidRPr="00133CB5" w14:paraId="29443588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5884221C" w14:textId="77777777" w:rsidR="00762CD9" w:rsidRPr="00133CB5" w:rsidRDefault="00B1787B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lastRenderedPageBreak/>
              <w:t>Faible</w:t>
            </w:r>
            <w:r w:rsidR="00762CD9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small</w:t>
            </w:r>
            <w:proofErr w:type="spellEnd"/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601D609D" w14:textId="77777777" w:rsidR="00762CD9" w:rsidRPr="00133CB5" w:rsidRDefault="00762CD9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2105C12" w14:textId="77777777" w:rsidR="00762CD9" w:rsidRPr="00133CB5" w:rsidRDefault="00762CD9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28A9141A" w14:textId="77777777" w:rsidR="00762CD9" w:rsidRPr="00133CB5" w:rsidRDefault="00762CD9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975030E" w14:textId="77777777" w:rsidR="00762CD9" w:rsidRPr="00133CB5" w:rsidRDefault="00762CD9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19033995" w14:textId="77777777" w:rsidR="00762CD9" w:rsidRPr="00133CB5" w:rsidRDefault="00762CD9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BC4C898" w14:textId="77777777" w:rsidR="00762CD9" w:rsidRPr="00133CB5" w:rsidRDefault="00762CD9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3750434A" w14:textId="77777777" w:rsidR="00762CD9" w:rsidRPr="00133CB5" w:rsidRDefault="00762CD9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1D324015" w14:textId="77777777" w:rsidR="00762CD9" w:rsidRPr="00133CB5" w:rsidRDefault="00762CD9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2BD12312" w14:textId="77777777" w:rsidR="00762CD9" w:rsidRPr="00133CB5" w:rsidRDefault="00762CD9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113B4149" w14:textId="77777777" w:rsidR="00762CD9" w:rsidRPr="00133CB5" w:rsidRDefault="00B1787B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Long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2CD9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large</w:t>
            </w:r>
          </w:p>
        </w:tc>
      </w:tr>
      <w:tr w:rsidR="00762CD9" w:rsidRPr="00133CB5" w14:paraId="4BB262D2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52"/>
          <w:jc w:val="center"/>
        </w:trPr>
        <w:tc>
          <w:tcPr>
            <w:tcW w:w="2976" w:type="dxa"/>
            <w:gridSpan w:val="2"/>
            <w:tcBorders>
              <w:top w:val="nil"/>
            </w:tcBorders>
            <w:tcMar>
              <w:top w:w="57" w:type="dxa"/>
              <w:bottom w:w="57" w:type="dxa"/>
            </w:tcMar>
          </w:tcPr>
          <w:p w14:paraId="38C67C19" w14:textId="77777777" w:rsidR="00762CD9" w:rsidRPr="00133CB5" w:rsidRDefault="00762CD9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</w:tcBorders>
          </w:tcPr>
          <w:p w14:paraId="31938ED2" w14:textId="77777777" w:rsidR="00762CD9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2CD9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</w:tcBorders>
          </w:tcPr>
          <w:p w14:paraId="04DAC990" w14:textId="77777777" w:rsidR="00762CD9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2CD9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</w:tcBorders>
          </w:tcPr>
          <w:p w14:paraId="5873406D" w14:textId="77777777" w:rsidR="00762CD9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2CD9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</w:tcBorders>
          </w:tcPr>
          <w:p w14:paraId="587B6864" w14:textId="77777777" w:rsidR="00762CD9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2CD9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</w:tcBorders>
          </w:tcPr>
          <w:p w14:paraId="1160B985" w14:textId="77777777" w:rsidR="00762CD9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2CD9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</w:tcBorders>
          </w:tcPr>
          <w:p w14:paraId="46B9DA17" w14:textId="77777777" w:rsidR="00762CD9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2CD9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</w:tcBorders>
          </w:tcPr>
          <w:p w14:paraId="62F075BA" w14:textId="77777777" w:rsidR="00762CD9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2CD9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</w:tcBorders>
          </w:tcPr>
          <w:p w14:paraId="3DE14473" w14:textId="77777777" w:rsidR="00762CD9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2CD9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</w:tcBorders>
          </w:tcPr>
          <w:p w14:paraId="060BCE7E" w14:textId="77777777" w:rsidR="00762CD9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2CD9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</w:tcBorders>
          </w:tcPr>
          <w:p w14:paraId="0DFD5BAB" w14:textId="77777777" w:rsidR="00762CD9" w:rsidRPr="00133CB5" w:rsidRDefault="00762CD9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4FA929AD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256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1585F8DE" w14:textId="77777777" w:rsidR="00000481" w:rsidRPr="00133CB5" w:rsidRDefault="00E750F5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</w:t>
            </w:r>
            <w:r w:rsidR="00D92D90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05.0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8</w:t>
            </w:r>
            <w:r w:rsidR="00D92D90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)</w:t>
            </w:r>
            <w:r w:rsidR="00D92D90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    </w:t>
            </w:r>
            <w:r w:rsidR="00D92D90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L</w:t>
            </w:r>
            <w:r w:rsidR="007E22A9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argeur du </w:t>
            </w:r>
            <w:r w:rsidR="00D92D90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pétiole </w:t>
            </w:r>
            <w:r w:rsidR="00D92D9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proofErr w:type="spellStart"/>
            <w:r w:rsidR="007E22A9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width</w:t>
            </w:r>
            <w:proofErr w:type="spellEnd"/>
            <w:r w:rsidR="007E22A9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="00D92D9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of </w:t>
            </w:r>
            <w:r w:rsidR="007E22A9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the </w:t>
            </w:r>
            <w:proofErr w:type="spellStart"/>
            <w:r w:rsidR="00D92D9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petiole</w:t>
            </w:r>
            <w:proofErr w:type="spellEnd"/>
            <w:r w:rsidR="00D92D90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 </w:t>
            </w:r>
            <w:r w:rsidR="00D92D90"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</w:t>
            </w:r>
            <w:r w:rsidR="00D92D90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="00D92D90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="00D92D90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/7.</w:t>
            </w:r>
            <w:r w:rsidR="007E22A9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  <w:r w:rsidR="00D92D90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.p </w:t>
            </w:r>
            <w:r w:rsidR="007E22A9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  <w:r w:rsidR="00D92D90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-11/04/2013</w:t>
            </w:r>
            <w:r w:rsidR="00D92D90"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</w:p>
        </w:tc>
      </w:tr>
      <w:tr w:rsidR="007931B4" w:rsidRPr="00133CB5" w14:paraId="053B3B60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27B0A133" w14:textId="77777777" w:rsidR="007931B4" w:rsidRPr="00133CB5" w:rsidRDefault="007931B4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Faible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small</w:t>
            </w:r>
            <w:proofErr w:type="spellEnd"/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3E24E2B7" w14:textId="77777777" w:rsidR="007931B4" w:rsidRPr="00133CB5" w:rsidRDefault="007931B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81A615F" w14:textId="77777777" w:rsidR="007931B4" w:rsidRPr="00133CB5" w:rsidRDefault="007931B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171639A7" w14:textId="77777777" w:rsidR="007931B4" w:rsidRPr="00133CB5" w:rsidRDefault="007931B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AAE81BA" w14:textId="77777777" w:rsidR="007931B4" w:rsidRPr="00133CB5" w:rsidRDefault="007931B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23B3900B" w14:textId="77777777" w:rsidR="007931B4" w:rsidRPr="00133CB5" w:rsidRDefault="007931B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AA9B6CF" w14:textId="77777777" w:rsidR="007931B4" w:rsidRPr="00133CB5" w:rsidRDefault="007931B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1BD7019D" w14:textId="77777777" w:rsidR="007931B4" w:rsidRPr="00133CB5" w:rsidRDefault="007931B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265926B" w14:textId="77777777" w:rsidR="007931B4" w:rsidRPr="00133CB5" w:rsidRDefault="007931B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2DAED70F" w14:textId="77777777" w:rsidR="007931B4" w:rsidRPr="00133CB5" w:rsidRDefault="007931B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277D192B" w14:textId="77777777" w:rsidR="007931B4" w:rsidRPr="00133CB5" w:rsidRDefault="007931B4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Long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large</w:t>
            </w:r>
          </w:p>
        </w:tc>
      </w:tr>
      <w:tr w:rsidR="007931B4" w:rsidRPr="00133CB5" w14:paraId="0B5892CC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52"/>
          <w:jc w:val="center"/>
        </w:trPr>
        <w:tc>
          <w:tcPr>
            <w:tcW w:w="2976" w:type="dxa"/>
            <w:gridSpan w:val="2"/>
            <w:tcBorders>
              <w:top w:val="nil"/>
            </w:tcBorders>
            <w:tcMar>
              <w:top w:w="57" w:type="dxa"/>
              <w:bottom w:w="57" w:type="dxa"/>
            </w:tcMar>
          </w:tcPr>
          <w:p w14:paraId="4C61808E" w14:textId="77777777" w:rsidR="007931B4" w:rsidRPr="00133CB5" w:rsidRDefault="007931B4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</w:tcBorders>
          </w:tcPr>
          <w:p w14:paraId="538DA7A5" w14:textId="77777777" w:rsidR="007931B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31B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</w:tcBorders>
          </w:tcPr>
          <w:p w14:paraId="7C653988" w14:textId="77777777" w:rsidR="007931B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31B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</w:tcBorders>
          </w:tcPr>
          <w:p w14:paraId="525D1961" w14:textId="77777777" w:rsidR="007931B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31B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</w:tcBorders>
          </w:tcPr>
          <w:p w14:paraId="58A38B8F" w14:textId="77777777" w:rsidR="007931B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31B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</w:tcBorders>
          </w:tcPr>
          <w:p w14:paraId="152DC751" w14:textId="77777777" w:rsidR="007931B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31B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</w:tcBorders>
          </w:tcPr>
          <w:p w14:paraId="18442427" w14:textId="77777777" w:rsidR="007931B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31B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</w:tcBorders>
          </w:tcPr>
          <w:p w14:paraId="092BA8B7" w14:textId="77777777" w:rsidR="007931B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31B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</w:tcBorders>
          </w:tcPr>
          <w:p w14:paraId="6AF41EF6" w14:textId="77777777" w:rsidR="007931B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31B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</w:tcBorders>
          </w:tcPr>
          <w:p w14:paraId="3254C332" w14:textId="77777777" w:rsidR="007931B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31B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</w:tcBorders>
          </w:tcPr>
          <w:p w14:paraId="78D12A81" w14:textId="77777777" w:rsidR="007931B4" w:rsidRPr="00133CB5" w:rsidRDefault="007931B4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22F1E232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214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6004605E" w14:textId="77777777" w:rsidR="00000481" w:rsidRPr="00133CB5" w:rsidRDefault="009C3AF4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(05.09.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)     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Bouquet foliaire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leaf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="00B34384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frame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 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/7.5.p 3 -11/04/2013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</w:p>
        </w:tc>
      </w:tr>
      <w:tr w:rsidR="007836F6" w:rsidRPr="00133CB5" w14:paraId="4DAC5260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47F6F28" w14:textId="77777777" w:rsidR="007836F6" w:rsidRPr="00133CB5" w:rsidRDefault="007836F6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Petit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small</w:t>
            </w:r>
            <w:proofErr w:type="spellEnd"/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17D826F4" w14:textId="77777777" w:rsidR="007836F6" w:rsidRPr="00133CB5" w:rsidRDefault="007836F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A5B14D0" w14:textId="77777777" w:rsidR="007836F6" w:rsidRPr="00133CB5" w:rsidRDefault="007836F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733A55E9" w14:textId="77777777" w:rsidR="007836F6" w:rsidRPr="00133CB5" w:rsidRDefault="007836F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1FFED07F" w14:textId="77777777" w:rsidR="007836F6" w:rsidRPr="00133CB5" w:rsidRDefault="007836F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0D914D90" w14:textId="77777777" w:rsidR="007836F6" w:rsidRPr="00133CB5" w:rsidRDefault="007836F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1A595459" w14:textId="77777777" w:rsidR="007836F6" w:rsidRPr="00133CB5" w:rsidRDefault="007836F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005954C" w14:textId="77777777" w:rsidR="007836F6" w:rsidRPr="00133CB5" w:rsidRDefault="007836F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13D82F1" w14:textId="77777777" w:rsidR="007836F6" w:rsidRPr="00133CB5" w:rsidRDefault="007836F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4FD5149E" w14:textId="77777777" w:rsidR="007836F6" w:rsidRPr="00133CB5" w:rsidRDefault="007836F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3C84CCA9" w14:textId="77777777" w:rsidR="007836F6" w:rsidRPr="00133CB5" w:rsidRDefault="007836F6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Abondant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abundant</w:t>
            </w:r>
            <w:proofErr w:type="spellEnd"/>
          </w:p>
        </w:tc>
      </w:tr>
      <w:tr w:rsidR="007836F6" w:rsidRPr="00133CB5" w14:paraId="4AF77D1B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52"/>
          <w:jc w:val="center"/>
        </w:trPr>
        <w:tc>
          <w:tcPr>
            <w:tcW w:w="2976" w:type="dxa"/>
            <w:gridSpan w:val="2"/>
            <w:tcBorders>
              <w:top w:val="nil"/>
            </w:tcBorders>
            <w:tcMar>
              <w:top w:w="57" w:type="dxa"/>
              <w:bottom w:w="57" w:type="dxa"/>
            </w:tcMar>
          </w:tcPr>
          <w:p w14:paraId="66E104B0" w14:textId="77777777" w:rsidR="007836F6" w:rsidRPr="00133CB5" w:rsidRDefault="007836F6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</w:tcBorders>
          </w:tcPr>
          <w:p w14:paraId="617DCFA4" w14:textId="77777777" w:rsidR="007836F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6F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</w:tcBorders>
          </w:tcPr>
          <w:p w14:paraId="3293C283" w14:textId="77777777" w:rsidR="007836F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6F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</w:tcBorders>
          </w:tcPr>
          <w:p w14:paraId="6999DFB3" w14:textId="77777777" w:rsidR="007836F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6F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</w:tcBorders>
          </w:tcPr>
          <w:p w14:paraId="4F27B423" w14:textId="77777777" w:rsidR="007836F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6F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</w:tcBorders>
          </w:tcPr>
          <w:p w14:paraId="413681F3" w14:textId="77777777" w:rsidR="007836F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6F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</w:tcBorders>
          </w:tcPr>
          <w:p w14:paraId="63241BF2" w14:textId="77777777" w:rsidR="007836F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6F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</w:tcBorders>
          </w:tcPr>
          <w:p w14:paraId="7B50F67E" w14:textId="77777777" w:rsidR="007836F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6F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</w:tcBorders>
          </w:tcPr>
          <w:p w14:paraId="6C0D28F8" w14:textId="77777777" w:rsidR="007836F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6F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</w:tcBorders>
          </w:tcPr>
          <w:p w14:paraId="4FE9B332" w14:textId="77777777" w:rsidR="007836F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36F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</w:tcBorders>
          </w:tcPr>
          <w:p w14:paraId="538C5DCE" w14:textId="77777777" w:rsidR="007836F6" w:rsidRPr="00133CB5" w:rsidRDefault="007836F6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3EF4" w:rsidRPr="00133CB5" w14:paraId="4731DB60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200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13874369" w14:textId="77777777" w:rsidR="00C43EF4" w:rsidRPr="00133CB5" w:rsidRDefault="00D741E1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(05.1</w:t>
            </w:r>
            <w:r w:rsidR="00490A16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0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)     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Port du </w:t>
            </w:r>
            <w:r w:rsidR="001506F5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bouquet foliaire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r w:rsidR="001506F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attitude of the </w:t>
            </w:r>
            <w:proofErr w:type="spellStart"/>
            <w:r w:rsidR="001506F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leaf</w:t>
            </w:r>
            <w:proofErr w:type="spellEnd"/>
            <w:r w:rsidR="001506F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frame</w:t>
            </w:r>
            <w:r w:rsidR="00F475D7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/7.6.p 3 -11/04/2013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</w:p>
        </w:tc>
      </w:tr>
      <w:tr w:rsidR="00ED7D13" w:rsidRPr="00133CB5" w14:paraId="450CAE74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5EB9CF9C" w14:textId="77777777" w:rsidR="00ED7D13" w:rsidRPr="00133CB5" w:rsidRDefault="00ED7D13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Etalé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prostratel</w:t>
            </w:r>
            <w:proofErr w:type="spellEnd"/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195E766E" w14:textId="77777777" w:rsidR="00ED7D13" w:rsidRPr="00133CB5" w:rsidRDefault="00ED7D1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7F21CDF" w14:textId="77777777" w:rsidR="00ED7D13" w:rsidRPr="00133CB5" w:rsidRDefault="00ED7D1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7E4A78B7" w14:textId="77777777" w:rsidR="00ED7D13" w:rsidRPr="00133CB5" w:rsidRDefault="00ED7D1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0A05FF4B" w14:textId="77777777" w:rsidR="00ED7D13" w:rsidRPr="00133CB5" w:rsidRDefault="00ED7D1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231F88A2" w14:textId="77777777" w:rsidR="00ED7D13" w:rsidRPr="00133CB5" w:rsidRDefault="00ED7D1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0BC98506" w14:textId="77777777" w:rsidR="00ED7D13" w:rsidRPr="00133CB5" w:rsidRDefault="00ED7D1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4D00E64F" w14:textId="77777777" w:rsidR="00ED7D13" w:rsidRPr="00133CB5" w:rsidRDefault="00ED7D1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6904834" w14:textId="77777777" w:rsidR="00ED7D13" w:rsidRPr="00133CB5" w:rsidRDefault="00ED7D1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82ED51F" w14:textId="77777777" w:rsidR="00ED7D13" w:rsidRPr="00133CB5" w:rsidRDefault="00ED7D1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17B2E520" w14:textId="77777777" w:rsidR="00ED7D13" w:rsidRPr="00133CB5" w:rsidRDefault="00ED7D13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Dressé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erect</w:t>
            </w:r>
            <w:proofErr w:type="spellEnd"/>
          </w:p>
        </w:tc>
      </w:tr>
      <w:tr w:rsidR="00ED7D13" w:rsidRPr="00133CB5" w14:paraId="482C80AE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52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128D69F7" w14:textId="77777777" w:rsidR="00ED7D13" w:rsidRPr="00133CB5" w:rsidRDefault="00ED7D13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626E9B1" w14:textId="77777777" w:rsidR="00ED7D1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7D1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DE017A6" w14:textId="77777777" w:rsidR="00ED7D1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7D1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08F807CF" w14:textId="77777777" w:rsidR="00ED7D1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7D1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E505522" w14:textId="77777777" w:rsidR="00ED7D1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7D1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5ADED763" w14:textId="77777777" w:rsidR="00ED7D1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7D1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1F9C93B" w14:textId="77777777" w:rsidR="00ED7D1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7D1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6A9B539" w14:textId="77777777" w:rsidR="00ED7D1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7D1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79A2EE9" w14:textId="77777777" w:rsidR="00ED7D1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7D1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01068D5F" w14:textId="77777777" w:rsidR="00ED7D1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7D1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736A1820" w14:textId="77777777" w:rsidR="00ED7D13" w:rsidRPr="00133CB5" w:rsidRDefault="00ED7D13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3EF4" w:rsidRPr="00133CB5" w14:paraId="4777BEE0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214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6E517EBB" w14:textId="77777777" w:rsidR="00C43EF4" w:rsidRPr="00133CB5" w:rsidRDefault="00D741E1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(05.1</w:t>
            </w:r>
            <w:r w:rsidR="00490A16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1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)     </w:t>
            </w:r>
            <w:r w:rsidR="006C6617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Ondulation du bord</w:t>
            </w:r>
            <w:r w:rsidR="00A45903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de feuille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proofErr w:type="spellStart"/>
            <w:r w:rsidR="00A45903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undulation</w:t>
            </w:r>
            <w:proofErr w:type="spellEnd"/>
            <w:r w:rsidR="00A45903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of </w:t>
            </w:r>
            <w:proofErr w:type="spellStart"/>
            <w:r w:rsidR="00A45903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leaf</w:t>
            </w:r>
            <w:proofErr w:type="spellEnd"/>
            <w:r w:rsidR="00A45903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A45903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blade</w:t>
            </w:r>
            <w:proofErr w:type="spellEnd"/>
            <w:r w:rsidR="00A45903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A45903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margin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 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/7.</w:t>
            </w:r>
            <w:r w:rsidR="00CC474F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.p 3 -11/04/2013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</w:p>
        </w:tc>
      </w:tr>
      <w:tr w:rsidR="00024415" w:rsidRPr="00133CB5" w14:paraId="3BE77348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57E2636D" w14:textId="77777777" w:rsidR="00024415" w:rsidRPr="00133CB5" w:rsidRDefault="006725CF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Faible</w:t>
            </w:r>
            <w:r w:rsidR="00024415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light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230D3473" w14:textId="77777777" w:rsidR="00024415" w:rsidRPr="00133CB5" w:rsidRDefault="0002441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CA1F02D" w14:textId="77777777" w:rsidR="00024415" w:rsidRPr="00133CB5" w:rsidRDefault="0002441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7B87C45D" w14:textId="77777777" w:rsidR="00024415" w:rsidRPr="00133CB5" w:rsidRDefault="0002441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28511B5" w14:textId="77777777" w:rsidR="00024415" w:rsidRPr="00133CB5" w:rsidRDefault="0002441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66051236" w14:textId="77777777" w:rsidR="00024415" w:rsidRPr="00133CB5" w:rsidRDefault="0002441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B988A11" w14:textId="77777777" w:rsidR="00024415" w:rsidRPr="00133CB5" w:rsidRDefault="0002441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5F58FF5" w14:textId="77777777" w:rsidR="00024415" w:rsidRPr="00133CB5" w:rsidRDefault="0002441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8A0857E" w14:textId="77777777" w:rsidR="00024415" w:rsidRPr="00133CB5" w:rsidRDefault="0002441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12E044B" w14:textId="77777777" w:rsidR="00024415" w:rsidRPr="00133CB5" w:rsidRDefault="0002441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6D67A30F" w14:textId="77777777" w:rsidR="00024415" w:rsidRPr="00133CB5" w:rsidRDefault="006725CF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Forte</w:t>
            </w:r>
            <w:r w:rsidR="00024415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high</w:t>
            </w:r>
          </w:p>
        </w:tc>
      </w:tr>
      <w:tr w:rsidR="00024415" w:rsidRPr="00133CB5" w14:paraId="666C0505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252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93E5C4F" w14:textId="77777777" w:rsidR="00024415" w:rsidRPr="00133CB5" w:rsidRDefault="00024415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286823A8" w14:textId="77777777" w:rsidR="0002441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441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E2CBF85" w14:textId="77777777" w:rsidR="0002441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441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55BC22D6" w14:textId="77777777" w:rsidR="0002441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441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D915D8F" w14:textId="77777777" w:rsidR="0002441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441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3CBF0D6B" w14:textId="77777777" w:rsidR="0002441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441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08728CE1" w14:textId="77777777" w:rsidR="0002441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441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2D934066" w14:textId="77777777" w:rsidR="0002441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441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051A466D" w14:textId="77777777" w:rsidR="0002441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441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C0C6E01" w14:textId="77777777" w:rsidR="0002441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441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63E51539" w14:textId="77777777" w:rsidR="00024415" w:rsidRPr="00133CB5" w:rsidRDefault="00024415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43EF4" w:rsidRPr="00133CB5" w14:paraId="5C445E8F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304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59097E6F" w14:textId="77777777" w:rsidR="00C43EF4" w:rsidRPr="00133CB5" w:rsidRDefault="00D741E1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(05.1</w:t>
            </w:r>
            <w:r w:rsidR="00490A16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2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)     </w:t>
            </w:r>
            <w:r w:rsidR="00FC23E0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Gaufrure du limbe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proofErr w:type="spellStart"/>
            <w:r w:rsidR="00414C64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glossiness</w:t>
            </w:r>
            <w:proofErr w:type="spellEnd"/>
            <w:r w:rsidR="00414C64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of </w:t>
            </w:r>
            <w:proofErr w:type="spellStart"/>
            <w:r w:rsidR="00414C64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leaf</w:t>
            </w:r>
            <w:proofErr w:type="spellEnd"/>
            <w:r w:rsidR="00414C64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414C64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blade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 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/7.</w:t>
            </w:r>
            <w:r w:rsidR="00CC474F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.p 3 -11/04/2013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</w:p>
        </w:tc>
      </w:tr>
      <w:tr w:rsidR="005D1C53" w:rsidRPr="00133CB5" w14:paraId="07AD781E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45EC85EA" w14:textId="77777777" w:rsidR="005D1C53" w:rsidRPr="00133CB5" w:rsidRDefault="005D1C53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Faible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light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1DDA466A" w14:textId="77777777" w:rsidR="005D1C53" w:rsidRPr="00133CB5" w:rsidRDefault="005D1C5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9CC1345" w14:textId="77777777" w:rsidR="005D1C53" w:rsidRPr="00133CB5" w:rsidRDefault="005D1C5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050C11D7" w14:textId="77777777" w:rsidR="005D1C53" w:rsidRPr="00133CB5" w:rsidRDefault="005D1C5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B151B6E" w14:textId="77777777" w:rsidR="005D1C53" w:rsidRPr="00133CB5" w:rsidRDefault="005D1C5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33CA18E3" w14:textId="77777777" w:rsidR="005D1C53" w:rsidRPr="00133CB5" w:rsidRDefault="005D1C5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B2992B4" w14:textId="77777777" w:rsidR="005D1C53" w:rsidRPr="00133CB5" w:rsidRDefault="005D1C5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34EE0637" w14:textId="77777777" w:rsidR="005D1C53" w:rsidRPr="00133CB5" w:rsidRDefault="005D1C5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A714B84" w14:textId="77777777" w:rsidR="005D1C53" w:rsidRPr="00133CB5" w:rsidRDefault="005D1C5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76AD122" w14:textId="77777777" w:rsidR="005D1C53" w:rsidRPr="00133CB5" w:rsidRDefault="005D1C5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37E5D873" w14:textId="77777777" w:rsidR="005D1C53" w:rsidRPr="00133CB5" w:rsidRDefault="005D1C53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Forte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high</w:t>
            </w:r>
          </w:p>
        </w:tc>
      </w:tr>
      <w:tr w:rsidR="005D1C53" w:rsidRPr="00133CB5" w14:paraId="1AEB8E97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52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24E5BD30" w14:textId="77777777" w:rsidR="005D1C53" w:rsidRPr="00133CB5" w:rsidRDefault="005D1C53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1C97AD50" w14:textId="77777777" w:rsidR="005D1C5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1C5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01E0857F" w14:textId="77777777" w:rsidR="005D1C5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1C5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1D6E0BCA" w14:textId="77777777" w:rsidR="005D1C5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1C5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1C71622" w14:textId="77777777" w:rsidR="005D1C5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1C5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6DA8E759" w14:textId="77777777" w:rsidR="005D1C5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1C5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03C028BD" w14:textId="77777777" w:rsidR="005D1C5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1C5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DE7813F" w14:textId="77777777" w:rsidR="005D1C5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1C5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5563CA2" w14:textId="77777777" w:rsidR="005D1C5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1C5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4860D84F" w14:textId="77777777" w:rsidR="005D1C5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1C5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46573726" w14:textId="77777777" w:rsidR="005D1C53" w:rsidRPr="00133CB5" w:rsidRDefault="005D1C53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326BEDD6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304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59C9EBE7" w14:textId="77777777" w:rsidR="00000481" w:rsidRPr="00133CB5" w:rsidRDefault="00D741E1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(05.1</w:t>
            </w:r>
            <w:r w:rsidR="00490A16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3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)     </w:t>
            </w:r>
            <w:r w:rsidR="00C17487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Racine : Régularité de la partie hors terre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r w:rsidR="005E07E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r</w:t>
            </w:r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oot</w:t>
            </w:r>
            <w:r w:rsidR="005E07E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: </w:t>
            </w:r>
            <w:proofErr w:type="spellStart"/>
            <w:r w:rsidR="00C41C54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r</w:t>
            </w:r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egularity</w:t>
            </w:r>
            <w:proofErr w:type="spellEnd"/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of the </w:t>
            </w:r>
            <w:r w:rsidR="00C41C54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parts </w:t>
            </w:r>
            <w:proofErr w:type="spellStart"/>
            <w:r w:rsidR="00C41C54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above</w:t>
            </w:r>
            <w:proofErr w:type="spellEnd"/>
            <w:r w:rsidR="00C41C54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C41C54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soil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 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/7.</w:t>
            </w:r>
            <w:r w:rsidR="00C17487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9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.p 3 -11/04/2013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</w:p>
        </w:tc>
      </w:tr>
      <w:tr w:rsidR="00650D66" w:rsidRPr="00133CB5" w14:paraId="5539184B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718FFA50" w14:textId="77777777" w:rsidR="00650D66" w:rsidRPr="00133CB5" w:rsidRDefault="00650D66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Faible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light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3B82CB85" w14:textId="77777777" w:rsidR="00650D66" w:rsidRPr="00133CB5" w:rsidRDefault="00650D6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3C67BEB" w14:textId="77777777" w:rsidR="00650D66" w:rsidRPr="00133CB5" w:rsidRDefault="00650D6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108CAE9B" w14:textId="77777777" w:rsidR="00650D66" w:rsidRPr="00133CB5" w:rsidRDefault="00650D6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001327AF" w14:textId="77777777" w:rsidR="00650D66" w:rsidRPr="00133CB5" w:rsidRDefault="00650D6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79E620F7" w14:textId="77777777" w:rsidR="00650D66" w:rsidRPr="00133CB5" w:rsidRDefault="00650D6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0C8B8D02" w14:textId="77777777" w:rsidR="00650D66" w:rsidRPr="00133CB5" w:rsidRDefault="00650D6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60AD4EC8" w14:textId="77777777" w:rsidR="00650D66" w:rsidRPr="00133CB5" w:rsidRDefault="00650D6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3B42C50" w14:textId="77777777" w:rsidR="00650D66" w:rsidRPr="00133CB5" w:rsidRDefault="00650D6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6214FB36" w14:textId="77777777" w:rsidR="00650D66" w:rsidRPr="00133CB5" w:rsidRDefault="00650D6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59F63416" w14:textId="77777777" w:rsidR="00650D66" w:rsidRPr="00133CB5" w:rsidRDefault="00650D66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Forte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high</w:t>
            </w:r>
          </w:p>
        </w:tc>
      </w:tr>
      <w:tr w:rsidR="00650D66" w:rsidRPr="00133CB5" w14:paraId="4E70C2DA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52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0A65C918" w14:textId="77777777" w:rsidR="00650D66" w:rsidRPr="00133CB5" w:rsidRDefault="00650D66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DE05B02" w14:textId="77777777" w:rsidR="00650D6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0D6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3104BE5" w14:textId="77777777" w:rsidR="00650D6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0D6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433C66E2" w14:textId="77777777" w:rsidR="00650D6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0D6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F43CC02" w14:textId="77777777" w:rsidR="00650D6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0D6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66F655BF" w14:textId="77777777" w:rsidR="00650D6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0D6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13446551" w14:textId="77777777" w:rsidR="00650D6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0D6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41EFA19A" w14:textId="77777777" w:rsidR="00650D6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0D6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1176E3C" w14:textId="77777777" w:rsidR="00650D6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0D6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1AECACBF" w14:textId="77777777" w:rsidR="00650D6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0D6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04ABD0AA" w14:textId="77777777" w:rsidR="00650D66" w:rsidRPr="00133CB5" w:rsidRDefault="00650D66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3F78" w:rsidRPr="00133CB5" w14:paraId="527372C8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304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56F00EC5" w14:textId="77777777" w:rsidR="00BD2178" w:rsidRPr="00133CB5" w:rsidRDefault="002E3F78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(05.1</w:t>
            </w:r>
            <w:r w:rsidR="00490A16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4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)     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Racine : Ramification (% des racines à ramifications ayant un diamètre supérieur à 5 mm)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r w:rsidR="005E07E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r</w:t>
            </w:r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oot</w:t>
            </w:r>
            <w:r w:rsidR="005E07E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: </w:t>
            </w:r>
            <w:r w:rsidR="00232EF1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ramification</w:t>
            </w:r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(% of </w:t>
            </w:r>
            <w:proofErr w:type="spellStart"/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branched</w:t>
            </w:r>
            <w:proofErr w:type="spellEnd"/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roots</w:t>
            </w:r>
            <w:proofErr w:type="spellEnd"/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with</w:t>
            </w:r>
            <w:proofErr w:type="spellEnd"/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a </w:t>
            </w:r>
            <w:proofErr w:type="spellStart"/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diameter</w:t>
            </w:r>
            <w:proofErr w:type="spellEnd"/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greater</w:t>
            </w:r>
            <w:proofErr w:type="spellEnd"/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than</w:t>
            </w:r>
            <w:proofErr w:type="spellEnd"/>
            <w:r w:rsidR="00DA17D5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5 mm)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/7.10.p 3 -11/04/2013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</w:p>
        </w:tc>
      </w:tr>
      <w:tr w:rsidR="00C72786" w:rsidRPr="00133CB5" w14:paraId="48F2F094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2074CFB" w14:textId="77777777" w:rsidR="00C72786" w:rsidRPr="00133CB5" w:rsidRDefault="00C72786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Faible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light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D21095B" w14:textId="77777777" w:rsidR="00C72786" w:rsidRPr="00133CB5" w:rsidRDefault="00C7278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770CF89" w14:textId="77777777" w:rsidR="00C72786" w:rsidRPr="00133CB5" w:rsidRDefault="00C7278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1DD68EB1" w14:textId="77777777" w:rsidR="00C72786" w:rsidRPr="00133CB5" w:rsidRDefault="00C7278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B2CE08F" w14:textId="77777777" w:rsidR="00C72786" w:rsidRPr="00133CB5" w:rsidRDefault="00C7278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13AFBA00" w14:textId="77777777" w:rsidR="00C72786" w:rsidRPr="00133CB5" w:rsidRDefault="00C7278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77F42A1" w14:textId="77777777" w:rsidR="00C72786" w:rsidRPr="00133CB5" w:rsidRDefault="00C7278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482BEFE8" w14:textId="77777777" w:rsidR="00C72786" w:rsidRPr="00133CB5" w:rsidRDefault="00C7278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89F73D1" w14:textId="77777777" w:rsidR="00C72786" w:rsidRPr="00133CB5" w:rsidRDefault="00C7278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82AFF46" w14:textId="77777777" w:rsidR="00C72786" w:rsidRPr="00133CB5" w:rsidRDefault="00C7278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24902548" w14:textId="77777777" w:rsidR="00C72786" w:rsidRPr="00133CB5" w:rsidRDefault="00C72786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Forte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high</w:t>
            </w:r>
          </w:p>
        </w:tc>
      </w:tr>
      <w:tr w:rsidR="00C72786" w:rsidRPr="00133CB5" w14:paraId="25CF1878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52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2B044B2A" w14:textId="77777777" w:rsidR="00C72786" w:rsidRPr="00133CB5" w:rsidRDefault="00C72786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EC4453A" w14:textId="77777777" w:rsidR="00C7278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78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AA09A0A" w14:textId="77777777" w:rsidR="00C7278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78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6E422E8C" w14:textId="77777777" w:rsidR="00C7278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78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C00A48C" w14:textId="77777777" w:rsidR="00C7278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78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3FB57A15" w14:textId="77777777" w:rsidR="00C7278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78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0194EC6" w14:textId="77777777" w:rsidR="00C7278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78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5EFBEEC" w14:textId="77777777" w:rsidR="00C7278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78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97C3807" w14:textId="77777777" w:rsidR="00C7278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78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D7E4BA5" w14:textId="77777777" w:rsidR="00C7278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78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5128D062" w14:textId="77777777" w:rsidR="00C72786" w:rsidRPr="00133CB5" w:rsidRDefault="00C72786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01F39306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304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14EA7768" w14:textId="77777777" w:rsidR="00000481" w:rsidRPr="00133CB5" w:rsidRDefault="00D741E1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(05.1</w:t>
            </w:r>
            <w:r w:rsidR="00490A16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5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)     </w:t>
            </w:r>
            <w:r w:rsidR="00AF3F18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Racine : </w:t>
            </w:r>
            <w:r w:rsidR="009B6355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Terre adhérant aux racines (tare)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r w:rsidR="005E07E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root </w:t>
            </w:r>
            <w:r w:rsidR="007F684F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: </w:t>
            </w:r>
            <w:proofErr w:type="spellStart"/>
            <w:r w:rsidR="007F684F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e</w:t>
            </w:r>
            <w:r w:rsidR="005E07E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arth</w:t>
            </w:r>
            <w:proofErr w:type="spellEnd"/>
            <w:r w:rsidR="005E07E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5E07E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adhering</w:t>
            </w:r>
            <w:proofErr w:type="spellEnd"/>
            <w:r w:rsidR="005E07E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to the </w:t>
            </w:r>
            <w:proofErr w:type="spellStart"/>
            <w:r w:rsidR="005E07E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roots</w:t>
            </w:r>
            <w:proofErr w:type="spellEnd"/>
            <w:r w:rsidR="005E07EC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(tare)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 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/7.</w:t>
            </w:r>
            <w:r w:rsidR="00AF3F18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  <w:r w:rsidR="009B6355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.p 3 -11/04/2013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</w:p>
        </w:tc>
      </w:tr>
      <w:tr w:rsidR="00720CA3" w:rsidRPr="00133CB5" w14:paraId="4BFEEA35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785BF02B" w14:textId="77777777" w:rsidR="00720CA3" w:rsidRPr="00133CB5" w:rsidRDefault="00720CA3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Faible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light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A199B27" w14:textId="77777777" w:rsidR="00720CA3" w:rsidRPr="00133CB5" w:rsidRDefault="00720CA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3622FEA" w14:textId="77777777" w:rsidR="00720CA3" w:rsidRPr="00133CB5" w:rsidRDefault="00720CA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28D4EA84" w14:textId="77777777" w:rsidR="00720CA3" w:rsidRPr="00133CB5" w:rsidRDefault="00720CA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0B35A0E0" w14:textId="77777777" w:rsidR="00720CA3" w:rsidRPr="00133CB5" w:rsidRDefault="00720CA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23695977" w14:textId="77777777" w:rsidR="00720CA3" w:rsidRPr="00133CB5" w:rsidRDefault="00720CA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1B99E487" w14:textId="77777777" w:rsidR="00720CA3" w:rsidRPr="00133CB5" w:rsidRDefault="00720CA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9E0CEA7" w14:textId="77777777" w:rsidR="00720CA3" w:rsidRPr="00133CB5" w:rsidRDefault="00720CA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064E50A" w14:textId="77777777" w:rsidR="00720CA3" w:rsidRPr="00133CB5" w:rsidRDefault="00720CA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9B37A95" w14:textId="77777777" w:rsidR="00720CA3" w:rsidRPr="00133CB5" w:rsidRDefault="00720CA3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7572B10B" w14:textId="77777777" w:rsidR="00720CA3" w:rsidRPr="00133CB5" w:rsidRDefault="00720CA3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Forte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high</w:t>
            </w:r>
          </w:p>
        </w:tc>
      </w:tr>
      <w:tr w:rsidR="00720CA3" w:rsidRPr="00133CB5" w14:paraId="03104039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52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0D6BCCCC" w14:textId="77777777" w:rsidR="00720CA3" w:rsidRPr="00133CB5" w:rsidRDefault="00720CA3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B9C63E8" w14:textId="77777777" w:rsidR="00720CA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0CA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9B1A528" w14:textId="77777777" w:rsidR="00720CA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0CA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6F19BC55" w14:textId="77777777" w:rsidR="00720CA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0CA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95AE9B0" w14:textId="77777777" w:rsidR="00720CA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0CA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3FC3D27D" w14:textId="77777777" w:rsidR="00720CA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0CA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66EDF2C" w14:textId="77777777" w:rsidR="00720CA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0CA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6748C0C" w14:textId="77777777" w:rsidR="00720CA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0CA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02DAC3B" w14:textId="77777777" w:rsidR="00720CA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0CA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233547A6" w14:textId="77777777" w:rsidR="00720CA3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0CA3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4E0A7AA7" w14:textId="77777777" w:rsidR="00720CA3" w:rsidRPr="00133CB5" w:rsidRDefault="00720CA3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4029E0F0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304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217C7F3C" w14:textId="77777777" w:rsidR="00000481" w:rsidRPr="00133CB5" w:rsidRDefault="00DB1D6C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(05.1</w:t>
            </w:r>
            <w:r w:rsidR="00490A16"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6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.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)     </w:t>
            </w:r>
            <w:proofErr w:type="spellStart"/>
            <w:r w:rsidR="006A6694"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Fibrosité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proofErr w:type="spellStart"/>
            <w:r w:rsidR="000E504F"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fibrosity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/7.</w:t>
            </w:r>
            <w:r w:rsidR="006A6694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12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.p 3 -11/04/2013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)</w:t>
            </w:r>
          </w:p>
        </w:tc>
      </w:tr>
      <w:tr w:rsidR="00651FAB" w:rsidRPr="00133CB5" w14:paraId="05A37DD3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21A73440" w14:textId="77777777" w:rsidR="00651FAB" w:rsidRPr="00133CB5" w:rsidRDefault="00651FAB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Faible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light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268C45A8" w14:textId="77777777" w:rsidR="00651FAB" w:rsidRPr="00133CB5" w:rsidRDefault="00651FAB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E58FFAA" w14:textId="77777777" w:rsidR="00651FAB" w:rsidRPr="00133CB5" w:rsidRDefault="00651FAB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67552174" w14:textId="77777777" w:rsidR="00651FAB" w:rsidRPr="00133CB5" w:rsidRDefault="00651FAB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7F1535B" w14:textId="77777777" w:rsidR="00651FAB" w:rsidRPr="00133CB5" w:rsidRDefault="00651FAB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10179956" w14:textId="77777777" w:rsidR="00651FAB" w:rsidRPr="00133CB5" w:rsidRDefault="00651FAB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4623275" w14:textId="77777777" w:rsidR="00651FAB" w:rsidRPr="00133CB5" w:rsidRDefault="00651FAB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636B7E0" w14:textId="77777777" w:rsidR="00651FAB" w:rsidRPr="00133CB5" w:rsidRDefault="00651FAB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C38F281" w14:textId="77777777" w:rsidR="00651FAB" w:rsidRPr="00133CB5" w:rsidRDefault="00651FAB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1FBC0885" w14:textId="77777777" w:rsidR="00651FAB" w:rsidRPr="00133CB5" w:rsidRDefault="00651FAB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0B9F9F00" w14:textId="77777777" w:rsidR="00651FAB" w:rsidRPr="00133CB5" w:rsidRDefault="00651FAB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Forte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high</w:t>
            </w:r>
          </w:p>
        </w:tc>
      </w:tr>
      <w:tr w:rsidR="00651FAB" w:rsidRPr="00133CB5" w14:paraId="4D36023B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76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6C1EAB51" w14:textId="77777777" w:rsidR="00651FAB" w:rsidRPr="00133CB5" w:rsidRDefault="00651FAB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6F9F2DF2" w14:textId="77777777" w:rsidR="00651FAB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1FAB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8B28FEE" w14:textId="77777777" w:rsidR="00651FAB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1FAB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05487069" w14:textId="77777777" w:rsidR="00651FAB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1FAB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70D228B" w14:textId="77777777" w:rsidR="00651FAB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1FAB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5DF30363" w14:textId="77777777" w:rsidR="00651FAB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1FAB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ED5E573" w14:textId="77777777" w:rsidR="00651FAB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1FAB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ED0499C" w14:textId="77777777" w:rsidR="00651FAB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1FAB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17A4E7E6" w14:textId="77777777" w:rsidR="00651FAB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1FAB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2C6130B5" w14:textId="77777777" w:rsidR="00651FAB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51FAB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2796548A" w14:textId="77777777" w:rsidR="00651FAB" w:rsidRPr="00133CB5" w:rsidRDefault="00651FAB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28200298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05"/>
          <w:jc w:val="center"/>
        </w:trPr>
        <w:tc>
          <w:tcPr>
            <w:tcW w:w="10631" w:type="dxa"/>
            <w:gridSpan w:val="20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2C0071F1" w14:textId="77777777" w:rsidR="00000481" w:rsidRPr="00133CB5" w:rsidRDefault="00000481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pacing w:val="0"/>
                <w:sz w:val="18"/>
                <w:szCs w:val="18"/>
                <w:lang w:val="en-US" w:eastAsia="nl-NL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Variétés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voisines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et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différences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par rapport à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variétés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Similar varieties and differences from these varieties </w:t>
            </w:r>
          </w:p>
        </w:tc>
      </w:tr>
      <w:tr w:rsidR="00000481" w:rsidRPr="00133CB5" w14:paraId="5E37E603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483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6F10451A" w14:textId="77777777" w:rsidR="00000481" w:rsidRPr="00111680" w:rsidRDefault="00000481" w:rsidP="001A2759">
            <w:pPr>
              <w:autoSpaceDE w:val="0"/>
              <w:autoSpaceDN w:val="0"/>
              <w:adjustRightInd w:val="0"/>
              <w:spacing w:line="200" w:lineRule="exact"/>
              <w:ind w:left="678"/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</w:pPr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Veuillez noter que des informations sur des variétés similaires peuvent aider à identifier des variétés comparables et peuvent éviter une période d'essai supplémentaire / </w:t>
            </w:r>
            <w:proofErr w:type="spellStart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Please</w:t>
            </w:r>
            <w:proofErr w:type="spellEnd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note </w:t>
            </w:r>
            <w:proofErr w:type="spellStart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that</w:t>
            </w:r>
            <w:proofErr w:type="spellEnd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information on </w:t>
            </w:r>
            <w:proofErr w:type="spellStart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similar</w:t>
            </w:r>
            <w:proofErr w:type="spellEnd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varieties</w:t>
            </w:r>
            <w:proofErr w:type="spellEnd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may</w:t>
            </w:r>
            <w:proofErr w:type="spellEnd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help to </w:t>
            </w:r>
            <w:proofErr w:type="spellStart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identify</w:t>
            </w:r>
            <w:proofErr w:type="spellEnd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comparable </w:t>
            </w:r>
            <w:proofErr w:type="spellStart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varieties</w:t>
            </w:r>
            <w:proofErr w:type="spellEnd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and can </w:t>
            </w:r>
            <w:proofErr w:type="spellStart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avoid</w:t>
            </w:r>
            <w:proofErr w:type="spellEnd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an </w:t>
            </w:r>
            <w:proofErr w:type="spellStart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additional</w:t>
            </w:r>
            <w:proofErr w:type="spellEnd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period</w:t>
            </w:r>
            <w:proofErr w:type="spellEnd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of </w:t>
            </w:r>
            <w:proofErr w:type="spellStart"/>
            <w:r w:rsidRPr="00111680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testing</w:t>
            </w:r>
            <w:proofErr w:type="spellEnd"/>
          </w:p>
        </w:tc>
      </w:tr>
      <w:tr w:rsidR="00000481" w:rsidRPr="00133CB5" w14:paraId="43AACF5A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197"/>
          <w:jc w:val="center"/>
        </w:trPr>
        <w:tc>
          <w:tcPr>
            <w:tcW w:w="10631" w:type="dxa"/>
            <w:gridSpan w:val="20"/>
            <w:tcBorders>
              <w:top w:val="nil"/>
            </w:tcBorders>
            <w:tcMar>
              <w:top w:w="57" w:type="dxa"/>
              <w:bottom w:w="57" w:type="dxa"/>
            </w:tcMar>
          </w:tcPr>
          <w:p w14:paraId="217FECC4" w14:textId="77777777" w:rsidR="00000481" w:rsidRPr="00133CB5" w:rsidRDefault="00000481" w:rsidP="001A2759">
            <w:pPr>
              <w:pStyle w:val="Notedebasdepage"/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6.1            Y a-t-il des variétés similaires connues ?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Are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there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similar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variety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ies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known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111680" w:rsidRPr="00111680" w14:paraId="0BD30283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144"/>
          <w:jc w:val="center"/>
        </w:trPr>
        <w:tc>
          <w:tcPr>
            <w:tcW w:w="3020" w:type="dxa"/>
            <w:gridSpan w:val="3"/>
            <w:tcMar>
              <w:top w:w="57" w:type="dxa"/>
              <w:bottom w:w="57" w:type="dxa"/>
            </w:tcMar>
          </w:tcPr>
          <w:p w14:paraId="3597891A" w14:textId="77777777" w:rsidR="00111680" w:rsidRPr="00111680" w:rsidRDefault="00111680" w:rsidP="001A2759">
            <w:pPr>
              <w:ind w:left="742" w:right="-10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11168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168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1168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1168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Pr="00111680">
              <w:rPr>
                <w:rFonts w:asciiTheme="minorHAnsi" w:hAnsiTheme="minorHAnsi" w:cstheme="minorHAnsi"/>
                <w:b/>
                <w:sz w:val="18"/>
                <w:szCs w:val="18"/>
              </w:rPr>
              <w:t>Oui</w:t>
            </w:r>
            <w:proofErr w:type="spellEnd"/>
            <w:r w:rsidRPr="0011168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r w:rsidRPr="00111680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7611" w:type="dxa"/>
            <w:gridSpan w:val="17"/>
          </w:tcPr>
          <w:p w14:paraId="0AE199B9" w14:textId="4DFCED38" w:rsidR="00111680" w:rsidRPr="00111680" w:rsidRDefault="00111680" w:rsidP="00111680">
            <w:pPr>
              <w:ind w:left="41" w:right="-10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11168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1680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1168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11168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11168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Non </w:t>
            </w:r>
            <w:r w:rsidRPr="00111680">
              <w:rPr>
                <w:rFonts w:asciiTheme="minorHAnsi" w:hAnsiTheme="minorHAnsi" w:cstheme="minorHAnsi"/>
                <w:sz w:val="18"/>
                <w:szCs w:val="18"/>
              </w:rPr>
              <w:t>/ No</w:t>
            </w:r>
          </w:p>
        </w:tc>
      </w:tr>
      <w:tr w:rsidR="00000481" w:rsidRPr="00133CB5" w14:paraId="7547E7FC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164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6B8F58A0" w14:textId="352ACBA6" w:rsidR="00000481" w:rsidRPr="00085A41" w:rsidRDefault="00000481" w:rsidP="00085A41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6.2              Variétés similaires et différences avec ces variétés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Similar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varieties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differences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from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these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varieties</w:t>
            </w:r>
            <w:proofErr w:type="spellEnd"/>
          </w:p>
        </w:tc>
      </w:tr>
      <w:tr w:rsidR="00000481" w:rsidRPr="00133CB5" w14:paraId="52D21341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78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29BA41C" w14:textId="77777777" w:rsidR="00000481" w:rsidRPr="00133CB5" w:rsidRDefault="00000481" w:rsidP="001A2759">
            <w:pPr>
              <w:ind w:left="18"/>
              <w:jc w:val="center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Dénomination de la variété voisine /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Denomination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of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similar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  <w:tc>
          <w:tcPr>
            <w:tcW w:w="3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F39FDD" w14:textId="77777777" w:rsidR="00000481" w:rsidRPr="00133CB5" w:rsidRDefault="00000481" w:rsidP="001A2759">
            <w:pPr>
              <w:ind w:left="0" w:right="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Caractère par lequel la variété voisine diffère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Characteristic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in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which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the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similar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is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different</w:t>
            </w:r>
            <w:proofErr w:type="spellEnd"/>
          </w:p>
        </w:tc>
        <w:tc>
          <w:tcPr>
            <w:tcW w:w="2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48A506" w14:textId="77777777" w:rsidR="00000481" w:rsidRPr="00133CB5" w:rsidRDefault="00000481" w:rsidP="001A2759">
            <w:pPr>
              <w:ind w:left="0" w:right="8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Niveau d'expression pour la variété voisine /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State of expression of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similar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EF9274" w14:textId="77777777" w:rsidR="00000481" w:rsidRPr="00133CB5" w:rsidRDefault="00000481" w:rsidP="001A2759">
            <w:pPr>
              <w:ind w:left="-21" w:right="1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Niveau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d'expression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pour la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variété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candidate /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State of expression of candidate variety</w:t>
            </w:r>
          </w:p>
        </w:tc>
      </w:tr>
      <w:tr w:rsidR="00000481" w:rsidRPr="00133CB5" w14:paraId="4A9622DD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78"/>
          <w:jc w:val="center"/>
        </w:trPr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0397768" w14:textId="77777777" w:rsidR="00000481" w:rsidRPr="00133CB5" w:rsidRDefault="00000481" w:rsidP="001A2759">
            <w:pPr>
              <w:ind w:left="87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5F9" w14:textId="77777777" w:rsidR="00000481" w:rsidRPr="00133CB5" w:rsidRDefault="00000481" w:rsidP="001A2759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83A" w14:textId="77777777" w:rsidR="00000481" w:rsidRPr="00133CB5" w:rsidRDefault="00000481" w:rsidP="001A2759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ADE0CF" w14:textId="77777777" w:rsidR="00000481" w:rsidRPr="00133CB5" w:rsidRDefault="00000481" w:rsidP="001A2759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3B9FCE55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78"/>
          <w:jc w:val="center"/>
        </w:trPr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C464EE" w14:textId="77777777" w:rsidR="00000481" w:rsidRPr="00133CB5" w:rsidRDefault="00000481" w:rsidP="001A2759">
            <w:pPr>
              <w:ind w:left="87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6D7" w14:textId="77777777" w:rsidR="00000481" w:rsidRPr="00133CB5" w:rsidRDefault="00000481" w:rsidP="001A2759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7AA1" w14:textId="77777777" w:rsidR="00000481" w:rsidRPr="00133CB5" w:rsidRDefault="00000481" w:rsidP="001A2759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158FE" w14:textId="77777777" w:rsidR="00000481" w:rsidRPr="00133CB5" w:rsidRDefault="00000481" w:rsidP="001A2759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6F2C7308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78"/>
          <w:jc w:val="center"/>
        </w:trPr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11ED482" w14:textId="77777777" w:rsidR="00000481" w:rsidRPr="00133CB5" w:rsidRDefault="00000481" w:rsidP="001A2759">
            <w:pPr>
              <w:ind w:left="87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B3074" w14:textId="77777777" w:rsidR="00000481" w:rsidRPr="00133CB5" w:rsidRDefault="00000481" w:rsidP="001A2759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EB8F2" w14:textId="77777777" w:rsidR="00000481" w:rsidRPr="00133CB5" w:rsidRDefault="00000481" w:rsidP="001A2759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9D77B" w14:textId="77777777" w:rsidR="00000481" w:rsidRPr="00133CB5" w:rsidRDefault="00000481" w:rsidP="001A2759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5449A8EC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36"/>
          <w:jc w:val="center"/>
        </w:trPr>
        <w:tc>
          <w:tcPr>
            <w:tcW w:w="10631" w:type="dxa"/>
            <w:gridSpan w:val="20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06826AD9" w14:textId="0D0AE06B" w:rsidR="00000481" w:rsidRPr="00133CB5" w:rsidRDefault="00000481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lastRenderedPageBreak/>
              <w:br w:type="page"/>
              <w:t>7.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Renseignements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complémentaires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pouvant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faciliter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détermination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caractères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distinctifs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variété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</w:t>
            </w:r>
            <w:r w:rsidR="004017F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dditional information which may help to distinguish the variety</w:t>
            </w:r>
          </w:p>
        </w:tc>
      </w:tr>
      <w:tr w:rsidR="00000481" w:rsidRPr="00133CB5" w14:paraId="0E653145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34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8E25860" w14:textId="77777777" w:rsidR="00000481" w:rsidRPr="00133CB5" w:rsidRDefault="00000481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br w:type="page"/>
              <w:t>7.1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Résistances aux parasites et aux maladies 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Resistance to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pests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and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diseases</w:t>
            </w:r>
            <w:proofErr w:type="spellEnd"/>
          </w:p>
        </w:tc>
      </w:tr>
      <w:tr w:rsidR="00000481" w:rsidRPr="00133CB5" w14:paraId="77C99E5C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328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CCBE078" w14:textId="77777777" w:rsidR="00000481" w:rsidRPr="00133CB5" w:rsidRDefault="0054550C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07.01.01.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Essai</w:t>
            </w:r>
            <w:proofErr w:type="spellEnd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VCU de base / 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basic VCU testing : </w:t>
            </w:r>
          </w:p>
          <w:p w14:paraId="446F2ACC" w14:textId="77777777" w:rsidR="00000481" w:rsidRPr="00133CB5" w:rsidRDefault="003E7354" w:rsidP="001A2759">
            <w:pPr>
              <w:spacing w:line="200" w:lineRule="exact"/>
              <w:ind w:left="1167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Selectievakje1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RT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>Rhm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) : </w:t>
            </w:r>
            <w:proofErr w:type="spellStart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Rhizomanie</w:t>
            </w:r>
            <w:proofErr w:type="spellEnd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résistant</w:t>
            </w:r>
            <w:proofErr w:type="spellEnd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Resistance to Rhizomania</w:t>
            </w:r>
          </w:p>
        </w:tc>
      </w:tr>
      <w:tr w:rsidR="00000481" w:rsidRPr="00133CB5" w14:paraId="36B17E8F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448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CCD2FDA" w14:textId="77777777" w:rsidR="00000481" w:rsidRPr="00133CB5" w:rsidRDefault="0054550C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(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07.01.02.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)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 En plus de l’essai VCU Rhizomanie résistant (RT), la variété participera aux essais VCU complémentaires suivants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In addition to VCU 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Rhizomania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Resistant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(RT) 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testing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, the 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variety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will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participate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the 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following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complementary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VCU 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testing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:</w:t>
            </w:r>
          </w:p>
        </w:tc>
      </w:tr>
      <w:tr w:rsidR="00000481" w:rsidRPr="00133CB5" w14:paraId="4B7F0396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643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2510EE9" w14:textId="77777777" w:rsidR="00000481" w:rsidRPr="00133CB5" w:rsidRDefault="003E7354" w:rsidP="001A2759">
            <w:pPr>
              <w:spacing w:line="200" w:lineRule="exact"/>
              <w:ind w:left="1167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RR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>Rhc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) : 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Rhizoctonia </w:t>
            </w:r>
            <w:proofErr w:type="spellStart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résistant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Resistance to Rhizoctonia </w:t>
            </w:r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(Rhizoctonia </w:t>
            </w:r>
            <w:proofErr w:type="spellStart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solani</w:t>
            </w:r>
            <w:proofErr w:type="spellEnd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0AB5EE1E" w14:textId="77777777" w:rsidR="00000481" w:rsidRPr="00133CB5" w:rsidRDefault="003E7354" w:rsidP="001A2759">
            <w:pPr>
              <w:spacing w:line="200" w:lineRule="exact"/>
              <w:ind w:left="1167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NT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>Ném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) : </w:t>
            </w:r>
            <w:proofErr w:type="spellStart"/>
            <w:r w:rsidR="00C105C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Nématode</w:t>
            </w:r>
            <w:proofErr w:type="spellEnd"/>
            <w:r w:rsidR="00C105C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C105C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tolérant</w:t>
            </w:r>
            <w:proofErr w:type="spellEnd"/>
            <w:r w:rsidR="00C105C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Tolerant to nematodes </w:t>
            </w:r>
            <w:r w:rsidR="00C105C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="00C105C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Heterodera</w:t>
            </w:r>
            <w:proofErr w:type="spellEnd"/>
            <w:r w:rsidR="00C105C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105C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schachtii</w:t>
            </w:r>
            <w:proofErr w:type="spellEnd"/>
            <w:r w:rsidR="00C105C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007CB6D7" w14:textId="77777777" w:rsidR="00000481" w:rsidRPr="00133CB5" w:rsidRDefault="003E7354" w:rsidP="001A2759">
            <w:pPr>
              <w:spacing w:line="200" w:lineRule="exact"/>
              <w:ind w:left="1167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NR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>Ném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) : </w:t>
            </w:r>
            <w:proofErr w:type="spellStart"/>
            <w:r w:rsidR="00C105C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Nématode</w:t>
            </w:r>
            <w:proofErr w:type="spellEnd"/>
            <w:r w:rsidR="00C105C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C105C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résistant</w:t>
            </w:r>
            <w:proofErr w:type="spellEnd"/>
            <w:r w:rsidR="00C105C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Resistance to nematodes </w:t>
            </w:r>
            <w:r w:rsidR="00C105C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proofErr w:type="spellStart"/>
            <w:r w:rsidR="00C105C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Heterodera</w:t>
            </w:r>
            <w:proofErr w:type="spellEnd"/>
            <w:r w:rsidR="00C105C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C105C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schachtii</w:t>
            </w:r>
            <w:proofErr w:type="spellEnd"/>
            <w:r w:rsidR="00C105C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8D34A7" w:rsidRPr="00133CB5" w14:paraId="6AD28F80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304"/>
          <w:jc w:val="center"/>
        </w:trPr>
        <w:tc>
          <w:tcPr>
            <w:tcW w:w="5315" w:type="dxa"/>
            <w:gridSpan w:val="1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9C1FF49" w14:textId="77777777" w:rsidR="008D34A7" w:rsidRPr="00133CB5" w:rsidRDefault="008D34A7" w:rsidP="001A2759">
            <w:pPr>
              <w:pStyle w:val="Notedebasdepage"/>
              <w:ind w:left="680" w:right="-249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07.01.03.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Autres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résisitances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other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resistance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:</w:t>
            </w:r>
          </w:p>
        </w:tc>
        <w:tc>
          <w:tcPr>
            <w:tcW w:w="5316" w:type="dxa"/>
            <w:gridSpan w:val="10"/>
            <w:tcBorders>
              <w:bottom w:val="nil"/>
            </w:tcBorders>
          </w:tcPr>
          <w:p w14:paraId="7FD00812" w14:textId="3BEDB83E" w:rsidR="008D34A7" w:rsidRPr="00133CB5" w:rsidRDefault="008D34A7" w:rsidP="008D34A7">
            <w:pPr>
              <w:pStyle w:val="Notedebasdepage"/>
              <w:ind w:left="15" w:right="-249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3CB5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133CB5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133CB5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000481" w:rsidRPr="00133CB5" w14:paraId="3DF12666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74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AD8102C" w14:textId="77777777" w:rsidR="00000481" w:rsidRPr="00133CB5" w:rsidRDefault="00000481" w:rsidP="001A2759">
            <w:pPr>
              <w:pStyle w:val="Notedebasdepage"/>
              <w:ind w:left="678" w:right="-249"/>
              <w:rPr>
                <w:rFonts w:asciiTheme="minorHAnsi" w:hAnsiTheme="minorHAnsi" w:cstheme="minorHAnsi"/>
                <w:sz w:val="18"/>
                <w:szCs w:val="18"/>
                <w:highlight w:val="yellow"/>
                <w:lang w:val="de-D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07.01.04.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Tolérance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aux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maladies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foliaires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toleran</w:t>
            </w:r>
            <w:r w:rsidR="00124316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ce</w:t>
            </w:r>
            <w:proofErr w:type="spellEnd"/>
            <w:r w:rsidR="00124316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of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leaf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diseases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(</w:t>
            </w:r>
            <w:r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/8.3.p 3 -11/04/2013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)</w:t>
            </w:r>
          </w:p>
        </w:tc>
      </w:tr>
      <w:tr w:rsidR="00000481" w:rsidRPr="00133CB5" w14:paraId="751EB281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84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75AFCA8" w14:textId="77777777" w:rsidR="00000481" w:rsidRPr="00133CB5" w:rsidRDefault="003E7354" w:rsidP="001A2759">
            <w:pPr>
              <w:spacing w:line="200" w:lineRule="exact"/>
              <w:ind w:left="742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DF7DC3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Tolérance</w:t>
            </w:r>
            <w:proofErr w:type="spellEnd"/>
            <w:r w:rsidR="00DF7DC3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à</w:t>
            </w:r>
            <w:r w:rsidR="00DF7DC3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tolerance of </w:t>
            </w:r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Erysiphe </w:t>
            </w:r>
            <w:proofErr w:type="spellStart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betae</w:t>
            </w:r>
            <w:proofErr w:type="spellEnd"/>
            <w:r w:rsidR="0092680D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</w:t>
            </w:r>
            <w:proofErr w:type="spellStart"/>
            <w:r w:rsidR="0092680D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Oïdium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89B9E90" w14:textId="77777777" w:rsidR="00000481" w:rsidRPr="00133CB5" w:rsidRDefault="00000481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0F7D" w:rsidRPr="00133CB5" w14:paraId="73CF4831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5B307E8" w14:textId="77777777" w:rsidR="003F0F7D" w:rsidRPr="00133CB5" w:rsidRDefault="003F0F7D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Sensible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sensitive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304331AA" w14:textId="77777777" w:rsidR="003F0F7D" w:rsidRPr="00133CB5" w:rsidRDefault="003F0F7D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1CD50D31" w14:textId="77777777" w:rsidR="003F0F7D" w:rsidRPr="00133CB5" w:rsidRDefault="003F0F7D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3467E0C0" w14:textId="77777777" w:rsidR="003F0F7D" w:rsidRPr="00133CB5" w:rsidRDefault="003F0F7D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1025F853" w14:textId="77777777" w:rsidR="003F0F7D" w:rsidRPr="00133CB5" w:rsidRDefault="003F0F7D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1BB44213" w14:textId="77777777" w:rsidR="003F0F7D" w:rsidRPr="00133CB5" w:rsidRDefault="003F0F7D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D579609" w14:textId="77777777" w:rsidR="003F0F7D" w:rsidRPr="00133CB5" w:rsidRDefault="003F0F7D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423CDE1" w14:textId="77777777" w:rsidR="003F0F7D" w:rsidRPr="00133CB5" w:rsidRDefault="003F0F7D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C9E1F41" w14:textId="77777777" w:rsidR="003F0F7D" w:rsidRPr="00133CB5" w:rsidRDefault="003F0F7D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921FDBE" w14:textId="77777777" w:rsidR="003F0F7D" w:rsidRPr="00133CB5" w:rsidRDefault="003F0F7D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0810490E" w14:textId="77777777" w:rsidR="003F0F7D" w:rsidRPr="00133CB5" w:rsidRDefault="003F0F7D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Tolérant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tolerant</w:t>
            </w:r>
            <w:proofErr w:type="spellEnd"/>
          </w:p>
        </w:tc>
      </w:tr>
      <w:tr w:rsidR="003F0F7D" w:rsidRPr="00133CB5" w14:paraId="360AB07C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52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72118326" w14:textId="77777777" w:rsidR="003F0F7D" w:rsidRPr="00133CB5" w:rsidRDefault="003F0F7D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24E132AE" w14:textId="77777777" w:rsidR="003F0F7D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0F7D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E620A03" w14:textId="77777777" w:rsidR="003F0F7D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0F7D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4226F5E6" w14:textId="77777777" w:rsidR="003F0F7D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0F7D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BB4461A" w14:textId="77777777" w:rsidR="003F0F7D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0F7D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7DF25392" w14:textId="77777777" w:rsidR="003F0F7D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0F7D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47CF941" w14:textId="77777777" w:rsidR="003F0F7D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0F7D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9731E22" w14:textId="77777777" w:rsidR="003F0F7D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0F7D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057F14B" w14:textId="77777777" w:rsidR="003F0F7D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0F7D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38D09626" w14:textId="77777777" w:rsidR="003F0F7D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0F7D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351D09B8" w14:textId="77777777" w:rsidR="003F0F7D" w:rsidRPr="00133CB5" w:rsidRDefault="003F0F7D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4192A407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190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3215A50" w14:textId="77777777" w:rsidR="00000481" w:rsidRPr="00133CB5" w:rsidRDefault="003E7354" w:rsidP="001A2759">
            <w:pPr>
              <w:spacing w:line="200" w:lineRule="exact"/>
              <w:ind w:left="743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21D77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Tolérance</w:t>
            </w:r>
            <w:proofErr w:type="spellEnd"/>
            <w:r w:rsidR="00E21D77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à</w:t>
            </w:r>
            <w:r w:rsidR="00E21D77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680D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="00E21D77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tolerance of 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2680D" w:rsidRPr="00133CB5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ercospora</w:t>
            </w:r>
            <w:proofErr w:type="spellEnd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beticola</w:t>
            </w:r>
            <w:proofErr w:type="spellEnd"/>
            <w:r w:rsidR="0092680D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</w:t>
            </w:r>
            <w:proofErr w:type="spellStart"/>
            <w:r w:rsidR="0092680D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Cercosporiose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FF41A6" w:rsidRPr="00133CB5" w14:paraId="66205119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1AB68C6" w14:textId="77777777" w:rsidR="00FF41A6" w:rsidRPr="00133CB5" w:rsidRDefault="00FF41A6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Sensible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sensitive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17DF51AB" w14:textId="77777777" w:rsidR="00FF41A6" w:rsidRPr="00133CB5" w:rsidRDefault="00FF41A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D4CC983" w14:textId="77777777" w:rsidR="00FF41A6" w:rsidRPr="00133CB5" w:rsidRDefault="00FF41A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35DB8FDD" w14:textId="77777777" w:rsidR="00FF41A6" w:rsidRPr="00133CB5" w:rsidRDefault="00FF41A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32AF311" w14:textId="77777777" w:rsidR="00FF41A6" w:rsidRPr="00133CB5" w:rsidRDefault="00FF41A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61BBAE96" w14:textId="77777777" w:rsidR="00FF41A6" w:rsidRPr="00133CB5" w:rsidRDefault="00FF41A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825A168" w14:textId="77777777" w:rsidR="00FF41A6" w:rsidRPr="00133CB5" w:rsidRDefault="00FF41A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6AE08B8" w14:textId="77777777" w:rsidR="00FF41A6" w:rsidRPr="00133CB5" w:rsidRDefault="00FF41A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D915115" w14:textId="77777777" w:rsidR="00FF41A6" w:rsidRPr="00133CB5" w:rsidRDefault="00FF41A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AE09573" w14:textId="77777777" w:rsidR="00FF41A6" w:rsidRPr="00133CB5" w:rsidRDefault="00FF41A6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14D262AD" w14:textId="77777777" w:rsidR="00FF41A6" w:rsidRPr="00133CB5" w:rsidRDefault="00FF41A6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Tolérant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tolerant</w:t>
            </w:r>
            <w:proofErr w:type="spellEnd"/>
          </w:p>
        </w:tc>
      </w:tr>
      <w:tr w:rsidR="00FF41A6" w:rsidRPr="00133CB5" w14:paraId="218A1FEC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52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00D42C83" w14:textId="77777777" w:rsidR="00FF41A6" w:rsidRPr="00133CB5" w:rsidRDefault="00FF41A6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66BC5DCD" w14:textId="77777777" w:rsidR="00FF41A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41A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36774DD" w14:textId="77777777" w:rsidR="00FF41A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41A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12FB1D1A" w14:textId="77777777" w:rsidR="00FF41A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41A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698279E" w14:textId="77777777" w:rsidR="00FF41A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41A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5634A294" w14:textId="77777777" w:rsidR="00FF41A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41A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C4DDADD" w14:textId="77777777" w:rsidR="00FF41A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41A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11D2149F" w14:textId="77777777" w:rsidR="00FF41A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41A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36DE46A" w14:textId="77777777" w:rsidR="00FF41A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41A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69E08960" w14:textId="77777777" w:rsidR="00FF41A6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41A6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66032407" w14:textId="77777777" w:rsidR="00FF41A6" w:rsidRPr="00133CB5" w:rsidRDefault="00FF41A6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11EFB90B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79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AF7727B" w14:textId="77777777" w:rsidR="00000481" w:rsidRPr="00133CB5" w:rsidRDefault="003E7354" w:rsidP="001A2759">
            <w:pPr>
              <w:pStyle w:val="Notedebasdepage"/>
              <w:ind w:left="742" w:right="-249"/>
              <w:rPr>
                <w:rFonts w:asciiTheme="minorHAnsi" w:hAnsiTheme="minorHAnsi" w:cstheme="minorHAnsi"/>
                <w:sz w:val="18"/>
                <w:szCs w:val="18"/>
                <w:highlight w:val="yellow"/>
                <w:lang w:val="de-DE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680D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Tolérance </w:t>
            </w:r>
            <w:proofErr w:type="spellStart"/>
            <w:r w:rsidR="0092680D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à</w:t>
            </w:r>
            <w:proofErr w:type="spellEnd"/>
            <w:r w:rsidR="0092680D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proofErr w:type="spellStart"/>
            <w:r w:rsidR="0092680D" w:rsidRPr="00133CB5">
              <w:rPr>
                <w:rFonts w:asciiTheme="minorHAnsi" w:hAnsiTheme="minorHAnsi" w:cstheme="minorHAnsi"/>
                <w:sz w:val="18"/>
                <w:szCs w:val="18"/>
              </w:rPr>
              <w:t>tolerance</w:t>
            </w:r>
            <w:proofErr w:type="spellEnd"/>
            <w:r w:rsidR="0092680D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 w:rsidR="00677A20" w:rsidRPr="00133CB5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="0092680D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Ramularia</w:t>
            </w:r>
            <w:proofErr w:type="spellEnd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be</w:t>
            </w:r>
            <w:r w:rsidR="0092680D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tae</w:t>
            </w:r>
            <w:proofErr w:type="spellEnd"/>
            <w:r w:rsidR="00677A20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</w:t>
            </w:r>
            <w:proofErr w:type="spellStart"/>
            <w:r w:rsidR="00677A20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Ramulariose</w:t>
            </w:r>
            <w:proofErr w:type="spellEnd"/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443B24" w:rsidRPr="00133CB5" w14:paraId="63EC2363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49AA51A" w14:textId="77777777" w:rsidR="00443B24" w:rsidRPr="00133CB5" w:rsidRDefault="00443B24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Sensible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sensitive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2BBCA293" w14:textId="77777777" w:rsidR="00443B24" w:rsidRPr="00133CB5" w:rsidRDefault="00443B2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EB5A9DB" w14:textId="77777777" w:rsidR="00443B24" w:rsidRPr="00133CB5" w:rsidRDefault="00443B2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1A422934" w14:textId="77777777" w:rsidR="00443B24" w:rsidRPr="00133CB5" w:rsidRDefault="00443B2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7336011" w14:textId="77777777" w:rsidR="00443B24" w:rsidRPr="00133CB5" w:rsidRDefault="00443B2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08F96484" w14:textId="77777777" w:rsidR="00443B24" w:rsidRPr="00133CB5" w:rsidRDefault="00443B2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291C4A3" w14:textId="77777777" w:rsidR="00443B24" w:rsidRPr="00133CB5" w:rsidRDefault="00443B2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0D319342" w14:textId="77777777" w:rsidR="00443B24" w:rsidRPr="00133CB5" w:rsidRDefault="00443B2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1EB0FFC" w14:textId="77777777" w:rsidR="00443B24" w:rsidRPr="00133CB5" w:rsidRDefault="00443B2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1D11B8C" w14:textId="77777777" w:rsidR="00443B24" w:rsidRPr="00133CB5" w:rsidRDefault="00443B2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7E1AC45D" w14:textId="77777777" w:rsidR="00443B24" w:rsidRPr="00133CB5" w:rsidRDefault="00443B24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Tolérant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tolerant</w:t>
            </w:r>
            <w:proofErr w:type="spellEnd"/>
          </w:p>
        </w:tc>
      </w:tr>
      <w:tr w:rsidR="00443B24" w:rsidRPr="00133CB5" w14:paraId="031A3A72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52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751673B0" w14:textId="77777777" w:rsidR="00443B24" w:rsidRPr="00133CB5" w:rsidRDefault="00443B24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79612843" w14:textId="77777777" w:rsidR="00443B2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B2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1F527FF6" w14:textId="77777777" w:rsidR="00443B2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B2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3B03D051" w14:textId="77777777" w:rsidR="00443B2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B2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1C5B8600" w14:textId="77777777" w:rsidR="00443B2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B2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7E3067EB" w14:textId="77777777" w:rsidR="00443B2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B2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20F8BDF" w14:textId="77777777" w:rsidR="00443B2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B2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4975BA42" w14:textId="77777777" w:rsidR="00443B2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B2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4477646C" w14:textId="77777777" w:rsidR="00443B2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B2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33545309" w14:textId="77777777" w:rsidR="00443B24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3B24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450244E7" w14:textId="77777777" w:rsidR="00443B24" w:rsidRPr="00133CB5" w:rsidRDefault="00443B24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755634C3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150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040E9CE" w14:textId="77777777" w:rsidR="00000481" w:rsidRPr="00133CB5" w:rsidRDefault="003E7354" w:rsidP="001A2759">
            <w:pPr>
              <w:pStyle w:val="Notedebasdepage"/>
              <w:ind w:left="742" w:right="-249"/>
              <w:rPr>
                <w:rFonts w:asciiTheme="minorHAnsi" w:hAnsiTheme="minorHAnsi" w:cstheme="minorHAnsi"/>
                <w:sz w:val="18"/>
                <w:szCs w:val="18"/>
                <w:highlight w:val="yellow"/>
                <w:lang w:val="de-DE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Tolérance </w:t>
            </w:r>
            <w:proofErr w:type="spellStart"/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t>à</w:t>
            </w:r>
            <w:proofErr w:type="spellEnd"/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t>tolerance</w:t>
            </w:r>
            <w:proofErr w:type="spellEnd"/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proofErr w:type="spellStart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Uromyces</w:t>
            </w:r>
            <w:proofErr w:type="spellEnd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betae</w:t>
            </w:r>
            <w:proofErr w:type="spellEnd"/>
            <w:r w:rsidR="00D50765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(</w:t>
            </w:r>
            <w:r w:rsidR="00D50765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Rouille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D50765" w:rsidRPr="00133CB5" w14:paraId="0ED41E6B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191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07332523" w14:textId="77777777" w:rsidR="00D50765" w:rsidRPr="00133CB5" w:rsidRDefault="00D50765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Sensible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sensitive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02472C6" w14:textId="77777777" w:rsidR="00D50765" w:rsidRPr="00133CB5" w:rsidRDefault="00D5076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1540593" w14:textId="77777777" w:rsidR="00D50765" w:rsidRPr="00133CB5" w:rsidRDefault="00D5076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2F66A49B" w14:textId="77777777" w:rsidR="00D50765" w:rsidRPr="00133CB5" w:rsidRDefault="00D5076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0FC59DBC" w14:textId="77777777" w:rsidR="00D50765" w:rsidRPr="00133CB5" w:rsidRDefault="00D5076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2B40FD74" w14:textId="77777777" w:rsidR="00D50765" w:rsidRPr="00133CB5" w:rsidRDefault="00D5076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74821E8" w14:textId="77777777" w:rsidR="00D50765" w:rsidRPr="00133CB5" w:rsidRDefault="00D5076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2549A829" w14:textId="77777777" w:rsidR="00D50765" w:rsidRPr="00133CB5" w:rsidRDefault="00D5076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15C4EF82" w14:textId="77777777" w:rsidR="00D50765" w:rsidRPr="00133CB5" w:rsidRDefault="00D5076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3F25140F" w14:textId="77777777" w:rsidR="00D50765" w:rsidRPr="00133CB5" w:rsidRDefault="00D50765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9</w:t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0C7F6862" w14:textId="77777777" w:rsidR="00D50765" w:rsidRPr="00133CB5" w:rsidRDefault="00D50765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Tolérant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tolerant</w:t>
            </w:r>
            <w:proofErr w:type="spellEnd"/>
          </w:p>
        </w:tc>
      </w:tr>
      <w:tr w:rsidR="00D50765" w:rsidRPr="00133CB5" w14:paraId="1F2671D0" w14:textId="77777777" w:rsidTr="00AF4B92">
        <w:tblPrEx>
          <w:tblBorders>
            <w:bottom w:val="single" w:sz="18" w:space="0" w:color="auto"/>
          </w:tblBorders>
        </w:tblPrEx>
        <w:trPr>
          <w:gridAfter w:val="1"/>
          <w:wAfter w:w="44" w:type="dxa"/>
          <w:trHeight w:val="236"/>
          <w:jc w:val="center"/>
        </w:trPr>
        <w:tc>
          <w:tcPr>
            <w:tcW w:w="2976" w:type="dxa"/>
            <w:gridSpan w:val="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7A9FA5CA" w14:textId="77777777" w:rsidR="00D50765" w:rsidRPr="00133CB5" w:rsidRDefault="00D50765" w:rsidP="001A2759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9A83C0E" w14:textId="77777777" w:rsidR="00D5076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2614C0BA" w14:textId="77777777" w:rsidR="00D5076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053258AB" w14:textId="77777777" w:rsidR="00D5076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77805B54" w14:textId="77777777" w:rsidR="00D5076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bottom w:val="nil"/>
            </w:tcBorders>
          </w:tcPr>
          <w:p w14:paraId="123CA319" w14:textId="77777777" w:rsidR="00D5076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3B49BA0B" w14:textId="77777777" w:rsidR="00D5076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1673082C" w14:textId="77777777" w:rsidR="00D5076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560D4119" w14:textId="77777777" w:rsidR="00D5076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24" w:type="dxa"/>
            <w:gridSpan w:val="2"/>
            <w:tcBorders>
              <w:top w:val="nil"/>
              <w:bottom w:val="nil"/>
            </w:tcBorders>
          </w:tcPr>
          <w:p w14:paraId="55873000" w14:textId="77777777" w:rsidR="00D50765" w:rsidRPr="00133CB5" w:rsidRDefault="003E7354" w:rsidP="001A2759">
            <w:pPr>
              <w:pStyle w:val="Notedebasdepage"/>
              <w:tabs>
                <w:tab w:val="left" w:pos="678"/>
              </w:tabs>
              <w:ind w:left="672" w:hanging="774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0765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35" w:type="dxa"/>
            <w:gridSpan w:val="3"/>
            <w:tcBorders>
              <w:top w:val="nil"/>
              <w:bottom w:val="nil"/>
            </w:tcBorders>
          </w:tcPr>
          <w:p w14:paraId="3E495AA0" w14:textId="77777777" w:rsidR="00D50765" w:rsidRPr="00133CB5" w:rsidRDefault="00D50765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0481" w:rsidRPr="00133CB5" w14:paraId="2246D239" w14:textId="77777777" w:rsidTr="00EB3EF7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468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0E8E931" w14:textId="77777777" w:rsidR="00000481" w:rsidRPr="00133CB5" w:rsidRDefault="00000481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7.2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plus des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informations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fournies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dans les sections 5 et 6, y a-t-il des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caractéristiques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supplémentaires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qui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peuvent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aider à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distinguer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variété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?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In addition to the information provided in sections 5 and 6, are there any additional characteristics which may help to distinguish the variety?</w:t>
            </w:r>
          </w:p>
        </w:tc>
      </w:tr>
      <w:tr w:rsidR="00000481" w:rsidRPr="00133CB5" w14:paraId="1BF3E3E5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394"/>
          <w:jc w:val="center"/>
        </w:trPr>
        <w:tc>
          <w:tcPr>
            <w:tcW w:w="5288" w:type="dxa"/>
            <w:gridSpan w:val="9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FB8AE2" w14:textId="77777777" w:rsidR="00000481" w:rsidRPr="00D70A36" w:rsidRDefault="003E7354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D70A3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0481" w:rsidRPr="00D70A3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D70A3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000481" w:rsidRPr="00D70A36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000481" w:rsidRPr="00D70A36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Oui, </w:t>
            </w:r>
            <w:proofErr w:type="spellStart"/>
            <w:r w:rsidR="00000481" w:rsidRPr="00D70A36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précisez</w:t>
            </w:r>
            <w:proofErr w:type="spellEnd"/>
            <w:r w:rsidR="00000481" w:rsidRPr="00D70A3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="00000481" w:rsidRPr="00D70A36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7A0BC016" w14:textId="7C98B8F0" w:rsidR="00000481" w:rsidRPr="00D70A36" w:rsidRDefault="00D70A36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D70A3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A3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D70A3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D70A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70A36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Non</w:t>
            </w:r>
            <w:r w:rsidRPr="00D70A36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No</w:t>
            </w:r>
          </w:p>
        </w:tc>
        <w:tc>
          <w:tcPr>
            <w:tcW w:w="5343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2FD510D7" w14:textId="09FBCEB8" w:rsidR="00000481" w:rsidRPr="00133CB5" w:rsidRDefault="00D70A36" w:rsidP="00D70A36">
            <w:pPr>
              <w:spacing w:line="200" w:lineRule="exact"/>
              <w:ind w:left="169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D70A36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0A36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D70A36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D70A36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D70A36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D70A36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D70A36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D70A36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D70A36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D70A36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000481" w:rsidRPr="00133CB5" w14:paraId="56D55F0A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174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67A8F38" w14:textId="77777777" w:rsidR="00000481" w:rsidRPr="00133CB5" w:rsidRDefault="00A17C25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07.02.01.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Pourcentage</w:t>
            </w:r>
            <w:proofErr w:type="spellEnd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</w:t>
            </w:r>
            <w:proofErr w:type="spellStart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betteraves</w:t>
            </w:r>
            <w:proofErr w:type="spellEnd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montées</w:t>
            </w:r>
            <w:proofErr w:type="spellEnd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percentage of plant mounted 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(</w:t>
            </w:r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/8.1.p 3 -11/04/2013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)</w:t>
            </w:r>
          </w:p>
        </w:tc>
      </w:tr>
      <w:tr w:rsidR="00A930A9" w:rsidRPr="00133CB5" w14:paraId="25370F81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126"/>
          <w:jc w:val="center"/>
        </w:trPr>
        <w:tc>
          <w:tcPr>
            <w:tcW w:w="5288" w:type="dxa"/>
            <w:gridSpan w:val="9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2ABDAAC" w14:textId="77777777" w:rsidR="00A930A9" w:rsidRPr="00133CB5" w:rsidRDefault="003E7354" w:rsidP="001A2759">
            <w:pPr>
              <w:spacing w:line="200" w:lineRule="exact"/>
              <w:ind w:left="10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30A9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930A9"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A930A9"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A930A9"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A930A9"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A930A9"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A930A9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%</w:t>
            </w:r>
          </w:p>
        </w:tc>
        <w:tc>
          <w:tcPr>
            <w:tcW w:w="5343" w:type="dxa"/>
            <w:gridSpan w:val="11"/>
            <w:tcBorders>
              <w:bottom w:val="nil"/>
            </w:tcBorders>
          </w:tcPr>
          <w:p w14:paraId="25F0E2BC" w14:textId="77777777" w:rsidR="00A930A9" w:rsidRPr="00133CB5" w:rsidRDefault="00A930A9" w:rsidP="001A2759">
            <w:pPr>
              <w:pStyle w:val="Notedebasdepage"/>
              <w:ind w:left="169" w:right="-24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Date de semis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seeding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date : 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3E7354"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00481" w:rsidRPr="00133CB5" w14:paraId="48E3CBA0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126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C5A8D19" w14:textId="77777777" w:rsidR="00000481" w:rsidRPr="00133CB5" w:rsidRDefault="00A17C25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07.02.02.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Faculté</w:t>
            </w:r>
            <w:proofErr w:type="spellEnd"/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conservation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faculty of conservation 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(</w:t>
            </w:r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="00000481" w:rsidRPr="00133CB5">
              <w:rPr>
                <w:rFonts w:asciiTheme="minorHAnsi" w:hAnsiTheme="minorHAnsi" w:cstheme="minorHAnsi"/>
                <w:i/>
                <w:sz w:val="18"/>
                <w:szCs w:val="18"/>
              </w:rPr>
              <w:t>/8.4.p 3 -11/04/2013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)</w:t>
            </w:r>
          </w:p>
        </w:tc>
      </w:tr>
      <w:tr w:rsidR="00000481" w:rsidRPr="00F0638A" w14:paraId="7281F95F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16"/>
          <w:jc w:val="center"/>
        </w:trPr>
        <w:tc>
          <w:tcPr>
            <w:tcW w:w="5288" w:type="dxa"/>
            <w:gridSpan w:val="9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607A745" w14:textId="77777777" w:rsidR="00000481" w:rsidRPr="00F0638A" w:rsidRDefault="00000481" w:rsidP="001A2759">
            <w:pPr>
              <w:pStyle w:val="Notedebasdepage"/>
              <w:ind w:left="1025" w:right="-249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F0638A">
              <w:rPr>
                <w:rFonts w:asciiTheme="minorHAnsi" w:hAnsiTheme="minorHAnsi" w:cstheme="minorHAnsi"/>
                <w:b/>
                <w:sz w:val="18"/>
                <w:szCs w:val="18"/>
              </w:rPr>
              <w:t>Faible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="00813C06" w:rsidRPr="00F0638A">
              <w:rPr>
                <w:rFonts w:asciiTheme="minorHAnsi" w:hAnsiTheme="minorHAnsi" w:cstheme="minorHAnsi"/>
                <w:sz w:val="18"/>
                <w:szCs w:val="18"/>
              </w:rPr>
              <w:t>slight</w:t>
            </w:r>
            <w:proofErr w:type="spellEnd"/>
          </w:p>
        </w:tc>
        <w:tc>
          <w:tcPr>
            <w:tcW w:w="2933" w:type="dxa"/>
            <w:gridSpan w:val="9"/>
            <w:tcBorders>
              <w:bottom w:val="nil"/>
            </w:tcBorders>
          </w:tcPr>
          <w:p w14:paraId="4EA8DC5B" w14:textId="77777777" w:rsidR="00000481" w:rsidRPr="00F0638A" w:rsidRDefault="00000481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3F1A642D" w14:textId="77777777" w:rsidR="00000481" w:rsidRPr="00F0638A" w:rsidRDefault="00813C06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000481"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E7354"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0481" w:rsidRPr="00F0638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00481" w:rsidRPr="00F0638A" w14:paraId="6B91367A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16"/>
          <w:jc w:val="center"/>
        </w:trPr>
        <w:tc>
          <w:tcPr>
            <w:tcW w:w="5288" w:type="dxa"/>
            <w:gridSpan w:val="9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F48A858" w14:textId="77777777" w:rsidR="00000481" w:rsidRPr="00F0638A" w:rsidRDefault="00000481" w:rsidP="001A2759">
            <w:pPr>
              <w:pStyle w:val="Notedebasdepage"/>
              <w:ind w:left="1025" w:right="-249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F0638A">
              <w:rPr>
                <w:rFonts w:asciiTheme="minorHAnsi" w:hAnsiTheme="minorHAnsi" w:cstheme="minorHAnsi"/>
                <w:b/>
                <w:sz w:val="18"/>
                <w:szCs w:val="18"/>
              </w:rPr>
              <w:t>Moyenne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="00813C06" w:rsidRPr="00F0638A">
              <w:rPr>
                <w:rFonts w:asciiTheme="minorHAnsi" w:hAnsiTheme="minorHAnsi" w:cstheme="minorHAnsi"/>
                <w:sz w:val="18"/>
                <w:szCs w:val="18"/>
              </w:rPr>
              <w:t>medium</w:t>
            </w:r>
          </w:p>
        </w:tc>
        <w:tc>
          <w:tcPr>
            <w:tcW w:w="2933" w:type="dxa"/>
            <w:gridSpan w:val="9"/>
            <w:tcBorders>
              <w:bottom w:val="nil"/>
            </w:tcBorders>
          </w:tcPr>
          <w:p w14:paraId="216F3B78" w14:textId="77777777" w:rsidR="00000481" w:rsidRPr="00F0638A" w:rsidRDefault="00000481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43493C0A" w14:textId="77777777" w:rsidR="00000481" w:rsidRPr="00F0638A" w:rsidRDefault="00813C06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000481"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E7354"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0481" w:rsidRPr="00F0638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00481" w:rsidRPr="00F0638A" w14:paraId="6A6CF822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134"/>
          <w:jc w:val="center"/>
        </w:trPr>
        <w:tc>
          <w:tcPr>
            <w:tcW w:w="5288" w:type="dxa"/>
            <w:gridSpan w:val="9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CE3E746" w14:textId="77777777" w:rsidR="00000481" w:rsidRPr="00F0638A" w:rsidRDefault="00000481" w:rsidP="001A2759">
            <w:pPr>
              <w:pStyle w:val="Notedebasdepage"/>
              <w:ind w:left="1025" w:right="-249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F0638A">
              <w:rPr>
                <w:rFonts w:asciiTheme="minorHAnsi" w:hAnsiTheme="minorHAnsi" w:cstheme="minorHAnsi"/>
                <w:b/>
                <w:sz w:val="18"/>
                <w:szCs w:val="18"/>
              </w:rPr>
              <w:t>Elévée</w:t>
            </w:r>
            <w:proofErr w:type="spellEnd"/>
            <w:r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="00813C06" w:rsidRPr="00F0638A">
              <w:rPr>
                <w:rFonts w:asciiTheme="minorHAnsi" w:hAnsiTheme="minorHAnsi" w:cstheme="minorHAnsi"/>
                <w:sz w:val="18"/>
                <w:szCs w:val="18"/>
              </w:rPr>
              <w:t>strong</w:t>
            </w:r>
            <w:proofErr w:type="spellEnd"/>
          </w:p>
        </w:tc>
        <w:tc>
          <w:tcPr>
            <w:tcW w:w="2933" w:type="dxa"/>
            <w:gridSpan w:val="9"/>
            <w:tcBorders>
              <w:bottom w:val="nil"/>
            </w:tcBorders>
          </w:tcPr>
          <w:p w14:paraId="0E2C3323" w14:textId="77777777" w:rsidR="00000481" w:rsidRPr="00F0638A" w:rsidRDefault="00000481" w:rsidP="001A2759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50B27CDD" w14:textId="77777777" w:rsidR="00000481" w:rsidRPr="00F0638A" w:rsidRDefault="00813C06" w:rsidP="001A2759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000481"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E7354"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0481" w:rsidRPr="00F0638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3E7354"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66E" w:rsidRPr="00F0638A" w14:paraId="6C352FDB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84"/>
          <w:jc w:val="center"/>
        </w:trPr>
        <w:tc>
          <w:tcPr>
            <w:tcW w:w="6564" w:type="dxa"/>
            <w:gridSpan w:val="13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50C9DD1" w14:textId="77777777" w:rsidR="001B066E" w:rsidRPr="00F0638A" w:rsidRDefault="001B066E" w:rsidP="001A2759">
            <w:pPr>
              <w:pStyle w:val="Notedebasdepage"/>
              <w:ind w:left="678" w:right="-249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F0638A">
              <w:rPr>
                <w:rFonts w:asciiTheme="minorHAnsi" w:hAnsiTheme="minorHAnsi" w:cstheme="minorHAnsi"/>
                <w:b/>
                <w:sz w:val="18"/>
                <w:szCs w:val="18"/>
              </w:rPr>
              <w:t>(07.02.03.) Teneur en sucre des racines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sugar</w:t>
            </w:r>
            <w:proofErr w:type="spellEnd"/>
            <w:r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content of the </w:t>
            </w:r>
            <w:proofErr w:type="spellStart"/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roots</w:t>
            </w:r>
            <w:proofErr w:type="spellEnd"/>
            <w:r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0638A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(</w:t>
            </w:r>
            <w:r w:rsidRPr="00F0638A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Pr="00F0638A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Pr="00F0638A">
              <w:rPr>
                <w:rFonts w:asciiTheme="minorHAnsi" w:hAnsiTheme="minorHAnsi" w:cstheme="minorHAnsi"/>
                <w:i/>
                <w:sz w:val="18"/>
                <w:szCs w:val="18"/>
              </w:rPr>
              <w:t>/8.5.p 3 -11/04/2013</w:t>
            </w:r>
            <w:r w:rsidRPr="00F0638A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)</w:t>
            </w:r>
          </w:p>
        </w:tc>
        <w:tc>
          <w:tcPr>
            <w:tcW w:w="4067" w:type="dxa"/>
            <w:gridSpan w:val="7"/>
            <w:tcBorders>
              <w:bottom w:val="nil"/>
            </w:tcBorders>
          </w:tcPr>
          <w:p w14:paraId="29563B7F" w14:textId="56CB6C75" w:rsidR="001B066E" w:rsidRPr="00F0638A" w:rsidRDefault="001B066E" w:rsidP="001B066E">
            <w:pPr>
              <w:pStyle w:val="Notedebasdepage"/>
              <w:ind w:left="1025" w:right="-249" w:hanging="101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%</w:t>
            </w:r>
          </w:p>
        </w:tc>
      </w:tr>
      <w:tr w:rsidR="001B066E" w:rsidRPr="00F0638A" w14:paraId="5EC6A6DC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84"/>
          <w:jc w:val="center"/>
        </w:trPr>
        <w:tc>
          <w:tcPr>
            <w:tcW w:w="6564" w:type="dxa"/>
            <w:gridSpan w:val="13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0DCBDC2" w14:textId="77777777" w:rsidR="001B066E" w:rsidRPr="00F0638A" w:rsidRDefault="001B066E" w:rsidP="001A2759">
            <w:pPr>
              <w:pStyle w:val="Notedebasdepage"/>
              <w:ind w:left="678" w:right="-249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F0638A">
              <w:rPr>
                <w:rFonts w:asciiTheme="minorHAnsi" w:hAnsiTheme="minorHAnsi" w:cstheme="minorHAnsi"/>
                <w:b/>
                <w:sz w:val="18"/>
                <w:szCs w:val="18"/>
              </w:rPr>
              <w:t>(07.02.04.) Rendement en racines fraîches par hectare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harvest</w:t>
            </w:r>
            <w:proofErr w:type="spellEnd"/>
            <w:r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proofErr w:type="spellStart"/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fresh</w:t>
            </w:r>
            <w:proofErr w:type="spellEnd"/>
            <w:r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root per hectare </w:t>
            </w:r>
            <w:r w:rsidRPr="00F0638A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(</w:t>
            </w:r>
            <w:r w:rsidRPr="00F0638A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SPW/TQ </w:t>
            </w:r>
            <w:proofErr w:type="spellStart"/>
            <w:r w:rsidRPr="00F0638A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Pr="00F0638A">
              <w:rPr>
                <w:rFonts w:asciiTheme="minorHAnsi" w:hAnsiTheme="minorHAnsi" w:cstheme="minorHAnsi"/>
                <w:i/>
                <w:sz w:val="18"/>
                <w:szCs w:val="18"/>
              </w:rPr>
              <w:t>/8.6.p 3 -11/04/2013</w:t>
            </w:r>
            <w:r w:rsidRPr="00F0638A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)</w:t>
            </w:r>
          </w:p>
        </w:tc>
        <w:tc>
          <w:tcPr>
            <w:tcW w:w="4067" w:type="dxa"/>
            <w:gridSpan w:val="7"/>
            <w:tcBorders>
              <w:bottom w:val="nil"/>
            </w:tcBorders>
          </w:tcPr>
          <w:p w14:paraId="0F6CDF7E" w14:textId="5B575821" w:rsidR="001B066E" w:rsidRPr="00F0638A" w:rsidRDefault="001B066E" w:rsidP="001B066E">
            <w:pPr>
              <w:pStyle w:val="Notedebasdepage"/>
              <w:ind w:left="1025" w:right="-249" w:hanging="101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063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%</w:t>
            </w:r>
          </w:p>
        </w:tc>
      </w:tr>
      <w:tr w:rsidR="001B066E" w:rsidRPr="00133CB5" w14:paraId="56E14C63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36"/>
          <w:jc w:val="center"/>
        </w:trPr>
        <w:tc>
          <w:tcPr>
            <w:tcW w:w="6564" w:type="dxa"/>
            <w:gridSpan w:val="13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C119B71" w14:textId="77777777" w:rsidR="001B066E" w:rsidRPr="00F0638A" w:rsidRDefault="001B066E" w:rsidP="001A2759">
            <w:pPr>
              <w:pStyle w:val="Notedebasdepage"/>
              <w:ind w:left="678" w:right="-249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F0638A">
              <w:rPr>
                <w:rFonts w:asciiTheme="minorHAnsi" w:hAnsiTheme="minorHAnsi" w:cstheme="minorHAnsi"/>
                <w:b/>
                <w:sz w:val="18"/>
                <w:szCs w:val="18"/>
              </w:rPr>
              <w:t>(07.02.05.) Terre exportée par hectare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exported</w:t>
            </w:r>
            <w:proofErr w:type="spellEnd"/>
            <w:r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soil</w:t>
            </w:r>
            <w:proofErr w:type="spellEnd"/>
            <w:r w:rsidRPr="00F0638A">
              <w:rPr>
                <w:rFonts w:asciiTheme="minorHAnsi" w:hAnsiTheme="minorHAnsi" w:cstheme="minorHAnsi"/>
                <w:sz w:val="18"/>
                <w:szCs w:val="18"/>
              </w:rPr>
              <w:t xml:space="preserve"> per hectare </w:t>
            </w:r>
            <w:r w:rsidRPr="00F0638A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(</w:t>
            </w:r>
            <w:r w:rsidRPr="00F0638A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IRBAB/</w:t>
            </w:r>
            <w:proofErr w:type="spellStart"/>
            <w:r w:rsidRPr="00F0638A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Variety</w:t>
            </w:r>
            <w:proofErr w:type="spellEnd"/>
            <w:r w:rsidRPr="00F0638A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F0638A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Description</w:t>
            </w:r>
            <w:proofErr w:type="spellEnd"/>
            <w:r w:rsidRPr="00F0638A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F0638A">
              <w:rPr>
                <w:rFonts w:asciiTheme="minorHAnsi" w:hAnsiTheme="minorHAnsi" w:cstheme="minorHAnsi"/>
                <w:i/>
                <w:sz w:val="18"/>
                <w:szCs w:val="18"/>
              </w:rPr>
              <w:t>Sugarbeet</w:t>
            </w:r>
            <w:proofErr w:type="spellEnd"/>
            <w:r w:rsidRPr="00F0638A">
              <w:rPr>
                <w:rFonts w:asciiTheme="minorHAnsi" w:hAnsiTheme="minorHAnsi" w:cstheme="minorHAnsi"/>
                <w:i/>
                <w:sz w:val="18"/>
                <w:szCs w:val="18"/>
              </w:rPr>
              <w:t>/17.p 2</w:t>
            </w:r>
            <w:r w:rsidRPr="00F0638A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)</w:t>
            </w:r>
          </w:p>
        </w:tc>
        <w:tc>
          <w:tcPr>
            <w:tcW w:w="4067" w:type="dxa"/>
            <w:gridSpan w:val="7"/>
            <w:tcBorders>
              <w:bottom w:val="nil"/>
            </w:tcBorders>
          </w:tcPr>
          <w:p w14:paraId="358BFFCE" w14:textId="0F49C4DA" w:rsidR="001B066E" w:rsidRPr="00133CB5" w:rsidRDefault="001B066E" w:rsidP="001B066E">
            <w:pPr>
              <w:pStyle w:val="Notedebasdepage"/>
              <w:tabs>
                <w:tab w:val="left" w:pos="1025"/>
              </w:tabs>
              <w:ind w:left="1025" w:hanging="1010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F0638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F063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%</w:t>
            </w:r>
          </w:p>
        </w:tc>
      </w:tr>
      <w:tr w:rsidR="00000481" w:rsidRPr="00133CB5" w14:paraId="546ADF02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36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C3C67E8" w14:textId="77777777" w:rsidR="00000481" w:rsidRPr="00133CB5" w:rsidRDefault="00000481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br w:type="page"/>
              <w:t>7.3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Existe-t-il des conditions spéciales pour cultiver la variété ou effectuer l'examen?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Are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there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any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special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conditions for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growing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the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or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conducting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the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examination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?</w:t>
            </w:r>
          </w:p>
        </w:tc>
      </w:tr>
      <w:tr w:rsidR="00D63ABF" w:rsidRPr="00D63ABF" w14:paraId="56698F40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33"/>
          <w:jc w:val="center"/>
        </w:trPr>
        <w:tc>
          <w:tcPr>
            <w:tcW w:w="5315" w:type="dxa"/>
            <w:gridSpan w:val="1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AC09011" w14:textId="77777777" w:rsidR="00D63ABF" w:rsidRDefault="00D63ABF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D63AB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AB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D63AB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D63AB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D63ABF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D63ABF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précisez</w:t>
            </w:r>
            <w:proofErr w:type="spellEnd"/>
            <w:r w:rsidRPr="00D63AB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D63ABF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273D8A40" w14:textId="11F28E0B" w:rsidR="00D63ABF" w:rsidRPr="00D63ABF" w:rsidRDefault="00D63ABF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D63AB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AB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D63AB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D63AB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63ABF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Non</w:t>
            </w:r>
            <w:r w:rsidRPr="00D63ABF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No</w:t>
            </w:r>
          </w:p>
        </w:tc>
        <w:tc>
          <w:tcPr>
            <w:tcW w:w="5316" w:type="dxa"/>
            <w:gridSpan w:val="10"/>
            <w:tcBorders>
              <w:bottom w:val="nil"/>
            </w:tcBorders>
          </w:tcPr>
          <w:p w14:paraId="762722A8" w14:textId="67A45AD5" w:rsidR="00D63ABF" w:rsidRPr="00D63ABF" w:rsidRDefault="00D63ABF" w:rsidP="00D63ABF">
            <w:pPr>
              <w:spacing w:line="200" w:lineRule="exact"/>
              <w:ind w:left="678" w:hanging="663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D63ABF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ABF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D63ABF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D63ABF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D63ABF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D63ABF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D63ABF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D63ABF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D63ABF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D63ABF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000481" w:rsidRPr="00133CB5" w14:paraId="13377F93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236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BCA193F" w14:textId="77777777" w:rsidR="00000481" w:rsidRPr="00133CB5" w:rsidRDefault="00000481" w:rsidP="001A2759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br w:type="page"/>
              <w:t>7.4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Renseignements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complémentaires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/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Additional information</w:t>
            </w:r>
          </w:p>
        </w:tc>
      </w:tr>
      <w:tr w:rsidR="000A26E8" w:rsidRPr="000A26E8" w14:paraId="110A9069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510"/>
          <w:jc w:val="center"/>
        </w:trPr>
        <w:tc>
          <w:tcPr>
            <w:tcW w:w="5315" w:type="dxa"/>
            <w:gridSpan w:val="1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4CE3620" w14:textId="77777777" w:rsidR="000A26E8" w:rsidRDefault="000A26E8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0A26E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26E8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0A26E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0A26E8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0A26E8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0A26E8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précisez</w:t>
            </w:r>
            <w:proofErr w:type="spellEnd"/>
            <w:r w:rsidRPr="000A26E8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0A26E8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570C7BFD" w14:textId="7BF0F09D" w:rsidR="000A26E8" w:rsidRPr="000A26E8" w:rsidRDefault="000A26E8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0A26E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26E8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0A26E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0A26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A26E8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Non</w:t>
            </w:r>
            <w:r w:rsidRPr="000A26E8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No</w:t>
            </w:r>
          </w:p>
        </w:tc>
        <w:tc>
          <w:tcPr>
            <w:tcW w:w="5316" w:type="dxa"/>
            <w:gridSpan w:val="10"/>
            <w:tcBorders>
              <w:bottom w:val="nil"/>
            </w:tcBorders>
          </w:tcPr>
          <w:p w14:paraId="6EA6D371" w14:textId="1034DCEF" w:rsidR="000A26E8" w:rsidRPr="000A26E8" w:rsidRDefault="000A26E8" w:rsidP="000A26E8">
            <w:pPr>
              <w:spacing w:line="200" w:lineRule="exact"/>
              <w:ind w:left="678" w:hanging="663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0A26E8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6E8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0A26E8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0A26E8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0A26E8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0A26E8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0A26E8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0A26E8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0A26E8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0A26E8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000481" w:rsidRPr="006075DE" w14:paraId="4B57D22F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val="58"/>
          <w:jc w:val="center"/>
        </w:trPr>
        <w:tc>
          <w:tcPr>
            <w:tcW w:w="10631" w:type="dxa"/>
            <w:gridSpan w:val="20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415DECF2" w14:textId="77777777" w:rsidR="00000481" w:rsidRPr="006075DE" w:rsidRDefault="00000481" w:rsidP="001A2759">
            <w:pPr>
              <w:pStyle w:val="Notedebasdepage"/>
              <w:tabs>
                <w:tab w:val="left" w:pos="678"/>
              </w:tabs>
              <w:ind w:left="672" w:hanging="774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</w:pPr>
            <w:r w:rsidRPr="006075DE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lastRenderedPageBreak/>
              <w:t>8</w:t>
            </w:r>
            <w:r w:rsidRPr="006075DE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ab/>
            </w:r>
            <w:r w:rsidRPr="006075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08.01. Information exigée concernant les OGM / </w:t>
            </w:r>
            <w:r w:rsidRPr="006075DE">
              <w:rPr>
                <w:rFonts w:asciiTheme="minorHAnsi" w:hAnsiTheme="minorHAnsi" w:cstheme="minorHAnsi"/>
                <w:sz w:val="18"/>
                <w:szCs w:val="18"/>
              </w:rPr>
              <w:t xml:space="preserve">GMO information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</w:rPr>
              <w:t>required</w:t>
            </w:r>
            <w:proofErr w:type="spellEnd"/>
          </w:p>
        </w:tc>
      </w:tr>
      <w:tr w:rsidR="00000481" w:rsidRPr="006075DE" w14:paraId="29FA9FE5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3C93B74" w14:textId="7809F6E2" w:rsidR="00000481" w:rsidRPr="006075DE" w:rsidRDefault="00000481" w:rsidP="00A37598">
            <w:pPr>
              <w:pStyle w:val="Notedebasdepage"/>
              <w:ind w:left="678" w:right="-104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6075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 variété est-elle un Organisme Génétiquement Modifié au sens de la législation de l’Article 2(2) de la Directive du Conseil EC/2001/18 du 12/03/2001 et de l’Arrêté royal du 21.02.2005 réglementant la dissémination volontaire dans l'environnement ainsi que la mise sur le marché d'organismes génétiquement modifiés ou de produits en contenant? </w:t>
            </w:r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Is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variety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a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Genetically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Modified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Organism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within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meaning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of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Article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2(2) of Council Directive EC/2001/18 of 12.03.2001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and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Koninklijk Besluit of  21.02.2005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To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regulations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of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deliberate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release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into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environment as well as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marketing of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genetically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modified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organisms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or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products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which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contain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them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.</w:t>
            </w:r>
          </w:p>
        </w:tc>
      </w:tr>
      <w:tr w:rsidR="00000481" w:rsidRPr="00133CB5" w14:paraId="04DA48EE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313"/>
          <w:jc w:val="center"/>
        </w:trPr>
        <w:tc>
          <w:tcPr>
            <w:tcW w:w="2253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ED4DB01" w14:textId="77777777" w:rsidR="00000481" w:rsidRPr="006075DE" w:rsidRDefault="003E7354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6075D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0481" w:rsidRPr="006075D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075D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00481" w:rsidRPr="006075D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000481" w:rsidRPr="006075DE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Oui</w:t>
            </w:r>
            <w:r w:rsidR="00000481"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</w:t>
            </w:r>
            <w:proofErr w:type="spellStart"/>
            <w:r w:rsidR="00000481"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yes</w:t>
            </w:r>
            <w:proofErr w:type="spellEnd"/>
          </w:p>
        </w:tc>
        <w:tc>
          <w:tcPr>
            <w:tcW w:w="8378" w:type="dxa"/>
            <w:gridSpan w:val="19"/>
            <w:tcBorders>
              <w:bottom w:val="nil"/>
            </w:tcBorders>
          </w:tcPr>
          <w:p w14:paraId="16E25B6E" w14:textId="77777777" w:rsidR="00000481" w:rsidRPr="00133CB5" w:rsidRDefault="00000481" w:rsidP="001A2759">
            <w:pPr>
              <w:pStyle w:val="Notedebasdepage"/>
              <w:ind w:left="84" w:right="34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6075DE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08.02. Si oui, veuillez joindre une copie  </w:t>
            </w:r>
            <w:r w:rsidRPr="006075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 l'autorisation pour la dissémination volontaire dans l'environnement ainsi que la mise sur le marché d'organismes génétiquement modifiés ou de produits en contenant </w:t>
            </w:r>
            <w:r w:rsidRPr="006075DE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r w:rsidRPr="006075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If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yes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please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attach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copy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written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attestation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responsible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authoritis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stating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that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under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Article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55 and 56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Basic Regulation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does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not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risks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tot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environment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according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tot he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norms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above-mentioned</w:t>
            </w:r>
            <w:proofErr w:type="spellEnd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6075DE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Directive</w:t>
            </w:r>
            <w:proofErr w:type="spellEnd"/>
          </w:p>
        </w:tc>
      </w:tr>
      <w:tr w:rsidR="00000481" w:rsidRPr="00133CB5" w14:paraId="595A2B81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30"/>
          <w:jc w:val="center"/>
        </w:trPr>
        <w:tc>
          <w:tcPr>
            <w:tcW w:w="10631" w:type="dxa"/>
            <w:gridSpan w:val="2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52C8E41" w14:textId="77777777" w:rsidR="00000481" w:rsidRPr="00133CB5" w:rsidRDefault="003E7354" w:rsidP="001A2759">
            <w:pPr>
              <w:pStyle w:val="Notedebasdepage"/>
              <w:ind w:left="678" w:right="-249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 w:rsidR="00000481"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on</w:t>
            </w:r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</w:t>
            </w:r>
            <w:proofErr w:type="spellStart"/>
            <w:r w:rsidR="00000481"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</w:t>
            </w:r>
            <w:proofErr w:type="spellEnd"/>
          </w:p>
        </w:tc>
      </w:tr>
      <w:tr w:rsidR="00000481" w:rsidRPr="00133CB5" w14:paraId="776A16AD" w14:textId="77777777" w:rsidTr="00AF4B92">
        <w:tblPrEx>
          <w:tblBorders>
            <w:bottom w:val="single" w:sz="4" w:space="0" w:color="auto"/>
          </w:tblBorders>
        </w:tblPrEx>
        <w:trPr>
          <w:cantSplit/>
          <w:trHeight w:hRule="exact" w:val="1346"/>
          <w:jc w:val="center"/>
        </w:trPr>
        <w:tc>
          <w:tcPr>
            <w:tcW w:w="10675" w:type="dxa"/>
            <w:gridSpan w:val="21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7343D02C" w14:textId="77777777" w:rsidR="00000481" w:rsidRPr="00133CB5" w:rsidRDefault="00000481" w:rsidP="001A2759">
            <w:pPr>
              <w:pStyle w:val="Notedebasdepage"/>
              <w:tabs>
                <w:tab w:val="left" w:pos="678"/>
              </w:tabs>
              <w:ind w:left="675" w:hanging="777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9.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ab/>
            </w:r>
            <w:r w:rsidRPr="00133CB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Information </w:t>
            </w:r>
            <w:proofErr w:type="spellStart"/>
            <w:r w:rsidRPr="00133CB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sur</w:t>
            </w:r>
            <w:proofErr w:type="spellEnd"/>
            <w:r w:rsidRPr="00133CB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le </w:t>
            </w:r>
            <w:proofErr w:type="spellStart"/>
            <w:r w:rsidRPr="00133CB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matériel</w:t>
            </w:r>
            <w:proofErr w:type="spellEnd"/>
            <w:r w:rsidRPr="00133CB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végétal</w:t>
            </w:r>
            <w:proofErr w:type="spellEnd"/>
            <w:r w:rsidRPr="00133CB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à </w:t>
            </w:r>
            <w:proofErr w:type="spellStart"/>
            <w:r w:rsidRPr="00133CB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examiner</w:t>
            </w:r>
            <w:proofErr w:type="spellEnd"/>
            <w:r w:rsidRPr="00133CB5">
              <w:rPr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 xml:space="preserve">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/ Information on plant material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be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examined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</w:p>
          <w:p w14:paraId="194E99AC" w14:textId="0A4936CD" w:rsidR="00000481" w:rsidRPr="00133CB5" w:rsidRDefault="00000481" w:rsidP="00E31650">
            <w:pPr>
              <w:pStyle w:val="Notedebasdepage"/>
              <w:tabs>
                <w:tab w:val="left" w:pos="678"/>
              </w:tabs>
              <w:ind w:left="675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L'expression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d'une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caractéristique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ou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plusieurs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caractéristiques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d'une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variété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peut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être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affectée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par des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facteurs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tels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que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des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ravageurs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et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les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maladies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un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traitement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chimique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régulateurs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croissance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ou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pesticides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),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les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effets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d'une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culture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tissu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, des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rhizomes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différents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ou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 des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greffons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provenant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différentes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 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périodes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croissance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, etc</w:t>
            </w:r>
            <w:r w:rsidRPr="00E31650">
              <w:rPr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>.</w:t>
            </w:r>
            <w:r w:rsidR="00E31650" w:rsidRPr="00E31650">
              <w:rPr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 xml:space="preserve"> / </w:t>
            </w:r>
            <w:r w:rsidRPr="00E31650">
              <w:rPr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>T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he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expression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characteristic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or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several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characteristics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may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be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affected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by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factors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such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pests and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disease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chemical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treatment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(e.g.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growth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retardants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or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pesticides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),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effects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tissue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culture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different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rootstocks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scions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taken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from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different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growth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phases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tree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, etc.</w:t>
            </w:r>
          </w:p>
        </w:tc>
      </w:tr>
      <w:tr w:rsidR="00000481" w:rsidRPr="00133CB5" w14:paraId="3B0484D6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val="98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BF4D7B8" w14:textId="77777777" w:rsidR="00000481" w:rsidRPr="00133CB5" w:rsidRDefault="00000481" w:rsidP="001A2759">
            <w:pPr>
              <w:pStyle w:val="Notedebasdepage"/>
              <w:tabs>
                <w:tab w:val="left" w:pos="678"/>
              </w:tabs>
              <w:ind w:left="672" w:hanging="774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9.1</w:t>
            </w: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  <w:t>M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icroorganismes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(entre autres : virus, bactéries, </w:t>
            </w:r>
            <w:proofErr w:type="spellStart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phytoplasmes</w:t>
            </w:r>
            <w:proofErr w:type="spellEnd"/>
            <w:r w:rsidRPr="00133CB5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Micro-organisms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(e.g. virus,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bacteria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,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phytoplasma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)</w:t>
            </w:r>
          </w:p>
        </w:tc>
      </w:tr>
      <w:tr w:rsidR="007B34A4" w:rsidRPr="00C06673" w14:paraId="132DB251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330"/>
          <w:jc w:val="center"/>
        </w:trPr>
        <w:tc>
          <w:tcPr>
            <w:tcW w:w="5315" w:type="dxa"/>
            <w:gridSpan w:val="1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4A09807" w14:textId="77777777" w:rsidR="007B34A4" w:rsidRDefault="007B34A4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précisez</w:t>
            </w:r>
            <w:proofErr w:type="spellEnd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15B5F77A" w14:textId="3BEEBBD5" w:rsidR="00975644" w:rsidRPr="00C06673" w:rsidRDefault="00975644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667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C066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Non</w:t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No</w:t>
            </w:r>
          </w:p>
        </w:tc>
        <w:tc>
          <w:tcPr>
            <w:tcW w:w="5316" w:type="dxa"/>
            <w:gridSpan w:val="10"/>
            <w:tcBorders>
              <w:bottom w:val="nil"/>
            </w:tcBorders>
          </w:tcPr>
          <w:p w14:paraId="4CAC906E" w14:textId="72468053" w:rsidR="007B34A4" w:rsidRPr="00C06673" w:rsidRDefault="007B34A4" w:rsidP="00FC4BC0">
            <w:pPr>
              <w:spacing w:line="200" w:lineRule="exact"/>
              <w:ind w:left="157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C06673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673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C06673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C06673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000481" w:rsidRPr="00C06673" w14:paraId="515AA4AF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24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4A58F277" w14:textId="77777777" w:rsidR="00000481" w:rsidRPr="00C06673" w:rsidRDefault="00000481" w:rsidP="001A2759">
            <w:pPr>
              <w:pStyle w:val="Notedebasdepage"/>
              <w:ind w:left="600" w:hanging="715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9.2          </w:t>
            </w:r>
            <w:proofErr w:type="spellStart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Traitement</w:t>
            </w:r>
            <w:proofErr w:type="spellEnd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chimique</w:t>
            </w:r>
            <w:proofErr w:type="spellEnd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(entre </w:t>
            </w:r>
            <w:proofErr w:type="spellStart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autres</w:t>
            </w:r>
            <w:proofErr w:type="spellEnd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régulateur</w:t>
            </w:r>
            <w:proofErr w:type="spellEnd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croissance</w:t>
            </w:r>
            <w:proofErr w:type="spellEnd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ou</w:t>
            </w:r>
            <w:proofErr w:type="spellEnd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pesticide) / </w:t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Chemical </w:t>
            </w:r>
            <w:proofErr w:type="spellStart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treatment</w:t>
            </w:r>
            <w:proofErr w:type="spellEnd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(e.g. </w:t>
            </w:r>
            <w:proofErr w:type="spellStart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growth</w:t>
            </w:r>
            <w:proofErr w:type="spellEnd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retardant</w:t>
            </w:r>
            <w:proofErr w:type="spellEnd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or</w:t>
            </w:r>
            <w:proofErr w:type="spellEnd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pesticide</w:t>
            </w:r>
            <w:proofErr w:type="spellEnd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)</w:t>
            </w:r>
          </w:p>
        </w:tc>
      </w:tr>
      <w:tr w:rsidR="007B34A4" w:rsidRPr="00C06673" w14:paraId="3592D862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trHeight w:val="368"/>
          <w:jc w:val="center"/>
        </w:trPr>
        <w:tc>
          <w:tcPr>
            <w:tcW w:w="5315" w:type="dxa"/>
            <w:gridSpan w:val="10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FF37E35" w14:textId="77777777" w:rsidR="007B34A4" w:rsidRDefault="007B34A4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précisez</w:t>
            </w:r>
            <w:proofErr w:type="spellEnd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26BD8EE4" w14:textId="50A8A322" w:rsidR="00975644" w:rsidRPr="00C06673" w:rsidRDefault="00975644" w:rsidP="001A2759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667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C066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Non</w:t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No</w:t>
            </w:r>
          </w:p>
        </w:tc>
        <w:tc>
          <w:tcPr>
            <w:tcW w:w="5316" w:type="dxa"/>
            <w:gridSpan w:val="10"/>
            <w:tcBorders>
              <w:bottom w:val="nil"/>
            </w:tcBorders>
          </w:tcPr>
          <w:p w14:paraId="6C09230F" w14:textId="79149C50" w:rsidR="007B34A4" w:rsidRPr="00FC4BC0" w:rsidRDefault="007B34A4" w:rsidP="00FC4BC0">
            <w:pPr>
              <w:spacing w:line="200" w:lineRule="exact"/>
              <w:ind w:left="157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000481" w:rsidRPr="00C06673" w14:paraId="5C654D2A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64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0C3B5CD7" w14:textId="77777777" w:rsidR="00000481" w:rsidRPr="00C06673" w:rsidRDefault="00000481" w:rsidP="001A2759">
            <w:pPr>
              <w:pStyle w:val="Notedebasdepage"/>
              <w:ind w:left="0" w:hanging="115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9.3         C</w:t>
            </w:r>
            <w:proofErr w:type="spellStart"/>
            <w:r w:rsidRPr="00C06673">
              <w:rPr>
                <w:rFonts w:asciiTheme="minorHAnsi" w:hAnsiTheme="minorHAnsi" w:cstheme="minorHAnsi"/>
                <w:b/>
                <w:sz w:val="18"/>
                <w:szCs w:val="18"/>
              </w:rPr>
              <w:t>ulture</w:t>
            </w:r>
            <w:proofErr w:type="spellEnd"/>
            <w:r w:rsidRPr="00C06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tissus</w:t>
            </w:r>
            <w:r w:rsidRPr="00C06673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Tissue </w:t>
            </w:r>
            <w:proofErr w:type="spellStart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culture</w:t>
            </w:r>
            <w:proofErr w:type="spellEnd"/>
          </w:p>
        </w:tc>
      </w:tr>
      <w:tr w:rsidR="007B34A4" w:rsidRPr="00C06673" w14:paraId="31F3CD54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524"/>
          <w:jc w:val="center"/>
        </w:trPr>
        <w:tc>
          <w:tcPr>
            <w:tcW w:w="5315" w:type="dxa"/>
            <w:gridSpan w:val="1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4FE66614" w14:textId="77777777" w:rsidR="007B34A4" w:rsidRDefault="007B34A4" w:rsidP="001A2759">
            <w:pPr>
              <w:pStyle w:val="Notedebasdepage"/>
              <w:tabs>
                <w:tab w:val="left" w:pos="678"/>
              </w:tabs>
              <w:ind w:left="675" w:hanging="15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667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C066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précisez</w:t>
            </w:r>
            <w:proofErr w:type="spellEnd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3A11DC6D" w14:textId="70873780" w:rsidR="00975644" w:rsidRPr="00C06673" w:rsidRDefault="00975644" w:rsidP="001A2759">
            <w:pPr>
              <w:pStyle w:val="Notedebasdepage"/>
              <w:tabs>
                <w:tab w:val="left" w:pos="678"/>
              </w:tabs>
              <w:ind w:left="675" w:hanging="15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667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C066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Non</w:t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No</w:t>
            </w:r>
          </w:p>
        </w:tc>
        <w:tc>
          <w:tcPr>
            <w:tcW w:w="5316" w:type="dxa"/>
            <w:gridSpan w:val="10"/>
            <w:tcBorders>
              <w:top w:val="nil"/>
              <w:bottom w:val="nil"/>
            </w:tcBorders>
          </w:tcPr>
          <w:p w14:paraId="13FED310" w14:textId="4D7C7142" w:rsidR="007B34A4" w:rsidRPr="00FC4BC0" w:rsidRDefault="007B34A4" w:rsidP="00FC4BC0">
            <w:pPr>
              <w:spacing w:line="200" w:lineRule="exact"/>
              <w:ind w:left="157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000481" w:rsidRPr="00C06673" w14:paraId="1A475331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220"/>
          <w:jc w:val="center"/>
        </w:trPr>
        <w:tc>
          <w:tcPr>
            <w:tcW w:w="10631" w:type="dxa"/>
            <w:gridSpan w:val="2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71065066" w14:textId="77777777" w:rsidR="00000481" w:rsidRPr="00C06673" w:rsidRDefault="00000481" w:rsidP="001A2759">
            <w:pPr>
              <w:pStyle w:val="Notedebasdepage"/>
              <w:ind w:left="675" w:hanging="77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9.4         A</w:t>
            </w:r>
            <w:proofErr w:type="spellStart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utres</w:t>
            </w:r>
            <w:proofErr w:type="spellEnd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facteurs</w:t>
            </w:r>
            <w:proofErr w:type="spellEnd"/>
            <w:r w:rsidRPr="00C0667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Other </w:t>
            </w:r>
            <w:proofErr w:type="spellStart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factors</w:t>
            </w:r>
            <w:proofErr w:type="spellEnd"/>
          </w:p>
        </w:tc>
      </w:tr>
      <w:tr w:rsidR="007B34A4" w:rsidRPr="00C06673" w14:paraId="121AFD40" w14:textId="77777777" w:rsidTr="00AF4B92">
        <w:tblPrEx>
          <w:tblBorders>
            <w:bottom w:val="single" w:sz="4" w:space="0" w:color="auto"/>
          </w:tblBorders>
        </w:tblPrEx>
        <w:trPr>
          <w:gridAfter w:val="1"/>
          <w:wAfter w:w="44" w:type="dxa"/>
          <w:cantSplit/>
          <w:trHeight w:hRule="exact" w:val="521"/>
          <w:jc w:val="center"/>
        </w:trPr>
        <w:tc>
          <w:tcPr>
            <w:tcW w:w="5315" w:type="dxa"/>
            <w:gridSpan w:val="10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7E6B7DF" w14:textId="77777777" w:rsidR="007B34A4" w:rsidRDefault="007B34A4" w:rsidP="001A2759">
            <w:pPr>
              <w:pStyle w:val="Notedebasdepage"/>
              <w:tabs>
                <w:tab w:val="left" w:pos="678"/>
              </w:tabs>
              <w:ind w:left="675" w:hanging="15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667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C066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précisez</w:t>
            </w:r>
            <w:proofErr w:type="spellEnd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C0667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32FB0AF4" w14:textId="0E6915C6" w:rsidR="00975644" w:rsidRPr="00C06673" w:rsidRDefault="00975644" w:rsidP="001A2759">
            <w:pPr>
              <w:pStyle w:val="Notedebasdepage"/>
              <w:tabs>
                <w:tab w:val="left" w:pos="678"/>
              </w:tabs>
              <w:ind w:left="675" w:hanging="15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667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EE1A8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C066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06673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Non</w:t>
            </w:r>
            <w:r w:rsidRPr="00C0667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No</w:t>
            </w:r>
          </w:p>
        </w:tc>
        <w:tc>
          <w:tcPr>
            <w:tcW w:w="5316" w:type="dxa"/>
            <w:gridSpan w:val="10"/>
            <w:tcBorders>
              <w:top w:val="nil"/>
              <w:bottom w:val="nil"/>
            </w:tcBorders>
          </w:tcPr>
          <w:p w14:paraId="22BB9A4B" w14:textId="11B39F82" w:rsidR="007B34A4" w:rsidRPr="00FC4BC0" w:rsidRDefault="007B34A4" w:rsidP="00FC4BC0">
            <w:pPr>
              <w:spacing w:line="200" w:lineRule="exact"/>
              <w:ind w:left="157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C0667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000481" w:rsidRPr="00133CB5" w14:paraId="6B48FC5C" w14:textId="77777777" w:rsidTr="00AF4B92">
        <w:tblPrEx>
          <w:tblBorders>
            <w:bottom w:val="single" w:sz="4" w:space="0" w:color="auto"/>
          </w:tblBorders>
        </w:tblPrEx>
        <w:trPr>
          <w:cantSplit/>
          <w:trHeight w:hRule="exact" w:val="947"/>
          <w:jc w:val="center"/>
        </w:trPr>
        <w:tc>
          <w:tcPr>
            <w:tcW w:w="10675" w:type="dxa"/>
            <w:gridSpan w:val="21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4BD618FE" w14:textId="77777777" w:rsidR="00000481" w:rsidRPr="00133CB5" w:rsidRDefault="00000481" w:rsidP="001A2759">
            <w:pPr>
              <w:pStyle w:val="Notedebasdepage"/>
              <w:ind w:left="675" w:hanging="77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10          </w:t>
            </w:r>
            <w:r w:rsidRPr="00133CB5">
              <w:rPr>
                <w:rStyle w:val="shorttext"/>
                <w:rFonts w:asciiTheme="minorHAnsi" w:hAnsiTheme="minorHAnsi" w:cstheme="minorHAnsi"/>
                <w:b/>
                <w:sz w:val="18"/>
                <w:szCs w:val="18"/>
              </w:rPr>
              <w:t>Place possible de l'examen technique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Possible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place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</w:p>
          <w:p w14:paraId="317832FE" w14:textId="5FA3B30F" w:rsidR="00000481" w:rsidRPr="00C26C04" w:rsidRDefault="00C26C04" w:rsidP="00C26C04">
            <w:pPr>
              <w:pStyle w:val="Notedebasdepage"/>
              <w:ind w:left="601"/>
              <w:rPr>
                <w:rFonts w:asciiTheme="minorHAnsi" w:hAnsiTheme="minorHAnsi" w:cstheme="minorHAnsi"/>
                <w:bCs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case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CPVO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needs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arrange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for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this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candidate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might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more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than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one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office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entrusted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by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CPVO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suitable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your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. 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this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case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Office will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decide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place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but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you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might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iwsh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express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here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preference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respect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office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.</w:t>
            </w:r>
          </w:p>
        </w:tc>
      </w:tr>
      <w:tr w:rsidR="00CE585E" w:rsidRPr="00133CB5" w14:paraId="60BBD7C2" w14:textId="77777777" w:rsidTr="00AF4B92">
        <w:tblPrEx>
          <w:tblBorders>
            <w:bottom w:val="single" w:sz="4" w:space="0" w:color="auto"/>
          </w:tblBorders>
        </w:tblPrEx>
        <w:trPr>
          <w:cantSplit/>
          <w:trHeight w:hRule="exact" w:val="488"/>
          <w:jc w:val="center"/>
        </w:trPr>
        <w:tc>
          <w:tcPr>
            <w:tcW w:w="5271" w:type="dxa"/>
            <w:gridSpan w:val="8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544B4E7F" w14:textId="77777777" w:rsidR="00CE585E" w:rsidRPr="00133CB5" w:rsidRDefault="00CE585E" w:rsidP="001A2759">
            <w:pPr>
              <w:pStyle w:val="Notedebasdepage"/>
              <w:ind w:left="675" w:hanging="77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133CB5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10.1        </w:t>
            </w:r>
            <w:r w:rsidRPr="00133CB5">
              <w:rPr>
                <w:rStyle w:val="shorttext"/>
                <w:rFonts w:asciiTheme="minorHAnsi" w:hAnsiTheme="minorHAnsi" w:cstheme="minorHAnsi"/>
                <w:b/>
                <w:sz w:val="18"/>
                <w:szCs w:val="18"/>
              </w:rPr>
              <w:t xml:space="preserve">Pays où l'examen </w:t>
            </w:r>
            <w:r w:rsidRPr="00CE585E">
              <w:rPr>
                <w:rStyle w:val="shorttext"/>
                <w:rFonts w:asciiTheme="minorHAnsi" w:hAnsiTheme="minorHAnsi" w:cstheme="minorHAnsi"/>
                <w:b/>
                <w:sz w:val="18"/>
                <w:szCs w:val="18"/>
              </w:rPr>
              <w:t>DHS</w:t>
            </w:r>
            <w:r w:rsidRPr="00133CB5">
              <w:rPr>
                <w:rStyle w:val="shorttext"/>
                <w:rFonts w:asciiTheme="minorHAnsi" w:hAnsiTheme="minorHAnsi" w:cstheme="minorHAnsi"/>
                <w:b/>
                <w:sz w:val="18"/>
                <w:szCs w:val="18"/>
              </w:rPr>
              <w:t xml:space="preserve"> pourrait avoir lieu</w:t>
            </w:r>
            <w:r w:rsidRPr="00133CB5">
              <w:rPr>
                <w:rStyle w:val="shorttext"/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Country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where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DUS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could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take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place</w:t>
            </w:r>
            <w:proofErr w:type="spellEnd"/>
            <w:r w:rsidRPr="00133CB5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:</w:t>
            </w:r>
          </w:p>
        </w:tc>
        <w:tc>
          <w:tcPr>
            <w:tcW w:w="5404" w:type="dxa"/>
            <w:gridSpan w:val="13"/>
            <w:tcBorders>
              <w:top w:val="nil"/>
              <w:bottom w:val="nil"/>
            </w:tcBorders>
          </w:tcPr>
          <w:p w14:paraId="0B80A162" w14:textId="2C333FEF" w:rsidR="00DD6DA3" w:rsidRPr="00B27A72" w:rsidRDefault="00DD6DA3" w:rsidP="00CE585E">
            <w:pPr>
              <w:spacing w:line="200" w:lineRule="exact"/>
              <w:ind w:left="157"/>
              <w:rPr>
                <w:rFonts w:asciiTheme="minorHAnsi" w:hAnsiTheme="minorHAnsi" w:cstheme="minorHAnsi"/>
                <w:iCs/>
                <w:noProof/>
                <w:color w:val="FF0000"/>
                <w:sz w:val="18"/>
                <w:szCs w:val="18"/>
                <w:lang w:val="nl-NL"/>
              </w:rPr>
            </w:pPr>
            <w:r w:rsidRPr="00B27A72">
              <w:rPr>
                <w:rFonts w:asciiTheme="minorHAnsi" w:hAnsiTheme="minorHAnsi" w:cstheme="minorHAnsi"/>
                <w:iCs/>
                <w:noProof/>
                <w:color w:val="FF0000"/>
                <w:sz w:val="18"/>
                <w:szCs w:val="18"/>
                <w:lang w:val="nl-NL"/>
              </w:rPr>
              <w:t>BELGIUM (BE_IRBAB)</w:t>
            </w:r>
          </w:p>
        </w:tc>
      </w:tr>
      <w:tr w:rsidR="00000481" w:rsidRPr="00133CB5" w14:paraId="0BEFED72" w14:textId="77777777" w:rsidTr="00AF4B92">
        <w:tblPrEx>
          <w:tblBorders>
            <w:bottom w:val="single" w:sz="4" w:space="0" w:color="auto"/>
          </w:tblBorders>
        </w:tblPrEx>
        <w:trPr>
          <w:cantSplit/>
          <w:trHeight w:hRule="exact" w:val="530"/>
          <w:jc w:val="center"/>
        </w:trPr>
        <w:tc>
          <w:tcPr>
            <w:tcW w:w="10675" w:type="dxa"/>
            <w:gridSpan w:val="21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75B3C094" w14:textId="77B0DF32" w:rsidR="00000481" w:rsidRPr="00133CB5" w:rsidRDefault="00F17FD6" w:rsidP="001A2759">
            <w:pPr>
              <w:pStyle w:val="Notedebasdepage"/>
              <w:ind w:left="600" w:right="75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Je / nous déclarons par la présente qu'à ma / notre connaissance, les informations données dans ce formulaire sont complètes et correctes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I/we hereby declare that to the best of my/our knowledge the information given in this form is complete and correct.</w:t>
            </w:r>
          </w:p>
        </w:tc>
      </w:tr>
      <w:tr w:rsidR="00000481" w:rsidRPr="00133CB5" w14:paraId="30187007" w14:textId="77777777" w:rsidTr="00AF4B92">
        <w:tblPrEx>
          <w:tblBorders>
            <w:bottom w:val="single" w:sz="4" w:space="0" w:color="auto"/>
          </w:tblBorders>
        </w:tblPrEx>
        <w:trPr>
          <w:cantSplit/>
          <w:trHeight w:hRule="exact" w:val="348"/>
          <w:jc w:val="center"/>
        </w:trPr>
        <w:tc>
          <w:tcPr>
            <w:tcW w:w="5288" w:type="dxa"/>
            <w:gridSpan w:val="9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E74F5AD" w14:textId="16E587DD" w:rsidR="00000481" w:rsidRPr="007C2781" w:rsidRDefault="005407C8" w:rsidP="001A2759">
            <w:pPr>
              <w:ind w:left="600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7C2781">
              <w:rPr>
                <w:rFonts w:asciiTheme="minorHAnsi" w:hAnsiTheme="minorHAnsi" w:cstheme="minorHAnsi"/>
                <w:bCs/>
                <w:sz w:val="18"/>
                <w:szCs w:val="18"/>
              </w:rPr>
              <w:t>Date</w:t>
            </w:r>
          </w:p>
        </w:tc>
        <w:tc>
          <w:tcPr>
            <w:tcW w:w="5387" w:type="dxa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801975C" w14:textId="39586CBE" w:rsidR="00000481" w:rsidRPr="00133CB5" w:rsidRDefault="007C2781" w:rsidP="001A2759">
            <w:pPr>
              <w:ind w:left="3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00481" w:rsidRPr="00133CB5" w14:paraId="2BE18462" w14:textId="77777777" w:rsidTr="00AF4B92">
        <w:tblPrEx>
          <w:tblBorders>
            <w:bottom w:val="single" w:sz="4" w:space="0" w:color="auto"/>
          </w:tblBorders>
        </w:tblPrEx>
        <w:trPr>
          <w:cantSplit/>
          <w:trHeight w:hRule="exact" w:val="949"/>
          <w:jc w:val="center"/>
        </w:trPr>
        <w:tc>
          <w:tcPr>
            <w:tcW w:w="5288" w:type="dxa"/>
            <w:gridSpan w:val="9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48E7A96" w14:textId="4E95538E" w:rsidR="00000481" w:rsidRPr="007C2781" w:rsidRDefault="007C2781" w:rsidP="007C2781">
            <w:pPr>
              <w:ind w:left="60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C278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Nom et signature du </w:t>
            </w:r>
            <w:proofErr w:type="spellStart"/>
            <w:r w:rsidRPr="007C2781">
              <w:rPr>
                <w:rFonts w:asciiTheme="minorHAnsi" w:hAnsiTheme="minorHAnsi" w:cstheme="minorHAnsi"/>
                <w:bCs/>
                <w:sz w:val="18"/>
                <w:szCs w:val="18"/>
              </w:rPr>
              <w:t>Responsable</w:t>
            </w:r>
            <w:proofErr w:type="spellEnd"/>
            <w:r w:rsidRPr="007C278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7C2781">
              <w:rPr>
                <w:rFonts w:asciiTheme="minorHAnsi" w:hAnsiTheme="minorHAnsi" w:cstheme="minorHAnsi"/>
                <w:bCs/>
                <w:sz w:val="18"/>
                <w:szCs w:val="18"/>
              </w:rPr>
              <w:t>officiel</w:t>
            </w:r>
            <w:proofErr w:type="spellEnd"/>
            <w:r w:rsidRPr="007C278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/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7C2781">
              <w:rPr>
                <w:rFonts w:asciiTheme="minorHAnsi" w:hAnsiTheme="minorHAnsi" w:cstheme="minorHAnsi"/>
                <w:bCs/>
                <w:sz w:val="18"/>
                <w:szCs w:val="18"/>
              </w:rPr>
              <w:t>Name and signature of official responsible</w:t>
            </w:r>
          </w:p>
        </w:tc>
        <w:tc>
          <w:tcPr>
            <w:tcW w:w="5387" w:type="dxa"/>
            <w:gridSpan w:val="1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9018F41" w14:textId="701CF138" w:rsidR="00000481" w:rsidRPr="00133CB5" w:rsidRDefault="005407C8" w:rsidP="001A2759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133CB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56B7516B" w14:textId="77777777" w:rsidR="00106A76" w:rsidRPr="00133CB5" w:rsidRDefault="00106A76" w:rsidP="00CC1491">
      <w:pPr>
        <w:ind w:left="-567"/>
        <w:rPr>
          <w:rFonts w:asciiTheme="minorHAnsi" w:hAnsiTheme="minorHAnsi" w:cstheme="minorHAnsi"/>
          <w:sz w:val="18"/>
          <w:szCs w:val="18"/>
        </w:rPr>
      </w:pPr>
    </w:p>
    <w:sectPr w:rsidR="00106A76" w:rsidRPr="00133CB5" w:rsidSect="007200D3">
      <w:headerReference w:type="default" r:id="rId11"/>
      <w:footerReference w:type="default" r:id="rId12"/>
      <w:pgSz w:w="11906" w:h="16838" w:code="9"/>
      <w:pgMar w:top="851" w:right="1247" w:bottom="851" w:left="1247" w:header="34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D172" w14:textId="77777777" w:rsidR="00F03D0B" w:rsidRDefault="00F03D0B">
      <w:r>
        <w:separator/>
      </w:r>
    </w:p>
  </w:endnote>
  <w:endnote w:type="continuationSeparator" w:id="0">
    <w:p w14:paraId="339786B9" w14:textId="77777777" w:rsidR="00F03D0B" w:rsidRDefault="00F0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C5C9" w14:textId="0B733863" w:rsidR="00DC2784" w:rsidRPr="009547F4" w:rsidRDefault="00D14961" w:rsidP="00DF0448">
    <w:pPr>
      <w:pStyle w:val="Pieddepage"/>
      <w:tabs>
        <w:tab w:val="right" w:pos="9923"/>
      </w:tabs>
      <w:ind w:left="-567" w:right="-511"/>
      <w:rPr>
        <w:rFonts w:cs="Arial"/>
        <w:sz w:val="14"/>
        <w:szCs w:val="14"/>
      </w:rPr>
    </w:pPr>
    <w:proofErr w:type="spellStart"/>
    <w:r>
      <w:rPr>
        <w:rFonts w:cs="Arial"/>
        <w:b/>
        <w:sz w:val="14"/>
        <w:szCs w:val="14"/>
      </w:rPr>
      <w:t>QT_FormB</w:t>
    </w:r>
    <w:proofErr w:type="spellEnd"/>
    <w:r>
      <w:rPr>
        <w:rFonts w:cs="Arial"/>
        <w:b/>
        <w:sz w:val="14"/>
        <w:szCs w:val="14"/>
      </w:rPr>
      <w:t xml:space="preserve"> RW_BEAVA</w:t>
    </w:r>
    <w:r w:rsidR="00DC2784" w:rsidRPr="009547F4">
      <w:rPr>
        <w:rFonts w:cs="Arial"/>
        <w:sz w:val="14"/>
        <w:szCs w:val="14"/>
      </w:rPr>
      <w:tab/>
    </w:r>
    <w:r w:rsidR="00DC2784">
      <w:rPr>
        <w:rFonts w:cs="Arial"/>
        <w:sz w:val="14"/>
        <w:szCs w:val="14"/>
      </w:rPr>
      <w:tab/>
    </w:r>
    <w:r w:rsidR="00DC2784">
      <w:rPr>
        <w:rFonts w:cs="Arial"/>
        <w:sz w:val="14"/>
        <w:szCs w:val="14"/>
      </w:rPr>
      <w:tab/>
    </w:r>
    <w:r w:rsidR="00DC2784" w:rsidRPr="009547F4">
      <w:rPr>
        <w:rStyle w:val="Numrodepage"/>
        <w:rFonts w:cs="Arial"/>
        <w:sz w:val="14"/>
        <w:szCs w:val="14"/>
      </w:rPr>
      <w:fldChar w:fldCharType="begin"/>
    </w:r>
    <w:r w:rsidR="00DC2784" w:rsidRPr="009547F4">
      <w:rPr>
        <w:rStyle w:val="Numrodepage"/>
        <w:rFonts w:cs="Arial"/>
        <w:sz w:val="14"/>
        <w:szCs w:val="14"/>
      </w:rPr>
      <w:instrText xml:space="preserve"> PAGE </w:instrText>
    </w:r>
    <w:r w:rsidR="00DC2784" w:rsidRPr="009547F4">
      <w:rPr>
        <w:rStyle w:val="Numrodepage"/>
        <w:rFonts w:cs="Arial"/>
        <w:sz w:val="14"/>
        <w:szCs w:val="14"/>
      </w:rPr>
      <w:fldChar w:fldCharType="separate"/>
    </w:r>
    <w:r w:rsidR="00DC2784">
      <w:rPr>
        <w:rStyle w:val="Numrodepage"/>
        <w:rFonts w:cs="Arial"/>
        <w:noProof/>
        <w:sz w:val="14"/>
        <w:szCs w:val="14"/>
      </w:rPr>
      <w:t>3</w:t>
    </w:r>
    <w:r w:rsidR="00DC2784" w:rsidRPr="009547F4">
      <w:rPr>
        <w:rStyle w:val="Numrodepage"/>
        <w:rFonts w:cs="Arial"/>
        <w:sz w:val="14"/>
        <w:szCs w:val="14"/>
      </w:rPr>
      <w:fldChar w:fldCharType="end"/>
    </w:r>
    <w:r w:rsidR="00DC2784" w:rsidRPr="009547F4">
      <w:rPr>
        <w:rStyle w:val="Numrodepage"/>
        <w:rFonts w:cs="Arial"/>
        <w:sz w:val="14"/>
        <w:szCs w:val="14"/>
      </w:rPr>
      <w:t>/</w:t>
    </w:r>
    <w:r w:rsidR="00DC2784" w:rsidRPr="009547F4">
      <w:rPr>
        <w:rStyle w:val="Numrodepage"/>
        <w:rFonts w:cs="Arial"/>
        <w:sz w:val="14"/>
        <w:szCs w:val="14"/>
      </w:rPr>
      <w:fldChar w:fldCharType="begin"/>
    </w:r>
    <w:r w:rsidR="00DC2784" w:rsidRPr="009547F4">
      <w:rPr>
        <w:rStyle w:val="Numrodepage"/>
        <w:rFonts w:cs="Arial"/>
        <w:sz w:val="14"/>
        <w:szCs w:val="14"/>
      </w:rPr>
      <w:instrText xml:space="preserve"> NUMPAGES </w:instrText>
    </w:r>
    <w:r w:rsidR="00DC2784" w:rsidRPr="009547F4">
      <w:rPr>
        <w:rStyle w:val="Numrodepage"/>
        <w:rFonts w:cs="Arial"/>
        <w:sz w:val="14"/>
        <w:szCs w:val="14"/>
      </w:rPr>
      <w:fldChar w:fldCharType="separate"/>
    </w:r>
    <w:r w:rsidR="00DC2784">
      <w:rPr>
        <w:rStyle w:val="Numrodepage"/>
        <w:rFonts w:cs="Arial"/>
        <w:noProof/>
        <w:sz w:val="14"/>
        <w:szCs w:val="14"/>
      </w:rPr>
      <w:t>7</w:t>
    </w:r>
    <w:r w:rsidR="00DC2784" w:rsidRPr="009547F4">
      <w:rPr>
        <w:rStyle w:val="Numrodepage"/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B01D" w14:textId="77777777" w:rsidR="00F03D0B" w:rsidRDefault="00F03D0B">
      <w:r>
        <w:separator/>
      </w:r>
    </w:p>
  </w:footnote>
  <w:footnote w:type="continuationSeparator" w:id="0">
    <w:p w14:paraId="1FEF8409" w14:textId="77777777" w:rsidR="00F03D0B" w:rsidRDefault="00F03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A67A" w14:textId="77777777" w:rsidR="00DC2784" w:rsidRPr="001D206E" w:rsidRDefault="00DC2784" w:rsidP="006E77B0">
    <w:pPr>
      <w:pStyle w:val="En-tte"/>
      <w:ind w:left="833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33BB1"/>
    <w:multiLevelType w:val="hybridMultilevel"/>
    <w:tmpl w:val="CE007B50"/>
    <w:lvl w:ilvl="0" w:tplc="8B8AB9A0">
      <w:start w:val="6"/>
      <w:numFmt w:val="decimal"/>
      <w:lvlText w:val="%1."/>
      <w:lvlJc w:val="left"/>
      <w:pPr>
        <w:ind w:left="263" w:hanging="360"/>
      </w:pPr>
      <w:rPr>
        <w:rFonts w:hint="default"/>
        <w:i w:val="0"/>
      </w:rPr>
    </w:lvl>
    <w:lvl w:ilvl="1" w:tplc="080C0019" w:tentative="1">
      <w:start w:val="1"/>
      <w:numFmt w:val="lowerLetter"/>
      <w:lvlText w:val="%2."/>
      <w:lvlJc w:val="left"/>
      <w:pPr>
        <w:ind w:left="983" w:hanging="360"/>
      </w:pPr>
    </w:lvl>
    <w:lvl w:ilvl="2" w:tplc="080C001B" w:tentative="1">
      <w:start w:val="1"/>
      <w:numFmt w:val="lowerRoman"/>
      <w:lvlText w:val="%3."/>
      <w:lvlJc w:val="right"/>
      <w:pPr>
        <w:ind w:left="1703" w:hanging="180"/>
      </w:pPr>
    </w:lvl>
    <w:lvl w:ilvl="3" w:tplc="080C000F" w:tentative="1">
      <w:start w:val="1"/>
      <w:numFmt w:val="decimal"/>
      <w:lvlText w:val="%4."/>
      <w:lvlJc w:val="left"/>
      <w:pPr>
        <w:ind w:left="2423" w:hanging="360"/>
      </w:pPr>
    </w:lvl>
    <w:lvl w:ilvl="4" w:tplc="080C0019" w:tentative="1">
      <w:start w:val="1"/>
      <w:numFmt w:val="lowerLetter"/>
      <w:lvlText w:val="%5."/>
      <w:lvlJc w:val="left"/>
      <w:pPr>
        <w:ind w:left="3143" w:hanging="360"/>
      </w:pPr>
    </w:lvl>
    <w:lvl w:ilvl="5" w:tplc="080C001B" w:tentative="1">
      <w:start w:val="1"/>
      <w:numFmt w:val="lowerRoman"/>
      <w:lvlText w:val="%6."/>
      <w:lvlJc w:val="right"/>
      <w:pPr>
        <w:ind w:left="3863" w:hanging="180"/>
      </w:pPr>
    </w:lvl>
    <w:lvl w:ilvl="6" w:tplc="080C000F" w:tentative="1">
      <w:start w:val="1"/>
      <w:numFmt w:val="decimal"/>
      <w:lvlText w:val="%7."/>
      <w:lvlJc w:val="left"/>
      <w:pPr>
        <w:ind w:left="4583" w:hanging="360"/>
      </w:pPr>
    </w:lvl>
    <w:lvl w:ilvl="7" w:tplc="080C0019" w:tentative="1">
      <w:start w:val="1"/>
      <w:numFmt w:val="lowerLetter"/>
      <w:lvlText w:val="%8."/>
      <w:lvlJc w:val="left"/>
      <w:pPr>
        <w:ind w:left="5303" w:hanging="360"/>
      </w:pPr>
    </w:lvl>
    <w:lvl w:ilvl="8" w:tplc="080C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11" w15:restartNumberingAfterBreak="0">
    <w:nsid w:val="27866A14"/>
    <w:multiLevelType w:val="hybridMultilevel"/>
    <w:tmpl w:val="40C2C686"/>
    <w:lvl w:ilvl="0" w:tplc="F0302B30">
      <w:start w:val="1"/>
      <w:numFmt w:val="lowerRoman"/>
      <w:lvlText w:val="(%1)"/>
      <w:lvlJc w:val="left"/>
      <w:pPr>
        <w:ind w:left="1388" w:hanging="72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748" w:hanging="360"/>
      </w:pPr>
    </w:lvl>
    <w:lvl w:ilvl="2" w:tplc="080C001B" w:tentative="1">
      <w:start w:val="1"/>
      <w:numFmt w:val="lowerRoman"/>
      <w:lvlText w:val="%3."/>
      <w:lvlJc w:val="right"/>
      <w:pPr>
        <w:ind w:left="2468" w:hanging="180"/>
      </w:pPr>
    </w:lvl>
    <w:lvl w:ilvl="3" w:tplc="080C000F" w:tentative="1">
      <w:start w:val="1"/>
      <w:numFmt w:val="decimal"/>
      <w:lvlText w:val="%4."/>
      <w:lvlJc w:val="left"/>
      <w:pPr>
        <w:ind w:left="3188" w:hanging="360"/>
      </w:pPr>
    </w:lvl>
    <w:lvl w:ilvl="4" w:tplc="080C0019" w:tentative="1">
      <w:start w:val="1"/>
      <w:numFmt w:val="lowerLetter"/>
      <w:lvlText w:val="%5."/>
      <w:lvlJc w:val="left"/>
      <w:pPr>
        <w:ind w:left="3908" w:hanging="360"/>
      </w:pPr>
    </w:lvl>
    <w:lvl w:ilvl="5" w:tplc="080C001B" w:tentative="1">
      <w:start w:val="1"/>
      <w:numFmt w:val="lowerRoman"/>
      <w:lvlText w:val="%6."/>
      <w:lvlJc w:val="right"/>
      <w:pPr>
        <w:ind w:left="4628" w:hanging="180"/>
      </w:pPr>
    </w:lvl>
    <w:lvl w:ilvl="6" w:tplc="080C000F" w:tentative="1">
      <w:start w:val="1"/>
      <w:numFmt w:val="decimal"/>
      <w:lvlText w:val="%7."/>
      <w:lvlJc w:val="left"/>
      <w:pPr>
        <w:ind w:left="5348" w:hanging="360"/>
      </w:pPr>
    </w:lvl>
    <w:lvl w:ilvl="7" w:tplc="080C0019" w:tentative="1">
      <w:start w:val="1"/>
      <w:numFmt w:val="lowerLetter"/>
      <w:lvlText w:val="%8."/>
      <w:lvlJc w:val="left"/>
      <w:pPr>
        <w:ind w:left="6068" w:hanging="360"/>
      </w:pPr>
    </w:lvl>
    <w:lvl w:ilvl="8" w:tplc="080C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2" w15:restartNumberingAfterBreak="0">
    <w:nsid w:val="27F638B5"/>
    <w:multiLevelType w:val="hybridMultilevel"/>
    <w:tmpl w:val="DA72E0C0"/>
    <w:lvl w:ilvl="0" w:tplc="B5063206">
      <w:start w:val="8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43" w:hanging="360"/>
      </w:pPr>
    </w:lvl>
    <w:lvl w:ilvl="2" w:tplc="080C001B" w:tentative="1">
      <w:start w:val="1"/>
      <w:numFmt w:val="lowerRoman"/>
      <w:lvlText w:val="%3."/>
      <w:lvlJc w:val="right"/>
      <w:pPr>
        <w:ind w:left="2063" w:hanging="180"/>
      </w:pPr>
    </w:lvl>
    <w:lvl w:ilvl="3" w:tplc="080C000F" w:tentative="1">
      <w:start w:val="1"/>
      <w:numFmt w:val="decimal"/>
      <w:lvlText w:val="%4."/>
      <w:lvlJc w:val="left"/>
      <w:pPr>
        <w:ind w:left="2783" w:hanging="360"/>
      </w:pPr>
    </w:lvl>
    <w:lvl w:ilvl="4" w:tplc="080C0019" w:tentative="1">
      <w:start w:val="1"/>
      <w:numFmt w:val="lowerLetter"/>
      <w:lvlText w:val="%5."/>
      <w:lvlJc w:val="left"/>
      <w:pPr>
        <w:ind w:left="3503" w:hanging="360"/>
      </w:pPr>
    </w:lvl>
    <w:lvl w:ilvl="5" w:tplc="080C001B" w:tentative="1">
      <w:start w:val="1"/>
      <w:numFmt w:val="lowerRoman"/>
      <w:lvlText w:val="%6."/>
      <w:lvlJc w:val="right"/>
      <w:pPr>
        <w:ind w:left="4223" w:hanging="180"/>
      </w:pPr>
    </w:lvl>
    <w:lvl w:ilvl="6" w:tplc="080C000F" w:tentative="1">
      <w:start w:val="1"/>
      <w:numFmt w:val="decimal"/>
      <w:lvlText w:val="%7."/>
      <w:lvlJc w:val="left"/>
      <w:pPr>
        <w:ind w:left="4943" w:hanging="360"/>
      </w:pPr>
    </w:lvl>
    <w:lvl w:ilvl="7" w:tplc="080C0019" w:tentative="1">
      <w:start w:val="1"/>
      <w:numFmt w:val="lowerLetter"/>
      <w:lvlText w:val="%8."/>
      <w:lvlJc w:val="left"/>
      <w:pPr>
        <w:ind w:left="5663" w:hanging="360"/>
      </w:pPr>
    </w:lvl>
    <w:lvl w:ilvl="8" w:tplc="080C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3" w15:restartNumberingAfterBreak="0">
    <w:nsid w:val="3DD558DF"/>
    <w:multiLevelType w:val="hybridMultilevel"/>
    <w:tmpl w:val="6B9CB996"/>
    <w:lvl w:ilvl="0" w:tplc="C3D65CB2">
      <w:start w:val="5"/>
      <w:numFmt w:val="decimal"/>
      <w:lvlText w:val="%1"/>
      <w:lvlJc w:val="left"/>
      <w:pPr>
        <w:ind w:left="939" w:hanging="360"/>
      </w:pPr>
      <w:rPr>
        <w:rFonts w:hint="default"/>
        <w:color w:val="000000" w:themeColor="text1"/>
      </w:rPr>
    </w:lvl>
    <w:lvl w:ilvl="1" w:tplc="080C0019" w:tentative="1">
      <w:start w:val="1"/>
      <w:numFmt w:val="lowerLetter"/>
      <w:lvlText w:val="%2."/>
      <w:lvlJc w:val="left"/>
      <w:pPr>
        <w:ind w:left="1659" w:hanging="360"/>
      </w:pPr>
    </w:lvl>
    <w:lvl w:ilvl="2" w:tplc="080C001B" w:tentative="1">
      <w:start w:val="1"/>
      <w:numFmt w:val="lowerRoman"/>
      <w:lvlText w:val="%3."/>
      <w:lvlJc w:val="right"/>
      <w:pPr>
        <w:ind w:left="2379" w:hanging="180"/>
      </w:pPr>
    </w:lvl>
    <w:lvl w:ilvl="3" w:tplc="080C000F" w:tentative="1">
      <w:start w:val="1"/>
      <w:numFmt w:val="decimal"/>
      <w:lvlText w:val="%4."/>
      <w:lvlJc w:val="left"/>
      <w:pPr>
        <w:ind w:left="3099" w:hanging="360"/>
      </w:pPr>
    </w:lvl>
    <w:lvl w:ilvl="4" w:tplc="080C0019" w:tentative="1">
      <w:start w:val="1"/>
      <w:numFmt w:val="lowerLetter"/>
      <w:lvlText w:val="%5."/>
      <w:lvlJc w:val="left"/>
      <w:pPr>
        <w:ind w:left="3819" w:hanging="360"/>
      </w:pPr>
    </w:lvl>
    <w:lvl w:ilvl="5" w:tplc="080C001B" w:tentative="1">
      <w:start w:val="1"/>
      <w:numFmt w:val="lowerRoman"/>
      <w:lvlText w:val="%6."/>
      <w:lvlJc w:val="right"/>
      <w:pPr>
        <w:ind w:left="4539" w:hanging="180"/>
      </w:pPr>
    </w:lvl>
    <w:lvl w:ilvl="6" w:tplc="080C000F" w:tentative="1">
      <w:start w:val="1"/>
      <w:numFmt w:val="decimal"/>
      <w:lvlText w:val="%7."/>
      <w:lvlJc w:val="left"/>
      <w:pPr>
        <w:ind w:left="5259" w:hanging="360"/>
      </w:pPr>
    </w:lvl>
    <w:lvl w:ilvl="7" w:tplc="080C0019" w:tentative="1">
      <w:start w:val="1"/>
      <w:numFmt w:val="lowerLetter"/>
      <w:lvlText w:val="%8."/>
      <w:lvlJc w:val="left"/>
      <w:pPr>
        <w:ind w:left="5979" w:hanging="360"/>
      </w:pPr>
    </w:lvl>
    <w:lvl w:ilvl="8" w:tplc="080C001B" w:tentative="1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9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196"/>
    <w:rsid w:val="00000481"/>
    <w:rsid w:val="000109A4"/>
    <w:rsid w:val="000127F5"/>
    <w:rsid w:val="00014102"/>
    <w:rsid w:val="00024415"/>
    <w:rsid w:val="0003570F"/>
    <w:rsid w:val="00043C88"/>
    <w:rsid w:val="000471EF"/>
    <w:rsid w:val="000720C7"/>
    <w:rsid w:val="00074E84"/>
    <w:rsid w:val="000774F6"/>
    <w:rsid w:val="00082A30"/>
    <w:rsid w:val="00085A41"/>
    <w:rsid w:val="00090FF6"/>
    <w:rsid w:val="00091F9E"/>
    <w:rsid w:val="00095AA9"/>
    <w:rsid w:val="000A0879"/>
    <w:rsid w:val="000A18CA"/>
    <w:rsid w:val="000A26E8"/>
    <w:rsid w:val="000B1E40"/>
    <w:rsid w:val="000C317F"/>
    <w:rsid w:val="000C5AF8"/>
    <w:rsid w:val="000C7D5B"/>
    <w:rsid w:val="000D05E4"/>
    <w:rsid w:val="000E504F"/>
    <w:rsid w:val="000F12BB"/>
    <w:rsid w:val="000F23D3"/>
    <w:rsid w:val="000F6747"/>
    <w:rsid w:val="0010072D"/>
    <w:rsid w:val="00103074"/>
    <w:rsid w:val="0010501F"/>
    <w:rsid w:val="001054B2"/>
    <w:rsid w:val="00106A76"/>
    <w:rsid w:val="00111680"/>
    <w:rsid w:val="001116B5"/>
    <w:rsid w:val="00123584"/>
    <w:rsid w:val="00124316"/>
    <w:rsid w:val="0012566B"/>
    <w:rsid w:val="00126EDC"/>
    <w:rsid w:val="00133CB5"/>
    <w:rsid w:val="00135A65"/>
    <w:rsid w:val="00135E0E"/>
    <w:rsid w:val="00137458"/>
    <w:rsid w:val="001409A0"/>
    <w:rsid w:val="00143296"/>
    <w:rsid w:val="0014397A"/>
    <w:rsid w:val="00147054"/>
    <w:rsid w:val="001506F5"/>
    <w:rsid w:val="001515F0"/>
    <w:rsid w:val="00156C3C"/>
    <w:rsid w:val="00156DB2"/>
    <w:rsid w:val="00176192"/>
    <w:rsid w:val="0018406A"/>
    <w:rsid w:val="00184B90"/>
    <w:rsid w:val="00196689"/>
    <w:rsid w:val="001A0AAB"/>
    <w:rsid w:val="001A1E8D"/>
    <w:rsid w:val="001A2759"/>
    <w:rsid w:val="001B030D"/>
    <w:rsid w:val="001B066E"/>
    <w:rsid w:val="001C4360"/>
    <w:rsid w:val="001C7BAB"/>
    <w:rsid w:val="001D206E"/>
    <w:rsid w:val="001E642B"/>
    <w:rsid w:val="001F156A"/>
    <w:rsid w:val="001F296E"/>
    <w:rsid w:val="001F4A5F"/>
    <w:rsid w:val="001F73AF"/>
    <w:rsid w:val="0020374C"/>
    <w:rsid w:val="00204A76"/>
    <w:rsid w:val="00205461"/>
    <w:rsid w:val="00211358"/>
    <w:rsid w:val="002131FE"/>
    <w:rsid w:val="00217F67"/>
    <w:rsid w:val="0022130C"/>
    <w:rsid w:val="002306D8"/>
    <w:rsid w:val="0023235A"/>
    <w:rsid w:val="00232EF1"/>
    <w:rsid w:val="00235F13"/>
    <w:rsid w:val="002402AD"/>
    <w:rsid w:val="002469AD"/>
    <w:rsid w:val="00250333"/>
    <w:rsid w:val="00251344"/>
    <w:rsid w:val="00252644"/>
    <w:rsid w:val="00254748"/>
    <w:rsid w:val="002549B3"/>
    <w:rsid w:val="00262085"/>
    <w:rsid w:val="00264374"/>
    <w:rsid w:val="00266A94"/>
    <w:rsid w:val="002739FA"/>
    <w:rsid w:val="0027746F"/>
    <w:rsid w:val="002977DF"/>
    <w:rsid w:val="002A0283"/>
    <w:rsid w:val="002A1EBA"/>
    <w:rsid w:val="002A2491"/>
    <w:rsid w:val="002A4281"/>
    <w:rsid w:val="002B0100"/>
    <w:rsid w:val="002B1481"/>
    <w:rsid w:val="002D0012"/>
    <w:rsid w:val="002D0670"/>
    <w:rsid w:val="002D20F0"/>
    <w:rsid w:val="002D33CD"/>
    <w:rsid w:val="002E07C3"/>
    <w:rsid w:val="002E1D0B"/>
    <w:rsid w:val="002E3DC2"/>
    <w:rsid w:val="002E3F78"/>
    <w:rsid w:val="0030071F"/>
    <w:rsid w:val="00301A61"/>
    <w:rsid w:val="0030536B"/>
    <w:rsid w:val="00316422"/>
    <w:rsid w:val="003179D8"/>
    <w:rsid w:val="00320F96"/>
    <w:rsid w:val="003216EE"/>
    <w:rsid w:val="003322AD"/>
    <w:rsid w:val="00332D2E"/>
    <w:rsid w:val="003339D2"/>
    <w:rsid w:val="003342CF"/>
    <w:rsid w:val="00347DF9"/>
    <w:rsid w:val="003565A9"/>
    <w:rsid w:val="0035738F"/>
    <w:rsid w:val="00364493"/>
    <w:rsid w:val="003661E8"/>
    <w:rsid w:val="00377FA3"/>
    <w:rsid w:val="00384D61"/>
    <w:rsid w:val="00394112"/>
    <w:rsid w:val="003A3A2F"/>
    <w:rsid w:val="003A6D28"/>
    <w:rsid w:val="003A7DF6"/>
    <w:rsid w:val="003B2DD2"/>
    <w:rsid w:val="003B34AB"/>
    <w:rsid w:val="003B614A"/>
    <w:rsid w:val="003B6B43"/>
    <w:rsid w:val="003B77D3"/>
    <w:rsid w:val="003B7B6A"/>
    <w:rsid w:val="003E2E55"/>
    <w:rsid w:val="003E5F67"/>
    <w:rsid w:val="003E7354"/>
    <w:rsid w:val="003F0F7D"/>
    <w:rsid w:val="003F1429"/>
    <w:rsid w:val="003F1529"/>
    <w:rsid w:val="004017F8"/>
    <w:rsid w:val="00402990"/>
    <w:rsid w:val="00411625"/>
    <w:rsid w:val="00414C64"/>
    <w:rsid w:val="00415740"/>
    <w:rsid w:val="00416BC8"/>
    <w:rsid w:val="00417022"/>
    <w:rsid w:val="004215EE"/>
    <w:rsid w:val="00422B0F"/>
    <w:rsid w:val="00423F00"/>
    <w:rsid w:val="00432A48"/>
    <w:rsid w:val="00432BB2"/>
    <w:rsid w:val="00435A05"/>
    <w:rsid w:val="00443B24"/>
    <w:rsid w:val="0044479A"/>
    <w:rsid w:val="00446B53"/>
    <w:rsid w:val="00461414"/>
    <w:rsid w:val="004617A4"/>
    <w:rsid w:val="0046225F"/>
    <w:rsid w:val="00463913"/>
    <w:rsid w:val="00464D1B"/>
    <w:rsid w:val="0047177D"/>
    <w:rsid w:val="00490A16"/>
    <w:rsid w:val="004A216E"/>
    <w:rsid w:val="004A54A8"/>
    <w:rsid w:val="004A6200"/>
    <w:rsid w:val="004A7DC3"/>
    <w:rsid w:val="004B33C7"/>
    <w:rsid w:val="004B77E3"/>
    <w:rsid w:val="004C4150"/>
    <w:rsid w:val="004D6E5E"/>
    <w:rsid w:val="004D7BF8"/>
    <w:rsid w:val="004E5C32"/>
    <w:rsid w:val="004E75CE"/>
    <w:rsid w:val="004E76B8"/>
    <w:rsid w:val="004F12A3"/>
    <w:rsid w:val="004F135A"/>
    <w:rsid w:val="004F3CCD"/>
    <w:rsid w:val="004F481C"/>
    <w:rsid w:val="004F4CA4"/>
    <w:rsid w:val="004F50D4"/>
    <w:rsid w:val="004F5602"/>
    <w:rsid w:val="00503BC4"/>
    <w:rsid w:val="00511643"/>
    <w:rsid w:val="00511B05"/>
    <w:rsid w:val="00513FE5"/>
    <w:rsid w:val="00535FA3"/>
    <w:rsid w:val="005407C8"/>
    <w:rsid w:val="00540F45"/>
    <w:rsid w:val="005415E3"/>
    <w:rsid w:val="00541F89"/>
    <w:rsid w:val="005432FB"/>
    <w:rsid w:val="00544477"/>
    <w:rsid w:val="00544ADB"/>
    <w:rsid w:val="0054550C"/>
    <w:rsid w:val="00551DBB"/>
    <w:rsid w:val="00552A2E"/>
    <w:rsid w:val="00552E60"/>
    <w:rsid w:val="00556068"/>
    <w:rsid w:val="00556825"/>
    <w:rsid w:val="00564C09"/>
    <w:rsid w:val="0057197F"/>
    <w:rsid w:val="00571EBB"/>
    <w:rsid w:val="00572A07"/>
    <w:rsid w:val="00580922"/>
    <w:rsid w:val="00583F36"/>
    <w:rsid w:val="00584EF1"/>
    <w:rsid w:val="005906C9"/>
    <w:rsid w:val="00597752"/>
    <w:rsid w:val="005A150F"/>
    <w:rsid w:val="005A6686"/>
    <w:rsid w:val="005B26AD"/>
    <w:rsid w:val="005B4101"/>
    <w:rsid w:val="005B660E"/>
    <w:rsid w:val="005B69C6"/>
    <w:rsid w:val="005C19E5"/>
    <w:rsid w:val="005D1C53"/>
    <w:rsid w:val="005D428F"/>
    <w:rsid w:val="005D5AD2"/>
    <w:rsid w:val="005E07EC"/>
    <w:rsid w:val="005E4768"/>
    <w:rsid w:val="005E49A9"/>
    <w:rsid w:val="005E6335"/>
    <w:rsid w:val="005E7B51"/>
    <w:rsid w:val="005F4023"/>
    <w:rsid w:val="005F6383"/>
    <w:rsid w:val="00600582"/>
    <w:rsid w:val="006075DE"/>
    <w:rsid w:val="00617A11"/>
    <w:rsid w:val="00621603"/>
    <w:rsid w:val="00624F19"/>
    <w:rsid w:val="006278D8"/>
    <w:rsid w:val="00630593"/>
    <w:rsid w:val="00633CAB"/>
    <w:rsid w:val="00635065"/>
    <w:rsid w:val="006379A1"/>
    <w:rsid w:val="00637B7D"/>
    <w:rsid w:val="00650D66"/>
    <w:rsid w:val="00651FAB"/>
    <w:rsid w:val="00653CA6"/>
    <w:rsid w:val="006725CF"/>
    <w:rsid w:val="00677A20"/>
    <w:rsid w:val="006801EC"/>
    <w:rsid w:val="00693ED2"/>
    <w:rsid w:val="006A53D5"/>
    <w:rsid w:val="006A6694"/>
    <w:rsid w:val="006A7921"/>
    <w:rsid w:val="006B6F2D"/>
    <w:rsid w:val="006C6617"/>
    <w:rsid w:val="006D20E6"/>
    <w:rsid w:val="006D2FCA"/>
    <w:rsid w:val="006D6781"/>
    <w:rsid w:val="006E14F0"/>
    <w:rsid w:val="006E1D3E"/>
    <w:rsid w:val="006E2BE7"/>
    <w:rsid w:val="006E6E23"/>
    <w:rsid w:val="006E77B0"/>
    <w:rsid w:val="006E7834"/>
    <w:rsid w:val="00701E25"/>
    <w:rsid w:val="007200D3"/>
    <w:rsid w:val="00720410"/>
    <w:rsid w:val="00720CA3"/>
    <w:rsid w:val="00724149"/>
    <w:rsid w:val="00730990"/>
    <w:rsid w:val="00730BE8"/>
    <w:rsid w:val="00732286"/>
    <w:rsid w:val="00733086"/>
    <w:rsid w:val="007346BD"/>
    <w:rsid w:val="00742EE8"/>
    <w:rsid w:val="0074427A"/>
    <w:rsid w:val="00745632"/>
    <w:rsid w:val="00747E04"/>
    <w:rsid w:val="00757D63"/>
    <w:rsid w:val="00762CD9"/>
    <w:rsid w:val="0076451E"/>
    <w:rsid w:val="00764522"/>
    <w:rsid w:val="00766B25"/>
    <w:rsid w:val="00766E62"/>
    <w:rsid w:val="00774F74"/>
    <w:rsid w:val="007828FC"/>
    <w:rsid w:val="007836F6"/>
    <w:rsid w:val="00785AE6"/>
    <w:rsid w:val="00785F8F"/>
    <w:rsid w:val="007931B4"/>
    <w:rsid w:val="00793928"/>
    <w:rsid w:val="007963FC"/>
    <w:rsid w:val="00797297"/>
    <w:rsid w:val="007A1B3C"/>
    <w:rsid w:val="007A3370"/>
    <w:rsid w:val="007A60DE"/>
    <w:rsid w:val="007B2785"/>
    <w:rsid w:val="007B34A4"/>
    <w:rsid w:val="007B7094"/>
    <w:rsid w:val="007C2781"/>
    <w:rsid w:val="007C65DA"/>
    <w:rsid w:val="007D27AF"/>
    <w:rsid w:val="007D767B"/>
    <w:rsid w:val="007E15F0"/>
    <w:rsid w:val="007E22A9"/>
    <w:rsid w:val="007E424F"/>
    <w:rsid w:val="007F1968"/>
    <w:rsid w:val="007F6391"/>
    <w:rsid w:val="007F684F"/>
    <w:rsid w:val="0080412A"/>
    <w:rsid w:val="00806F59"/>
    <w:rsid w:val="0080741F"/>
    <w:rsid w:val="00811A10"/>
    <w:rsid w:val="00811D82"/>
    <w:rsid w:val="00812D6B"/>
    <w:rsid w:val="0081317B"/>
    <w:rsid w:val="00813C06"/>
    <w:rsid w:val="00824C44"/>
    <w:rsid w:val="0082585C"/>
    <w:rsid w:val="00830A72"/>
    <w:rsid w:val="00830FF9"/>
    <w:rsid w:val="00833674"/>
    <w:rsid w:val="00834250"/>
    <w:rsid w:val="0083466D"/>
    <w:rsid w:val="008458F2"/>
    <w:rsid w:val="0084671E"/>
    <w:rsid w:val="0085558B"/>
    <w:rsid w:val="00855B35"/>
    <w:rsid w:val="008603A2"/>
    <w:rsid w:val="00862B42"/>
    <w:rsid w:val="00867F47"/>
    <w:rsid w:val="00871B17"/>
    <w:rsid w:val="00886DFA"/>
    <w:rsid w:val="008874A9"/>
    <w:rsid w:val="0088763E"/>
    <w:rsid w:val="008934D0"/>
    <w:rsid w:val="00896123"/>
    <w:rsid w:val="008A5104"/>
    <w:rsid w:val="008B318D"/>
    <w:rsid w:val="008B6CE1"/>
    <w:rsid w:val="008D0B36"/>
    <w:rsid w:val="008D1DA6"/>
    <w:rsid w:val="008D2C8E"/>
    <w:rsid w:val="008D34A7"/>
    <w:rsid w:val="008D457A"/>
    <w:rsid w:val="008F31A2"/>
    <w:rsid w:val="008F5FCB"/>
    <w:rsid w:val="00900605"/>
    <w:rsid w:val="00902244"/>
    <w:rsid w:val="0091075F"/>
    <w:rsid w:val="009116FD"/>
    <w:rsid w:val="00911AF1"/>
    <w:rsid w:val="0091433B"/>
    <w:rsid w:val="00915BFC"/>
    <w:rsid w:val="00921945"/>
    <w:rsid w:val="00922AD2"/>
    <w:rsid w:val="00922ECC"/>
    <w:rsid w:val="00925745"/>
    <w:rsid w:val="0092680D"/>
    <w:rsid w:val="0092707D"/>
    <w:rsid w:val="0092712A"/>
    <w:rsid w:val="009325CD"/>
    <w:rsid w:val="00934232"/>
    <w:rsid w:val="0093545F"/>
    <w:rsid w:val="00944154"/>
    <w:rsid w:val="0094482B"/>
    <w:rsid w:val="00945A01"/>
    <w:rsid w:val="00950F6D"/>
    <w:rsid w:val="009623B3"/>
    <w:rsid w:val="009676A0"/>
    <w:rsid w:val="009707B7"/>
    <w:rsid w:val="00971C02"/>
    <w:rsid w:val="00974CEF"/>
    <w:rsid w:val="00975644"/>
    <w:rsid w:val="009767C5"/>
    <w:rsid w:val="00980773"/>
    <w:rsid w:val="0099404F"/>
    <w:rsid w:val="00995E2E"/>
    <w:rsid w:val="0099798A"/>
    <w:rsid w:val="00997DF6"/>
    <w:rsid w:val="009A6AC0"/>
    <w:rsid w:val="009B0AD3"/>
    <w:rsid w:val="009B11B4"/>
    <w:rsid w:val="009B134C"/>
    <w:rsid w:val="009B18D6"/>
    <w:rsid w:val="009B1BAF"/>
    <w:rsid w:val="009B3500"/>
    <w:rsid w:val="009B6355"/>
    <w:rsid w:val="009B6EC1"/>
    <w:rsid w:val="009B7F94"/>
    <w:rsid w:val="009C0D97"/>
    <w:rsid w:val="009C150A"/>
    <w:rsid w:val="009C3AF4"/>
    <w:rsid w:val="009D2BCE"/>
    <w:rsid w:val="009D5A58"/>
    <w:rsid w:val="009D5DB6"/>
    <w:rsid w:val="009D5DC7"/>
    <w:rsid w:val="009E1B57"/>
    <w:rsid w:val="009E34E3"/>
    <w:rsid w:val="009E36BA"/>
    <w:rsid w:val="009E7C55"/>
    <w:rsid w:val="009F12F0"/>
    <w:rsid w:val="009F7217"/>
    <w:rsid w:val="00A014EB"/>
    <w:rsid w:val="00A05CCE"/>
    <w:rsid w:val="00A078E6"/>
    <w:rsid w:val="00A11FFD"/>
    <w:rsid w:val="00A17C25"/>
    <w:rsid w:val="00A20682"/>
    <w:rsid w:val="00A21018"/>
    <w:rsid w:val="00A26A8F"/>
    <w:rsid w:val="00A27213"/>
    <w:rsid w:val="00A27B50"/>
    <w:rsid w:val="00A32327"/>
    <w:rsid w:val="00A35EB2"/>
    <w:rsid w:val="00A3682C"/>
    <w:rsid w:val="00A37598"/>
    <w:rsid w:val="00A375C5"/>
    <w:rsid w:val="00A42D61"/>
    <w:rsid w:val="00A45903"/>
    <w:rsid w:val="00A51D3C"/>
    <w:rsid w:val="00A53A5D"/>
    <w:rsid w:val="00A64950"/>
    <w:rsid w:val="00A71B3C"/>
    <w:rsid w:val="00A749ED"/>
    <w:rsid w:val="00A77C0D"/>
    <w:rsid w:val="00A930A9"/>
    <w:rsid w:val="00AA1210"/>
    <w:rsid w:val="00AA30B4"/>
    <w:rsid w:val="00AA4F47"/>
    <w:rsid w:val="00AB1B4B"/>
    <w:rsid w:val="00AC2FDF"/>
    <w:rsid w:val="00AC440E"/>
    <w:rsid w:val="00AC52AD"/>
    <w:rsid w:val="00AC5EED"/>
    <w:rsid w:val="00AD76E8"/>
    <w:rsid w:val="00AE0DA4"/>
    <w:rsid w:val="00AE18BF"/>
    <w:rsid w:val="00AE4A9D"/>
    <w:rsid w:val="00AF2C61"/>
    <w:rsid w:val="00AF3F18"/>
    <w:rsid w:val="00AF4B92"/>
    <w:rsid w:val="00AF7875"/>
    <w:rsid w:val="00B013F3"/>
    <w:rsid w:val="00B04316"/>
    <w:rsid w:val="00B101B6"/>
    <w:rsid w:val="00B12E18"/>
    <w:rsid w:val="00B1787B"/>
    <w:rsid w:val="00B21031"/>
    <w:rsid w:val="00B23444"/>
    <w:rsid w:val="00B24876"/>
    <w:rsid w:val="00B27A72"/>
    <w:rsid w:val="00B30C0C"/>
    <w:rsid w:val="00B34384"/>
    <w:rsid w:val="00B44D34"/>
    <w:rsid w:val="00B550FA"/>
    <w:rsid w:val="00B5659B"/>
    <w:rsid w:val="00B5708A"/>
    <w:rsid w:val="00B66A4B"/>
    <w:rsid w:val="00B676CE"/>
    <w:rsid w:val="00B67E0B"/>
    <w:rsid w:val="00B71932"/>
    <w:rsid w:val="00B721FF"/>
    <w:rsid w:val="00B84791"/>
    <w:rsid w:val="00B90CC7"/>
    <w:rsid w:val="00B9227C"/>
    <w:rsid w:val="00B92DAA"/>
    <w:rsid w:val="00B94498"/>
    <w:rsid w:val="00B94E50"/>
    <w:rsid w:val="00BB0C59"/>
    <w:rsid w:val="00BB54C9"/>
    <w:rsid w:val="00BC46F9"/>
    <w:rsid w:val="00BD0566"/>
    <w:rsid w:val="00BD09E0"/>
    <w:rsid w:val="00BD2178"/>
    <w:rsid w:val="00BD4F2D"/>
    <w:rsid w:val="00BE2469"/>
    <w:rsid w:val="00BE6C8F"/>
    <w:rsid w:val="00BF286B"/>
    <w:rsid w:val="00BF3CC3"/>
    <w:rsid w:val="00BF7962"/>
    <w:rsid w:val="00C006E8"/>
    <w:rsid w:val="00C06673"/>
    <w:rsid w:val="00C06F66"/>
    <w:rsid w:val="00C07F21"/>
    <w:rsid w:val="00C105C1"/>
    <w:rsid w:val="00C107A2"/>
    <w:rsid w:val="00C163CB"/>
    <w:rsid w:val="00C17384"/>
    <w:rsid w:val="00C17487"/>
    <w:rsid w:val="00C26C04"/>
    <w:rsid w:val="00C41C54"/>
    <w:rsid w:val="00C43379"/>
    <w:rsid w:val="00C43EF4"/>
    <w:rsid w:val="00C5139C"/>
    <w:rsid w:val="00C52B80"/>
    <w:rsid w:val="00C716FD"/>
    <w:rsid w:val="00C71DA8"/>
    <w:rsid w:val="00C72786"/>
    <w:rsid w:val="00C9357F"/>
    <w:rsid w:val="00C948F4"/>
    <w:rsid w:val="00C955ED"/>
    <w:rsid w:val="00CA2898"/>
    <w:rsid w:val="00CA6EE4"/>
    <w:rsid w:val="00CB2CCD"/>
    <w:rsid w:val="00CB4739"/>
    <w:rsid w:val="00CB7E2E"/>
    <w:rsid w:val="00CC1491"/>
    <w:rsid w:val="00CC29A3"/>
    <w:rsid w:val="00CC474F"/>
    <w:rsid w:val="00CD0B6F"/>
    <w:rsid w:val="00CD3C51"/>
    <w:rsid w:val="00CE2A72"/>
    <w:rsid w:val="00CE379D"/>
    <w:rsid w:val="00CE4C71"/>
    <w:rsid w:val="00CE53EA"/>
    <w:rsid w:val="00CE585E"/>
    <w:rsid w:val="00D06614"/>
    <w:rsid w:val="00D11812"/>
    <w:rsid w:val="00D13833"/>
    <w:rsid w:val="00D13DD6"/>
    <w:rsid w:val="00D14961"/>
    <w:rsid w:val="00D1524C"/>
    <w:rsid w:val="00D31463"/>
    <w:rsid w:val="00D35555"/>
    <w:rsid w:val="00D41DC2"/>
    <w:rsid w:val="00D4443D"/>
    <w:rsid w:val="00D444B0"/>
    <w:rsid w:val="00D47810"/>
    <w:rsid w:val="00D50670"/>
    <w:rsid w:val="00D50765"/>
    <w:rsid w:val="00D50AF5"/>
    <w:rsid w:val="00D5456A"/>
    <w:rsid w:val="00D56121"/>
    <w:rsid w:val="00D636C7"/>
    <w:rsid w:val="00D63ABF"/>
    <w:rsid w:val="00D67BAD"/>
    <w:rsid w:val="00D70A36"/>
    <w:rsid w:val="00D741E1"/>
    <w:rsid w:val="00D81D5F"/>
    <w:rsid w:val="00D82107"/>
    <w:rsid w:val="00D83153"/>
    <w:rsid w:val="00D92D90"/>
    <w:rsid w:val="00D9425B"/>
    <w:rsid w:val="00D94269"/>
    <w:rsid w:val="00D97D78"/>
    <w:rsid w:val="00DA0B52"/>
    <w:rsid w:val="00DA17D5"/>
    <w:rsid w:val="00DA21D9"/>
    <w:rsid w:val="00DA3862"/>
    <w:rsid w:val="00DA65BD"/>
    <w:rsid w:val="00DB1A9B"/>
    <w:rsid w:val="00DB1D6C"/>
    <w:rsid w:val="00DB5929"/>
    <w:rsid w:val="00DB73E4"/>
    <w:rsid w:val="00DB7B7A"/>
    <w:rsid w:val="00DC07AF"/>
    <w:rsid w:val="00DC2784"/>
    <w:rsid w:val="00DC7861"/>
    <w:rsid w:val="00DD02E5"/>
    <w:rsid w:val="00DD2ABC"/>
    <w:rsid w:val="00DD587A"/>
    <w:rsid w:val="00DD6DA3"/>
    <w:rsid w:val="00DE6272"/>
    <w:rsid w:val="00DF0448"/>
    <w:rsid w:val="00DF2A66"/>
    <w:rsid w:val="00DF7DC3"/>
    <w:rsid w:val="00E0225C"/>
    <w:rsid w:val="00E02547"/>
    <w:rsid w:val="00E04E32"/>
    <w:rsid w:val="00E1084F"/>
    <w:rsid w:val="00E123AA"/>
    <w:rsid w:val="00E138D8"/>
    <w:rsid w:val="00E215F4"/>
    <w:rsid w:val="00E21D77"/>
    <w:rsid w:val="00E247FF"/>
    <w:rsid w:val="00E24AAC"/>
    <w:rsid w:val="00E31650"/>
    <w:rsid w:val="00E34990"/>
    <w:rsid w:val="00E358B9"/>
    <w:rsid w:val="00E44347"/>
    <w:rsid w:val="00E5161B"/>
    <w:rsid w:val="00E543DB"/>
    <w:rsid w:val="00E55393"/>
    <w:rsid w:val="00E5616B"/>
    <w:rsid w:val="00E562C8"/>
    <w:rsid w:val="00E56C9A"/>
    <w:rsid w:val="00E57A65"/>
    <w:rsid w:val="00E63246"/>
    <w:rsid w:val="00E65A4A"/>
    <w:rsid w:val="00E750F5"/>
    <w:rsid w:val="00E82624"/>
    <w:rsid w:val="00E826C2"/>
    <w:rsid w:val="00E832D8"/>
    <w:rsid w:val="00E91CF6"/>
    <w:rsid w:val="00E96AA3"/>
    <w:rsid w:val="00E96C5E"/>
    <w:rsid w:val="00EA10B3"/>
    <w:rsid w:val="00EB3EF7"/>
    <w:rsid w:val="00EB3FE1"/>
    <w:rsid w:val="00EC0376"/>
    <w:rsid w:val="00EC1EA9"/>
    <w:rsid w:val="00EC2AAE"/>
    <w:rsid w:val="00EC3B27"/>
    <w:rsid w:val="00EC4DC6"/>
    <w:rsid w:val="00EC7ADC"/>
    <w:rsid w:val="00ED0D9B"/>
    <w:rsid w:val="00ED7D13"/>
    <w:rsid w:val="00EE1A83"/>
    <w:rsid w:val="00EE1CD9"/>
    <w:rsid w:val="00EE5272"/>
    <w:rsid w:val="00EF43EB"/>
    <w:rsid w:val="00EF7955"/>
    <w:rsid w:val="00F005A3"/>
    <w:rsid w:val="00F03D0B"/>
    <w:rsid w:val="00F0638A"/>
    <w:rsid w:val="00F112E6"/>
    <w:rsid w:val="00F15AF8"/>
    <w:rsid w:val="00F172DD"/>
    <w:rsid w:val="00F17FD6"/>
    <w:rsid w:val="00F22F4D"/>
    <w:rsid w:val="00F30F42"/>
    <w:rsid w:val="00F36082"/>
    <w:rsid w:val="00F40108"/>
    <w:rsid w:val="00F42B1A"/>
    <w:rsid w:val="00F44444"/>
    <w:rsid w:val="00F475D7"/>
    <w:rsid w:val="00F55196"/>
    <w:rsid w:val="00F56A78"/>
    <w:rsid w:val="00F6783F"/>
    <w:rsid w:val="00F70588"/>
    <w:rsid w:val="00F80491"/>
    <w:rsid w:val="00F84984"/>
    <w:rsid w:val="00F8696F"/>
    <w:rsid w:val="00F90508"/>
    <w:rsid w:val="00F91C4A"/>
    <w:rsid w:val="00F91E1C"/>
    <w:rsid w:val="00FA2FC5"/>
    <w:rsid w:val="00FB59A0"/>
    <w:rsid w:val="00FC220A"/>
    <w:rsid w:val="00FC23E0"/>
    <w:rsid w:val="00FC4BC0"/>
    <w:rsid w:val="00FC631F"/>
    <w:rsid w:val="00FC7749"/>
    <w:rsid w:val="00FD09FD"/>
    <w:rsid w:val="00FD0B00"/>
    <w:rsid w:val="00FD6543"/>
    <w:rsid w:val="00FE2F92"/>
    <w:rsid w:val="00FE34A2"/>
    <w:rsid w:val="00FE70C5"/>
    <w:rsid w:val="00FF1E9A"/>
    <w:rsid w:val="00FF30E1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614D9D"/>
  <w15:docId w15:val="{7F3B5C70-4983-4046-8990-4988DE26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945"/>
    <w:pPr>
      <w:ind w:left="835"/>
    </w:pPr>
    <w:rPr>
      <w:rFonts w:ascii="Arial" w:hAnsi="Arial"/>
      <w:spacing w:val="-5"/>
      <w:lang w:val="en-US" w:eastAsia="en-US"/>
    </w:rPr>
  </w:style>
  <w:style w:type="paragraph" w:styleId="Titre1">
    <w:name w:val="heading 1"/>
    <w:basedOn w:val="Normal"/>
    <w:next w:val="Corpsdetexte"/>
    <w:qFormat/>
    <w:rsid w:val="0092194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Titre2">
    <w:name w:val="heading 2"/>
    <w:basedOn w:val="Normal"/>
    <w:next w:val="Corpsdetexte"/>
    <w:qFormat/>
    <w:rsid w:val="0092194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Titre3">
    <w:name w:val="heading 3"/>
    <w:basedOn w:val="Normal"/>
    <w:next w:val="Corpsdetexte"/>
    <w:qFormat/>
    <w:rsid w:val="0092194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Titre4">
    <w:name w:val="heading 4"/>
    <w:basedOn w:val="Normal"/>
    <w:next w:val="Corpsdetexte"/>
    <w:qFormat/>
    <w:rsid w:val="0092194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Titre5">
    <w:name w:val="heading 5"/>
    <w:basedOn w:val="Normal"/>
    <w:next w:val="Corpsdetexte"/>
    <w:qFormat/>
    <w:rsid w:val="0092194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Titre6">
    <w:name w:val="heading 6"/>
    <w:basedOn w:val="Normal"/>
    <w:next w:val="Normal"/>
    <w:qFormat/>
    <w:rsid w:val="00921945"/>
    <w:pPr>
      <w:keepNext/>
      <w:ind w:left="98"/>
      <w:outlineLvl w:val="5"/>
    </w:pPr>
    <w:rPr>
      <w:sz w:val="18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llontekst">
    <w:name w:val="Ballontekst"/>
    <w:basedOn w:val="Normal"/>
    <w:semiHidden/>
    <w:rsid w:val="00921945"/>
    <w:rPr>
      <w:rFonts w:ascii="Tahoma" w:hAnsi="Tahoma" w:cs="Tahoma"/>
      <w:sz w:val="16"/>
      <w:szCs w:val="16"/>
    </w:rPr>
  </w:style>
  <w:style w:type="paragraph" w:styleId="En-tte">
    <w:name w:val="header"/>
    <w:basedOn w:val="HeaderBase"/>
    <w:semiHidden/>
    <w:rsid w:val="00921945"/>
    <w:pPr>
      <w:spacing w:after="600"/>
    </w:pPr>
  </w:style>
  <w:style w:type="paragraph" w:styleId="Pieddepage">
    <w:name w:val="footer"/>
    <w:basedOn w:val="HeaderBase"/>
    <w:link w:val="PieddepageCar"/>
    <w:uiPriority w:val="99"/>
    <w:rsid w:val="00921945"/>
    <w:pPr>
      <w:spacing w:before="600"/>
    </w:pPr>
    <w:rPr>
      <w:sz w:val="18"/>
    </w:rPr>
  </w:style>
  <w:style w:type="paragraph" w:styleId="Notedebasdepage">
    <w:name w:val="footnote text"/>
    <w:basedOn w:val="Normal"/>
    <w:semiHidden/>
    <w:rsid w:val="00921945"/>
    <w:rPr>
      <w:lang w:val="fr-FR" w:eastAsia="fr-FR"/>
    </w:rPr>
  </w:style>
  <w:style w:type="paragraph" w:styleId="Corpsdetexte">
    <w:name w:val="Body Text"/>
    <w:basedOn w:val="Normal"/>
    <w:semiHidden/>
    <w:rsid w:val="00921945"/>
    <w:pPr>
      <w:spacing w:after="220" w:line="180" w:lineRule="atLeast"/>
      <w:jc w:val="both"/>
    </w:pPr>
  </w:style>
  <w:style w:type="paragraph" w:styleId="Retraitcorpsdetexte2">
    <w:name w:val="Body Text Indent 2"/>
    <w:basedOn w:val="Normal"/>
    <w:semiHidden/>
    <w:rsid w:val="00921945"/>
    <w:pPr>
      <w:tabs>
        <w:tab w:val="left" w:pos="360"/>
        <w:tab w:val="left" w:pos="540"/>
        <w:tab w:val="left" w:pos="720"/>
        <w:tab w:val="left" w:pos="900"/>
        <w:tab w:val="left" w:pos="2160"/>
        <w:tab w:val="left" w:pos="3240"/>
        <w:tab w:val="left" w:pos="4500"/>
        <w:tab w:val="left" w:pos="5760"/>
        <w:tab w:val="left" w:pos="6480"/>
        <w:tab w:val="left" w:pos="7200"/>
        <w:tab w:val="left" w:pos="8640"/>
        <w:tab w:val="left" w:pos="9360"/>
      </w:tabs>
      <w:ind w:left="720"/>
    </w:pPr>
    <w:rPr>
      <w:lang w:val="de-DE" w:eastAsia="fr-FR"/>
    </w:rPr>
  </w:style>
  <w:style w:type="paragraph" w:styleId="Retraitcorpsdetexte">
    <w:name w:val="Body Text Indent"/>
    <w:basedOn w:val="Normal"/>
    <w:semiHidden/>
    <w:rsid w:val="00921945"/>
    <w:pPr>
      <w:spacing w:after="120"/>
      <w:ind w:left="283"/>
    </w:pPr>
  </w:style>
  <w:style w:type="character" w:styleId="Accentuation">
    <w:name w:val="Emphasis"/>
    <w:qFormat/>
    <w:rsid w:val="00921945"/>
    <w:rPr>
      <w:rFonts w:ascii="Arial Black" w:hAnsi="Arial Black" w:hint="default"/>
      <w:i w:val="0"/>
      <w:iCs w:val="0"/>
      <w:sz w:val="18"/>
    </w:rPr>
  </w:style>
  <w:style w:type="paragraph" w:styleId="Retraitnormal">
    <w:name w:val="Normal Indent"/>
    <w:basedOn w:val="Normal"/>
    <w:semiHidden/>
    <w:rsid w:val="00921945"/>
    <w:pPr>
      <w:ind w:left="1555"/>
    </w:pPr>
  </w:style>
  <w:style w:type="paragraph" w:styleId="Liste">
    <w:name w:val="List"/>
    <w:basedOn w:val="Normal"/>
    <w:semiHidden/>
    <w:rsid w:val="00921945"/>
    <w:pPr>
      <w:ind w:left="1195" w:hanging="360"/>
    </w:pPr>
  </w:style>
  <w:style w:type="paragraph" w:styleId="Listepuces">
    <w:name w:val="List Bullet"/>
    <w:basedOn w:val="Normal"/>
    <w:autoRedefine/>
    <w:semiHidden/>
    <w:rsid w:val="00921945"/>
    <w:pPr>
      <w:numPr>
        <w:numId w:val="1"/>
      </w:numPr>
      <w:ind w:left="1195"/>
    </w:pPr>
  </w:style>
  <w:style w:type="paragraph" w:styleId="Listenumros">
    <w:name w:val="List Number"/>
    <w:basedOn w:val="Normal"/>
    <w:semiHidden/>
    <w:rsid w:val="00921945"/>
    <w:pPr>
      <w:numPr>
        <w:numId w:val="2"/>
      </w:numPr>
      <w:ind w:left="1195"/>
    </w:pPr>
  </w:style>
  <w:style w:type="paragraph" w:styleId="Liste2">
    <w:name w:val="List 2"/>
    <w:basedOn w:val="Normal"/>
    <w:semiHidden/>
    <w:rsid w:val="00921945"/>
    <w:pPr>
      <w:ind w:left="1555" w:hanging="360"/>
    </w:pPr>
  </w:style>
  <w:style w:type="paragraph" w:styleId="Liste3">
    <w:name w:val="List 3"/>
    <w:basedOn w:val="Normal"/>
    <w:semiHidden/>
    <w:rsid w:val="00921945"/>
    <w:pPr>
      <w:ind w:left="1915" w:hanging="360"/>
    </w:pPr>
  </w:style>
  <w:style w:type="paragraph" w:styleId="Liste4">
    <w:name w:val="List 4"/>
    <w:basedOn w:val="Normal"/>
    <w:semiHidden/>
    <w:rsid w:val="00921945"/>
    <w:pPr>
      <w:ind w:left="2275" w:hanging="360"/>
    </w:pPr>
  </w:style>
  <w:style w:type="paragraph" w:styleId="Liste5">
    <w:name w:val="List 5"/>
    <w:basedOn w:val="Normal"/>
    <w:semiHidden/>
    <w:rsid w:val="00921945"/>
    <w:pPr>
      <w:ind w:left="2635" w:hanging="360"/>
    </w:pPr>
  </w:style>
  <w:style w:type="paragraph" w:styleId="Listepuces2">
    <w:name w:val="List Bullet 2"/>
    <w:basedOn w:val="Normal"/>
    <w:autoRedefine/>
    <w:semiHidden/>
    <w:rsid w:val="00921945"/>
    <w:pPr>
      <w:numPr>
        <w:numId w:val="3"/>
      </w:numPr>
      <w:ind w:left="1555"/>
    </w:pPr>
  </w:style>
  <w:style w:type="paragraph" w:styleId="Listepuces3">
    <w:name w:val="List Bullet 3"/>
    <w:basedOn w:val="Normal"/>
    <w:autoRedefine/>
    <w:semiHidden/>
    <w:rsid w:val="00921945"/>
    <w:pPr>
      <w:numPr>
        <w:numId w:val="4"/>
      </w:numPr>
      <w:ind w:left="1915"/>
    </w:pPr>
  </w:style>
  <w:style w:type="paragraph" w:styleId="Listepuces4">
    <w:name w:val="List Bullet 4"/>
    <w:basedOn w:val="Normal"/>
    <w:autoRedefine/>
    <w:semiHidden/>
    <w:rsid w:val="00921945"/>
    <w:pPr>
      <w:numPr>
        <w:numId w:val="5"/>
      </w:numPr>
      <w:ind w:left="2275"/>
    </w:pPr>
  </w:style>
  <w:style w:type="paragraph" w:styleId="Listepuces5">
    <w:name w:val="List Bullet 5"/>
    <w:basedOn w:val="Normal"/>
    <w:autoRedefine/>
    <w:semiHidden/>
    <w:rsid w:val="00921945"/>
    <w:pPr>
      <w:numPr>
        <w:numId w:val="6"/>
      </w:numPr>
      <w:ind w:left="2635"/>
    </w:pPr>
  </w:style>
  <w:style w:type="paragraph" w:styleId="Listenumros2">
    <w:name w:val="List Number 2"/>
    <w:basedOn w:val="Normal"/>
    <w:semiHidden/>
    <w:rsid w:val="00921945"/>
    <w:pPr>
      <w:numPr>
        <w:numId w:val="7"/>
      </w:numPr>
      <w:ind w:left="1555"/>
    </w:pPr>
  </w:style>
  <w:style w:type="paragraph" w:styleId="Listenumros3">
    <w:name w:val="List Number 3"/>
    <w:basedOn w:val="Normal"/>
    <w:semiHidden/>
    <w:rsid w:val="00921945"/>
    <w:pPr>
      <w:numPr>
        <w:numId w:val="8"/>
      </w:numPr>
      <w:ind w:left="1915"/>
    </w:pPr>
  </w:style>
  <w:style w:type="paragraph" w:styleId="Listenumros4">
    <w:name w:val="List Number 4"/>
    <w:basedOn w:val="Normal"/>
    <w:semiHidden/>
    <w:rsid w:val="00921945"/>
    <w:pPr>
      <w:numPr>
        <w:numId w:val="9"/>
      </w:numPr>
      <w:ind w:left="2275"/>
    </w:pPr>
  </w:style>
  <w:style w:type="paragraph" w:styleId="Listenumros5">
    <w:name w:val="List Number 5"/>
    <w:basedOn w:val="Normal"/>
    <w:semiHidden/>
    <w:rsid w:val="00921945"/>
    <w:pPr>
      <w:numPr>
        <w:numId w:val="10"/>
      </w:numPr>
      <w:ind w:left="2635"/>
    </w:pPr>
  </w:style>
  <w:style w:type="paragraph" w:styleId="Listecontinue">
    <w:name w:val="List Continue"/>
    <w:basedOn w:val="Normal"/>
    <w:semiHidden/>
    <w:rsid w:val="00921945"/>
    <w:pPr>
      <w:spacing w:after="120"/>
      <w:ind w:left="1195"/>
    </w:pPr>
  </w:style>
  <w:style w:type="paragraph" w:styleId="Listecontinue2">
    <w:name w:val="List Continue 2"/>
    <w:basedOn w:val="Normal"/>
    <w:semiHidden/>
    <w:rsid w:val="00921945"/>
    <w:pPr>
      <w:spacing w:after="120"/>
      <w:ind w:left="1555"/>
    </w:pPr>
  </w:style>
  <w:style w:type="paragraph" w:styleId="Listecontinue3">
    <w:name w:val="List Continue 3"/>
    <w:basedOn w:val="Normal"/>
    <w:semiHidden/>
    <w:rsid w:val="00921945"/>
    <w:pPr>
      <w:spacing w:after="120"/>
      <w:ind w:left="1915"/>
    </w:pPr>
  </w:style>
  <w:style w:type="paragraph" w:styleId="Listecontinue4">
    <w:name w:val="List Continue 4"/>
    <w:basedOn w:val="Normal"/>
    <w:semiHidden/>
    <w:rsid w:val="00921945"/>
    <w:pPr>
      <w:spacing w:after="120"/>
      <w:ind w:left="2275"/>
    </w:pPr>
  </w:style>
  <w:style w:type="paragraph" w:styleId="Listecontinue5">
    <w:name w:val="List Continue 5"/>
    <w:basedOn w:val="Normal"/>
    <w:semiHidden/>
    <w:rsid w:val="00921945"/>
    <w:pPr>
      <w:spacing w:after="120"/>
      <w:ind w:left="2635"/>
    </w:pPr>
  </w:style>
  <w:style w:type="paragraph" w:styleId="En-ttedemessage">
    <w:name w:val="Message Header"/>
    <w:basedOn w:val="Corpsdetexte"/>
    <w:semiHidden/>
    <w:rsid w:val="0092194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CompanyName">
    <w:name w:val="Company Name"/>
    <w:basedOn w:val="Normal"/>
    <w:rsid w:val="0092194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rsid w:val="00921945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HeaderBase">
    <w:name w:val="Header Base"/>
    <w:basedOn w:val="Corpsdetexte"/>
    <w:rsid w:val="00921945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Corpsdetexte"/>
    <w:next w:val="Corpsdetexte"/>
    <w:rsid w:val="0092194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MessageHeaderFirst">
    <w:name w:val="Message Header First"/>
    <w:basedOn w:val="En-ttedemessage"/>
    <w:next w:val="En-ttedemessage"/>
    <w:rsid w:val="00921945"/>
  </w:style>
  <w:style w:type="paragraph" w:customStyle="1" w:styleId="MessageHeaderLast">
    <w:name w:val="Message Header Last"/>
    <w:basedOn w:val="En-ttedemessage"/>
    <w:next w:val="Corpsdetexte"/>
    <w:rsid w:val="00921945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ReturnAddress">
    <w:name w:val="Return Address"/>
    <w:basedOn w:val="Normal"/>
    <w:rsid w:val="00921945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rsid w:val="00921945"/>
    <w:pPr>
      <w:keepNext/>
      <w:keepLines/>
      <w:spacing w:before="660" w:line="180" w:lineRule="atLeast"/>
      <w:jc w:val="both"/>
    </w:pPr>
  </w:style>
  <w:style w:type="character" w:styleId="Numrodepage">
    <w:name w:val="page number"/>
    <w:uiPriority w:val="99"/>
    <w:rsid w:val="00921945"/>
    <w:rPr>
      <w:sz w:val="18"/>
    </w:rPr>
  </w:style>
  <w:style w:type="character" w:customStyle="1" w:styleId="Checkbox">
    <w:name w:val="Checkbox"/>
    <w:rsid w:val="00921945"/>
    <w:rPr>
      <w:rFonts w:ascii="Times New Roman" w:hAnsi="Times New Roman" w:cs="Times New Roman" w:hint="default"/>
      <w:sz w:val="22"/>
    </w:rPr>
  </w:style>
  <w:style w:type="character" w:customStyle="1" w:styleId="MessageHeaderLabel">
    <w:name w:val="Message Header Label"/>
    <w:rsid w:val="00921945"/>
    <w:rPr>
      <w:rFonts w:ascii="Arial Black" w:hAnsi="Arial Black" w:hint="default"/>
      <w:sz w:val="18"/>
    </w:rPr>
  </w:style>
  <w:style w:type="character" w:customStyle="1" w:styleId="Slogan">
    <w:name w:val="Slogan"/>
    <w:basedOn w:val="Policepardfaut"/>
    <w:rsid w:val="00921945"/>
    <w:rPr>
      <w:rFonts w:ascii="Arial Black" w:hAnsi="Arial Black" w:hint="default"/>
      <w:color w:val="FFFFFF"/>
      <w:spacing w:val="-10"/>
      <w:position w:val="0"/>
      <w:sz w:val="19"/>
      <w:bdr w:val="none" w:sz="0" w:space="0" w:color="auto" w:frame="1"/>
      <w:shd w:val="solid" w:color="auto" w:fill="auto"/>
    </w:rPr>
  </w:style>
  <w:style w:type="paragraph" w:customStyle="1" w:styleId="Default">
    <w:name w:val="Default"/>
    <w:rsid w:val="0092194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nl-NL" w:eastAsia="nl-NL"/>
    </w:rPr>
  </w:style>
  <w:style w:type="character" w:styleId="Appelnotedebasdep">
    <w:name w:val="footnote reference"/>
    <w:semiHidden/>
    <w:rsid w:val="00921945"/>
  </w:style>
  <w:style w:type="character" w:styleId="Marquedecommentaire">
    <w:name w:val="annotation reference"/>
    <w:basedOn w:val="Policepardfaut"/>
    <w:semiHidden/>
    <w:rsid w:val="00921945"/>
    <w:rPr>
      <w:sz w:val="16"/>
      <w:szCs w:val="16"/>
    </w:rPr>
  </w:style>
  <w:style w:type="paragraph" w:styleId="Commentaire">
    <w:name w:val="annotation text"/>
    <w:basedOn w:val="Normal"/>
    <w:semiHidden/>
    <w:rsid w:val="00921945"/>
  </w:style>
  <w:style w:type="paragraph" w:customStyle="1" w:styleId="Onderwerpvanopmerking">
    <w:name w:val="Onderwerp van opmerking"/>
    <w:basedOn w:val="Commentaire"/>
    <w:next w:val="Commentaire"/>
    <w:semiHidden/>
    <w:rsid w:val="00921945"/>
    <w:rPr>
      <w:b/>
      <w:bCs/>
    </w:rPr>
  </w:style>
  <w:style w:type="character" w:styleId="Lienhypertexte">
    <w:name w:val="Hyperlink"/>
    <w:basedOn w:val="Policepardfaut"/>
    <w:rsid w:val="00921945"/>
    <w:rPr>
      <w:color w:val="0000FF"/>
      <w:u w:val="single"/>
    </w:rPr>
  </w:style>
  <w:style w:type="paragraph" w:customStyle="1" w:styleId="CellItem">
    <w:name w:val="CellItem"/>
    <w:basedOn w:val="Normal"/>
    <w:rsid w:val="00921945"/>
    <w:pPr>
      <w:keepLines/>
      <w:ind w:left="0"/>
    </w:pPr>
    <w:rPr>
      <w:spacing w:val="0"/>
      <w:szCs w:val="24"/>
      <w:lang w:val="nl-BE" w:eastAsia="fr-FR"/>
    </w:rPr>
  </w:style>
  <w:style w:type="paragraph" w:customStyle="1" w:styleId="Normale">
    <w:name w:val="Normal(e)"/>
    <w:basedOn w:val="Normal"/>
    <w:rsid w:val="003B614A"/>
    <w:pPr>
      <w:widowControl w:val="0"/>
      <w:autoSpaceDE w:val="0"/>
      <w:autoSpaceDN w:val="0"/>
      <w:adjustRightInd w:val="0"/>
      <w:ind w:left="0"/>
      <w:textAlignment w:val="center"/>
    </w:pPr>
    <w:rPr>
      <w:rFonts w:ascii="Helvetica" w:hAnsi="Helvetica"/>
      <w:color w:val="000000"/>
      <w:spacing w:val="0"/>
      <w:sz w:val="24"/>
      <w:szCs w:val="24"/>
      <w:lang w:val="fr-FR" w:eastAsia="fr-FR"/>
    </w:rPr>
  </w:style>
  <w:style w:type="character" w:customStyle="1" w:styleId="Normale1">
    <w:name w:val="Normal(e)1"/>
    <w:rsid w:val="003B614A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shorttext">
    <w:name w:val="short_text"/>
    <w:basedOn w:val="Policepardfaut"/>
    <w:rsid w:val="007A1B3C"/>
  </w:style>
  <w:style w:type="paragraph" w:styleId="Paragraphedeliste">
    <w:name w:val="List Paragraph"/>
    <w:basedOn w:val="Normal"/>
    <w:uiPriority w:val="34"/>
    <w:qFormat/>
    <w:rsid w:val="00446B53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DF0448"/>
    <w:rPr>
      <w:rFonts w:ascii="Arial" w:hAnsi="Arial"/>
      <w:spacing w:val="-5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griculture.wallonie.be/productions-vegetal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talogue.varietes@spw.wallonie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23FCB-84B4-4D6F-86A6-0EAC5278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5</Pages>
  <Words>2830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SUIKERBIETEN</vt:lpstr>
    </vt:vector>
  </TitlesOfParts>
  <Company>MVG</Company>
  <LinksUpToDate>false</LinksUpToDate>
  <CharactersWithSpaces>18360</CharactersWithSpaces>
  <SharedDoc>false</SharedDoc>
  <HLinks>
    <vt:vector size="24" baseType="variant">
      <vt:variant>
        <vt:i4>196655</vt:i4>
      </vt:variant>
      <vt:variant>
        <vt:i4>272</vt:i4>
      </vt:variant>
      <vt:variant>
        <vt:i4>0</vt:i4>
      </vt:variant>
      <vt:variant>
        <vt:i4>5</vt:i4>
      </vt:variant>
      <vt:variant>
        <vt:lpwstr>mailto:joel.rung@spw.wallonie.be</vt:lpwstr>
      </vt:variant>
      <vt:variant>
        <vt:lpwstr/>
      </vt:variant>
      <vt:variant>
        <vt:i4>5046297</vt:i4>
      </vt:variant>
      <vt:variant>
        <vt:i4>240</vt:i4>
      </vt:variant>
      <vt:variant>
        <vt:i4>0</vt:i4>
      </vt:variant>
      <vt:variant>
        <vt:i4>5</vt:i4>
      </vt:variant>
      <vt:variant>
        <vt:lpwstr>http://www.dict.cc/deutsch-englisch/Richtlinie+des+Rates.html</vt:lpwstr>
      </vt:variant>
      <vt:variant>
        <vt:lpwstr/>
      </vt:variant>
      <vt:variant>
        <vt:i4>524299</vt:i4>
      </vt:variant>
      <vt:variant>
        <vt:i4>3</vt:i4>
      </vt:variant>
      <vt:variant>
        <vt:i4>0</vt:i4>
      </vt:variant>
      <vt:variant>
        <vt:i4>5</vt:i4>
      </vt:variant>
      <vt:variant>
        <vt:lpwstr>http://agriculture.wallonie.be/catalogues</vt:lpwstr>
      </vt:variant>
      <vt:variant>
        <vt:lpwstr/>
      </vt:variant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mailto:joel.rung@spw.wallonie.be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SUIKERBIETEN</dc:title>
  <dc:creator>ivensjo</dc:creator>
  <cp:lastModifiedBy>LAMBOTTE Bernard</cp:lastModifiedBy>
  <cp:revision>581</cp:revision>
  <cp:lastPrinted>2018-03-08T09:46:00Z</cp:lastPrinted>
  <dcterms:created xsi:type="dcterms:W3CDTF">2017-10-09T07:44:00Z</dcterms:created>
  <dcterms:modified xsi:type="dcterms:W3CDTF">2022-04-01T09:35:00Z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2021-08-03T08:06:20Z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a875b459-1c69-4c4e-8408-c73d81f8226f</vt:lpwstr>
  </property>
  <property fmtid="{D5CDD505-2E9C-101B-9397-08002B2CF9AE}" pid="8" name="MSIP_Label_97a477d1-147d-4e34-b5e3-7b26d2f44870_ContentBits">
    <vt:lpwstr>0</vt:lpwstr>
  </property>
</Properties>
</file>